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F6" w:rsidRPr="005C33AC" w:rsidRDefault="00D724FA" w:rsidP="00D724FA">
      <w:pPr>
        <w:spacing w:line="240" w:lineRule="auto"/>
        <w:jc w:val="center"/>
        <w:rPr>
          <w:rFonts w:ascii="Times New Roman" w:hAnsi="Times New Roman" w:cs="Times New Roman"/>
          <w:b/>
          <w:sz w:val="20"/>
          <w:szCs w:val="20"/>
        </w:rPr>
      </w:pPr>
      <w:r w:rsidRPr="005C33AC">
        <w:rPr>
          <w:rFonts w:ascii="Times New Roman" w:hAnsi="Times New Roman" w:cs="Times New Roman"/>
          <w:b/>
          <w:sz w:val="20"/>
          <w:szCs w:val="20"/>
        </w:rPr>
        <w:t>ODENVILLE MIDDLE SCHOOL</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6</w:t>
      </w:r>
      <w:r w:rsidRPr="00D724FA">
        <w:rPr>
          <w:rFonts w:ascii="Times New Roman" w:hAnsi="Times New Roman" w:cs="Times New Roman"/>
          <w:sz w:val="20"/>
          <w:szCs w:val="20"/>
          <w:vertAlign w:val="superscript"/>
        </w:rPr>
        <w:t>TH</w:t>
      </w:r>
      <w:r w:rsidRPr="00D724FA">
        <w:rPr>
          <w:rFonts w:ascii="Times New Roman" w:hAnsi="Times New Roman" w:cs="Times New Roman"/>
          <w:sz w:val="20"/>
          <w:szCs w:val="20"/>
        </w:rPr>
        <w:t xml:space="preserve"> GRADE SUPPLY LIST </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2016-2017</w:t>
      </w:r>
    </w:p>
    <w:p w:rsidR="00D724FA" w:rsidRPr="005C33AC" w:rsidRDefault="00D724FA" w:rsidP="00D724FA">
      <w:pPr>
        <w:spacing w:line="240" w:lineRule="auto"/>
        <w:jc w:val="center"/>
        <w:rPr>
          <w:rFonts w:ascii="Times New Roman" w:hAnsi="Times New Roman" w:cs="Times New Roman"/>
          <w:b/>
          <w:i/>
          <w:sz w:val="20"/>
          <w:szCs w:val="20"/>
        </w:rPr>
      </w:pPr>
      <w:r w:rsidRPr="005C33AC">
        <w:rPr>
          <w:rFonts w:ascii="Times New Roman" w:hAnsi="Times New Roman" w:cs="Times New Roman"/>
          <w:b/>
          <w:i/>
          <w:sz w:val="20"/>
          <w:szCs w:val="20"/>
        </w:rPr>
        <w:t>LOCKERS</w:t>
      </w:r>
      <w:proofErr w:type="gramStart"/>
      <w:r w:rsidRPr="005C33AC">
        <w:rPr>
          <w:rFonts w:ascii="Times New Roman" w:hAnsi="Times New Roman" w:cs="Times New Roman"/>
          <w:b/>
          <w:i/>
          <w:sz w:val="20"/>
          <w:szCs w:val="20"/>
        </w:rPr>
        <w:t>:$</w:t>
      </w:r>
      <w:proofErr w:type="gramEnd"/>
      <w:r w:rsidRPr="005C33AC">
        <w:rPr>
          <w:rFonts w:ascii="Times New Roman" w:hAnsi="Times New Roman" w:cs="Times New Roman"/>
          <w:b/>
          <w:i/>
          <w:sz w:val="20"/>
          <w:szCs w:val="20"/>
        </w:rPr>
        <w:t>15 DONATION: $50</w:t>
      </w:r>
      <w:bookmarkStart w:id="0" w:name="_GoBack"/>
      <w:bookmarkEnd w:id="0"/>
    </w:p>
    <w:p w:rsidR="00D724FA" w:rsidRPr="00D724FA" w:rsidRDefault="00D724FA" w:rsidP="00D724FA">
      <w:pPr>
        <w:spacing w:line="240" w:lineRule="auto"/>
        <w:jc w:val="center"/>
        <w:rPr>
          <w:rFonts w:ascii="Times New Roman" w:hAnsi="Times New Roman" w:cs="Times New Roman"/>
          <w:sz w:val="20"/>
          <w:szCs w:val="20"/>
        </w:rPr>
      </w:pPr>
    </w:p>
    <w:p w:rsidR="00D724FA" w:rsidRPr="00D724FA" w:rsidRDefault="00D724FA" w:rsidP="00D724FA">
      <w:pPr>
        <w:spacing w:line="240" w:lineRule="auto"/>
        <w:jc w:val="center"/>
        <w:rPr>
          <w:rFonts w:ascii="Times New Roman" w:hAnsi="Times New Roman" w:cs="Times New Roman"/>
          <w:b/>
          <w:sz w:val="20"/>
          <w:szCs w:val="20"/>
          <w:u w:val="single"/>
        </w:rPr>
      </w:pPr>
      <w:r w:rsidRPr="00D724FA">
        <w:rPr>
          <w:rFonts w:ascii="Times New Roman" w:hAnsi="Times New Roman" w:cs="Times New Roman"/>
          <w:b/>
          <w:sz w:val="20"/>
          <w:szCs w:val="20"/>
          <w:u w:val="single"/>
        </w:rPr>
        <w:t>REQUIRED FOR ALL CLASSES</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Loose leaf paper and ONE zippered trapper keeper with dividers for all classes</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Red and black pens</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Pencils/sharpener/erasers</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Crayons/colored pencils/highlighters</w:t>
      </w:r>
    </w:p>
    <w:p w:rsidR="00D724FA" w:rsidRPr="00D724FA" w:rsidRDefault="00D724FA" w:rsidP="00D724FA">
      <w:pPr>
        <w:spacing w:line="240" w:lineRule="auto"/>
        <w:jc w:val="center"/>
        <w:rPr>
          <w:rFonts w:ascii="Times New Roman" w:hAnsi="Times New Roman" w:cs="Times New Roman"/>
          <w:sz w:val="20"/>
          <w:szCs w:val="20"/>
        </w:rPr>
      </w:pPr>
    </w:p>
    <w:p w:rsidR="00D724FA" w:rsidRPr="005C33AC" w:rsidRDefault="00D724FA" w:rsidP="00D724FA">
      <w:pPr>
        <w:spacing w:line="240" w:lineRule="auto"/>
        <w:jc w:val="center"/>
        <w:rPr>
          <w:rFonts w:ascii="Times New Roman" w:hAnsi="Times New Roman" w:cs="Times New Roman"/>
          <w:b/>
          <w:sz w:val="20"/>
          <w:szCs w:val="20"/>
          <w:u w:val="single"/>
        </w:rPr>
      </w:pPr>
      <w:r w:rsidRPr="005C33AC">
        <w:rPr>
          <w:rFonts w:ascii="Times New Roman" w:hAnsi="Times New Roman" w:cs="Times New Roman"/>
          <w:b/>
          <w:sz w:val="20"/>
          <w:szCs w:val="20"/>
          <w:u w:val="single"/>
        </w:rPr>
        <w:t xml:space="preserve">Johnson (Reading) </w:t>
      </w:r>
      <w:hyperlink r:id="rId4" w:history="1">
        <w:r w:rsidRPr="005C33AC">
          <w:rPr>
            <w:rStyle w:val="Hyperlink"/>
            <w:rFonts w:ascii="Times New Roman" w:hAnsi="Times New Roman" w:cs="Times New Roman"/>
            <w:b/>
            <w:sz w:val="20"/>
            <w:szCs w:val="20"/>
          </w:rPr>
          <w:t>Amy.Johnson@sccboe.org</w:t>
        </w:r>
      </w:hyperlink>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5 plastic pocket folders with brads in 5 different solid colors: red, orange, yellow purple, green, or blue</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(DO NOT PUT NAMES ON THEM)</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Personal Dictionary required daily in reading and language</w:t>
      </w:r>
    </w:p>
    <w:p w:rsidR="00D724FA" w:rsidRPr="005C33AC" w:rsidRDefault="00D724FA" w:rsidP="00D724FA">
      <w:pPr>
        <w:spacing w:line="240" w:lineRule="auto"/>
        <w:jc w:val="center"/>
        <w:rPr>
          <w:rFonts w:ascii="Times New Roman" w:hAnsi="Times New Roman" w:cs="Times New Roman"/>
          <w:b/>
          <w:sz w:val="20"/>
          <w:szCs w:val="20"/>
          <w:u w:val="single"/>
        </w:rPr>
      </w:pPr>
    </w:p>
    <w:p w:rsidR="00D724FA" w:rsidRPr="005C33AC" w:rsidRDefault="00D724FA" w:rsidP="00D724FA">
      <w:pPr>
        <w:spacing w:line="240" w:lineRule="auto"/>
        <w:jc w:val="center"/>
        <w:rPr>
          <w:rFonts w:ascii="Times New Roman" w:hAnsi="Times New Roman" w:cs="Times New Roman"/>
          <w:b/>
          <w:sz w:val="20"/>
          <w:szCs w:val="20"/>
          <w:u w:val="single"/>
        </w:rPr>
      </w:pPr>
      <w:r w:rsidRPr="005C33AC">
        <w:rPr>
          <w:rFonts w:ascii="Times New Roman" w:hAnsi="Times New Roman" w:cs="Times New Roman"/>
          <w:b/>
          <w:sz w:val="20"/>
          <w:szCs w:val="20"/>
          <w:u w:val="single"/>
        </w:rPr>
        <w:t xml:space="preserve">Harper (Language Arts) </w:t>
      </w:r>
      <w:hyperlink r:id="rId5" w:history="1">
        <w:r w:rsidRPr="005C33AC">
          <w:rPr>
            <w:rStyle w:val="Hyperlink"/>
            <w:rFonts w:ascii="Times New Roman" w:hAnsi="Times New Roman" w:cs="Times New Roman"/>
            <w:b/>
            <w:sz w:val="20"/>
            <w:szCs w:val="20"/>
          </w:rPr>
          <w:t>Mary.Harper@sccboe.org</w:t>
        </w:r>
      </w:hyperlink>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2 composition notebooks</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2 plastic solid color folders with brads (do not put names on them)</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Index cards and loose leaf paper</w:t>
      </w:r>
    </w:p>
    <w:p w:rsidR="00D724FA" w:rsidRPr="00D724FA" w:rsidRDefault="00D724FA" w:rsidP="00D724FA">
      <w:pPr>
        <w:spacing w:line="240" w:lineRule="auto"/>
        <w:jc w:val="center"/>
        <w:rPr>
          <w:rFonts w:ascii="Times New Roman" w:hAnsi="Times New Roman" w:cs="Times New Roman"/>
          <w:sz w:val="20"/>
          <w:szCs w:val="20"/>
        </w:rPr>
      </w:pPr>
    </w:p>
    <w:p w:rsidR="00D724FA" w:rsidRPr="005C33AC" w:rsidRDefault="00D724FA" w:rsidP="00D724FA">
      <w:pPr>
        <w:spacing w:line="240" w:lineRule="auto"/>
        <w:jc w:val="center"/>
        <w:rPr>
          <w:rFonts w:ascii="Times New Roman" w:hAnsi="Times New Roman" w:cs="Times New Roman"/>
          <w:b/>
          <w:sz w:val="20"/>
          <w:szCs w:val="20"/>
          <w:u w:val="single"/>
        </w:rPr>
      </w:pPr>
      <w:r w:rsidRPr="005C33AC">
        <w:rPr>
          <w:rFonts w:ascii="Times New Roman" w:hAnsi="Times New Roman" w:cs="Times New Roman"/>
          <w:b/>
          <w:sz w:val="20"/>
          <w:szCs w:val="20"/>
          <w:u w:val="single"/>
        </w:rPr>
        <w:t xml:space="preserve">Wilder (Math) </w:t>
      </w:r>
      <w:hyperlink r:id="rId6" w:history="1">
        <w:r w:rsidRPr="005C33AC">
          <w:rPr>
            <w:rStyle w:val="Hyperlink"/>
            <w:rFonts w:ascii="Times New Roman" w:hAnsi="Times New Roman" w:cs="Times New Roman"/>
            <w:b/>
            <w:sz w:val="20"/>
            <w:szCs w:val="20"/>
          </w:rPr>
          <w:t>Jim.Wilder@sccboe.org</w:t>
        </w:r>
      </w:hyperlink>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Composition Notebook Graph Ruled</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4 pack of multi-colored expo markers</w:t>
      </w:r>
    </w:p>
    <w:p w:rsidR="00D724FA" w:rsidRPr="00D724FA" w:rsidRDefault="00D724FA" w:rsidP="00D724FA">
      <w:pPr>
        <w:spacing w:line="240" w:lineRule="auto"/>
        <w:jc w:val="center"/>
        <w:rPr>
          <w:rFonts w:ascii="Times New Roman" w:hAnsi="Times New Roman" w:cs="Times New Roman"/>
          <w:sz w:val="20"/>
          <w:szCs w:val="20"/>
        </w:rPr>
      </w:pPr>
    </w:p>
    <w:p w:rsidR="00D724FA" w:rsidRPr="005C33AC" w:rsidRDefault="00D724FA" w:rsidP="00D724FA">
      <w:pPr>
        <w:spacing w:line="240" w:lineRule="auto"/>
        <w:jc w:val="center"/>
        <w:rPr>
          <w:rFonts w:ascii="Times New Roman" w:hAnsi="Times New Roman" w:cs="Times New Roman"/>
          <w:b/>
          <w:sz w:val="20"/>
          <w:szCs w:val="20"/>
          <w:u w:val="single"/>
        </w:rPr>
      </w:pPr>
      <w:r w:rsidRPr="005C33AC">
        <w:rPr>
          <w:rFonts w:ascii="Times New Roman" w:hAnsi="Times New Roman" w:cs="Times New Roman"/>
          <w:b/>
          <w:sz w:val="20"/>
          <w:szCs w:val="20"/>
          <w:u w:val="single"/>
        </w:rPr>
        <w:t xml:space="preserve">Bryant (Social Studies) </w:t>
      </w:r>
      <w:hyperlink r:id="rId7" w:history="1">
        <w:r w:rsidRPr="005C33AC">
          <w:rPr>
            <w:rStyle w:val="Hyperlink"/>
            <w:rFonts w:ascii="Times New Roman" w:hAnsi="Times New Roman" w:cs="Times New Roman"/>
            <w:b/>
            <w:sz w:val="20"/>
            <w:szCs w:val="20"/>
          </w:rPr>
          <w:t>Todd.Bryant@sccboe.org</w:t>
        </w:r>
      </w:hyperlink>
    </w:p>
    <w:p w:rsid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Index cards 1 pack, spiral notebook, loose leaf paper</w:t>
      </w:r>
    </w:p>
    <w:p w:rsidR="00D724FA" w:rsidRPr="00D724FA" w:rsidRDefault="00D724FA" w:rsidP="00D724FA">
      <w:pPr>
        <w:spacing w:line="240" w:lineRule="auto"/>
        <w:jc w:val="center"/>
        <w:rPr>
          <w:rFonts w:ascii="Times New Roman" w:hAnsi="Times New Roman" w:cs="Times New Roman"/>
          <w:sz w:val="20"/>
          <w:szCs w:val="20"/>
        </w:rPr>
      </w:pPr>
    </w:p>
    <w:p w:rsidR="00D724FA" w:rsidRPr="005C33AC" w:rsidRDefault="00D724FA" w:rsidP="00D724FA">
      <w:pPr>
        <w:spacing w:line="240" w:lineRule="auto"/>
        <w:jc w:val="center"/>
        <w:rPr>
          <w:rFonts w:ascii="Times New Roman" w:hAnsi="Times New Roman" w:cs="Times New Roman"/>
          <w:b/>
          <w:sz w:val="20"/>
          <w:szCs w:val="20"/>
          <w:u w:val="single"/>
        </w:rPr>
      </w:pPr>
      <w:r w:rsidRPr="005C33AC">
        <w:rPr>
          <w:rFonts w:ascii="Times New Roman" w:hAnsi="Times New Roman" w:cs="Times New Roman"/>
          <w:b/>
          <w:sz w:val="20"/>
          <w:szCs w:val="20"/>
          <w:u w:val="single"/>
        </w:rPr>
        <w:t xml:space="preserve">Baruch (Science) </w:t>
      </w:r>
      <w:hyperlink r:id="rId8" w:history="1">
        <w:r w:rsidRPr="005C33AC">
          <w:rPr>
            <w:rStyle w:val="Hyperlink"/>
            <w:rFonts w:ascii="Times New Roman" w:hAnsi="Times New Roman" w:cs="Times New Roman"/>
            <w:b/>
            <w:sz w:val="20"/>
            <w:szCs w:val="20"/>
          </w:rPr>
          <w:t>Heather.Baruch@sccboe.org</w:t>
        </w:r>
      </w:hyperlink>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1 box of corn starch for Fall Festival</w:t>
      </w:r>
    </w:p>
    <w:p w:rsidR="00D724FA" w:rsidRPr="00D724FA" w:rsidRDefault="00D724FA" w:rsidP="00D724FA">
      <w:pPr>
        <w:spacing w:line="240" w:lineRule="auto"/>
        <w:jc w:val="center"/>
        <w:rPr>
          <w:rFonts w:ascii="Times New Roman" w:hAnsi="Times New Roman" w:cs="Times New Roman"/>
          <w:sz w:val="20"/>
          <w:szCs w:val="20"/>
        </w:rPr>
      </w:pPr>
      <w:r w:rsidRPr="00D724FA">
        <w:rPr>
          <w:rFonts w:ascii="Times New Roman" w:hAnsi="Times New Roman" w:cs="Times New Roman"/>
          <w:sz w:val="20"/>
          <w:szCs w:val="20"/>
        </w:rPr>
        <w:t>3 ring binder with loose leaf paper</w:t>
      </w:r>
    </w:p>
    <w:p w:rsidR="00D724FA" w:rsidRDefault="00D724FA" w:rsidP="00D724FA">
      <w:pPr>
        <w:spacing w:line="240" w:lineRule="auto"/>
        <w:jc w:val="center"/>
        <w:rPr>
          <w:rFonts w:ascii="Times New Roman" w:hAnsi="Times New Roman" w:cs="Times New Roman"/>
          <w:u w:val="single"/>
        </w:rPr>
      </w:pPr>
    </w:p>
    <w:p w:rsidR="009B17B2" w:rsidRDefault="009B17B2" w:rsidP="00D724FA">
      <w:pPr>
        <w:spacing w:line="240" w:lineRule="auto"/>
        <w:jc w:val="center"/>
        <w:rPr>
          <w:rFonts w:ascii="Times New Roman" w:hAnsi="Times New Roman" w:cs="Times New Roman"/>
        </w:rPr>
      </w:pPr>
      <w:r>
        <w:rPr>
          <w:rFonts w:ascii="Times New Roman" w:hAnsi="Times New Roman" w:cs="Times New Roman"/>
        </w:rPr>
        <w:t xml:space="preserve"> </w:t>
      </w:r>
    </w:p>
    <w:p w:rsidR="009B17B2" w:rsidRPr="009B17B2" w:rsidRDefault="009B17B2" w:rsidP="009B17B2">
      <w:pPr>
        <w:spacing w:line="240" w:lineRule="auto"/>
        <w:rPr>
          <w:rFonts w:ascii="Times New Roman" w:hAnsi="Times New Roman" w:cs="Times New Roman"/>
        </w:rPr>
      </w:pPr>
    </w:p>
    <w:p w:rsidR="00D724FA" w:rsidRDefault="00D724FA" w:rsidP="00D724FA">
      <w:pPr>
        <w:spacing w:line="240" w:lineRule="auto"/>
        <w:jc w:val="center"/>
        <w:rPr>
          <w:rFonts w:ascii="Times New Roman" w:hAnsi="Times New Roman" w:cs="Times New Roman"/>
          <w:u w:val="single"/>
        </w:rPr>
      </w:pPr>
    </w:p>
    <w:p w:rsidR="00D724FA" w:rsidRPr="005C33AC" w:rsidRDefault="00D724FA" w:rsidP="00D724FA">
      <w:pPr>
        <w:spacing w:line="240" w:lineRule="auto"/>
        <w:jc w:val="center"/>
        <w:rPr>
          <w:rFonts w:ascii="Times New Roman" w:hAnsi="Times New Roman" w:cs="Times New Roman"/>
          <w:b/>
          <w:u w:val="single"/>
        </w:rPr>
      </w:pPr>
      <w:r w:rsidRPr="005C33AC">
        <w:rPr>
          <w:rFonts w:ascii="Times New Roman" w:hAnsi="Times New Roman" w:cs="Times New Roman"/>
          <w:b/>
          <w:u w:val="single"/>
        </w:rPr>
        <w:t>WISH LIST FOR HOMEROOM TEACHER</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3 boxes of Kleenex</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2 Packs of Copy Paper</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Hand Sanitizer/First Aid Supplies</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Clorox Wipes/ Air Freshener</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Windex/Paper Towels/ Paper Plates</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Large box of file folders</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Quart or Gallon size Ziplocs</w:t>
      </w:r>
    </w:p>
    <w:p w:rsidR="00D724FA" w:rsidRDefault="00D724FA" w:rsidP="00D724FA">
      <w:pPr>
        <w:spacing w:line="240" w:lineRule="auto"/>
        <w:jc w:val="center"/>
        <w:rPr>
          <w:rFonts w:ascii="Times New Roman" w:hAnsi="Times New Roman" w:cs="Times New Roman"/>
        </w:rPr>
      </w:pPr>
      <w:r>
        <w:rPr>
          <w:rFonts w:ascii="Times New Roman" w:hAnsi="Times New Roman" w:cs="Times New Roman"/>
        </w:rPr>
        <w:t>Expo No Odor Markers and cleaner</w:t>
      </w:r>
    </w:p>
    <w:p w:rsidR="009B17B2" w:rsidRDefault="009B17B2" w:rsidP="00D724FA">
      <w:pPr>
        <w:spacing w:line="240" w:lineRule="auto"/>
        <w:jc w:val="center"/>
        <w:rPr>
          <w:rFonts w:ascii="Times New Roman" w:hAnsi="Times New Roman" w:cs="Times New Roman"/>
        </w:rPr>
      </w:pPr>
    </w:p>
    <w:p w:rsidR="009B17B2" w:rsidRPr="005C33AC" w:rsidRDefault="009B17B2" w:rsidP="00D724FA">
      <w:pPr>
        <w:spacing w:line="240" w:lineRule="auto"/>
        <w:jc w:val="center"/>
        <w:rPr>
          <w:rFonts w:ascii="Agency FB" w:hAnsi="Agency FB" w:cs="Times New Roman"/>
          <w:b/>
          <w:i/>
        </w:rPr>
      </w:pPr>
      <w:r w:rsidRPr="005C33AC">
        <w:rPr>
          <w:rFonts w:ascii="Agency FB" w:hAnsi="Agency FB" w:cs="Times New Roman"/>
          <w:b/>
          <w:i/>
        </w:rPr>
        <w:t>At different times throughout the year, projects will be assigned for most classes. These will require posters, cereal boxes, shoe boxes, etc.</w:t>
      </w:r>
    </w:p>
    <w:p w:rsidR="009B17B2" w:rsidRDefault="009B17B2" w:rsidP="00D724FA">
      <w:pPr>
        <w:spacing w:line="240" w:lineRule="auto"/>
        <w:jc w:val="center"/>
        <w:rPr>
          <w:rFonts w:ascii="Times New Roman" w:hAnsi="Times New Roman" w:cs="Times New Roman"/>
        </w:rPr>
      </w:pPr>
    </w:p>
    <w:p w:rsidR="009B17B2" w:rsidRPr="005C33AC" w:rsidRDefault="009B17B2" w:rsidP="00D724FA">
      <w:pPr>
        <w:spacing w:line="240" w:lineRule="auto"/>
        <w:jc w:val="center"/>
        <w:rPr>
          <w:rFonts w:ascii="Berlin Sans FB" w:hAnsi="Berlin Sans FB" w:cs="Times New Roman"/>
          <w:b/>
          <w:u w:val="single"/>
        </w:rPr>
      </w:pPr>
      <w:r w:rsidRPr="005C33AC">
        <w:rPr>
          <w:rFonts w:ascii="Berlin Sans FB" w:hAnsi="Berlin Sans FB" w:cs="Times New Roman"/>
          <w:b/>
          <w:u w:val="single"/>
        </w:rPr>
        <w:t>ODENVILLE MIDDLE P.E.</w:t>
      </w:r>
    </w:p>
    <w:p w:rsidR="009B17B2" w:rsidRPr="005C33AC" w:rsidRDefault="009B17B2" w:rsidP="00D724FA">
      <w:pPr>
        <w:spacing w:line="240" w:lineRule="auto"/>
        <w:jc w:val="center"/>
        <w:rPr>
          <w:rFonts w:ascii="Berlin Sans FB" w:hAnsi="Berlin Sans FB" w:cs="Times New Roman"/>
          <w:u w:val="single"/>
        </w:rPr>
      </w:pPr>
      <w:r w:rsidRPr="005C33AC">
        <w:rPr>
          <w:rFonts w:ascii="Berlin Sans FB" w:hAnsi="Berlin Sans FB" w:cs="Times New Roman"/>
          <w:u w:val="single"/>
        </w:rPr>
        <w:t>GIRLS</w:t>
      </w:r>
    </w:p>
    <w:p w:rsidR="009B17B2" w:rsidRPr="005C33AC" w:rsidRDefault="009B17B2" w:rsidP="00D724FA">
      <w:pPr>
        <w:spacing w:line="240" w:lineRule="auto"/>
        <w:jc w:val="center"/>
        <w:rPr>
          <w:rFonts w:ascii="Berlin Sans FB" w:hAnsi="Berlin Sans FB" w:cs="Times New Roman"/>
        </w:rPr>
      </w:pPr>
      <w:r w:rsidRPr="005C33AC">
        <w:rPr>
          <w:rFonts w:ascii="Berlin Sans FB" w:hAnsi="Berlin Sans FB" w:cs="Times New Roman"/>
        </w:rPr>
        <w:t>Girls will need to change-out clothes for PE class. Shorts fingertip length from knee, t-shirt or tank top which covers stomach and bras straps, socks and appropriate shoes for PE activity.  NO FLIP FLOPS OR OPEN TOED SHOES FOR PE.</w:t>
      </w:r>
    </w:p>
    <w:p w:rsidR="009B17B2" w:rsidRPr="005C33AC" w:rsidRDefault="009B17B2" w:rsidP="00D724FA">
      <w:pPr>
        <w:spacing w:line="240" w:lineRule="auto"/>
        <w:jc w:val="center"/>
        <w:rPr>
          <w:rFonts w:ascii="Berlin Sans FB" w:hAnsi="Berlin Sans FB" w:cs="Times New Roman"/>
          <w:u w:val="single"/>
        </w:rPr>
      </w:pPr>
      <w:r w:rsidRPr="005C33AC">
        <w:rPr>
          <w:rFonts w:ascii="Berlin Sans FB" w:hAnsi="Berlin Sans FB" w:cs="Times New Roman"/>
          <w:u w:val="single"/>
        </w:rPr>
        <w:t>BOYS</w:t>
      </w:r>
    </w:p>
    <w:p w:rsidR="005C33AC" w:rsidRPr="005C33AC" w:rsidRDefault="005C33AC" w:rsidP="00D724FA">
      <w:pPr>
        <w:spacing w:line="240" w:lineRule="auto"/>
        <w:jc w:val="center"/>
        <w:rPr>
          <w:rFonts w:ascii="Berlin Sans FB" w:hAnsi="Berlin Sans FB" w:cs="Times New Roman"/>
        </w:rPr>
      </w:pPr>
      <w:r w:rsidRPr="005C33AC">
        <w:rPr>
          <w:rFonts w:ascii="Berlin Sans FB" w:hAnsi="Berlin Sans FB" w:cs="Times New Roman"/>
        </w:rPr>
        <w:t>Boys will need to change-out clothes for PE class.  Shorts, t-shirts, and appropriate shoes for PE activity. NO FLIP FLOPS OR OPEN TOED SHOES FOR PE. Tank tops with arms cut all the way down the sides are not appropriate for boys PE.</w:t>
      </w:r>
    </w:p>
    <w:p w:rsidR="005C33AC" w:rsidRPr="005C33AC" w:rsidRDefault="005C33AC" w:rsidP="00D724FA">
      <w:pPr>
        <w:spacing w:line="240" w:lineRule="auto"/>
        <w:jc w:val="center"/>
        <w:rPr>
          <w:rFonts w:ascii="Arial" w:hAnsi="Arial" w:cs="Arial"/>
          <w:b/>
          <w:u w:val="single"/>
        </w:rPr>
      </w:pPr>
      <w:r w:rsidRPr="005C33AC">
        <w:rPr>
          <w:rFonts w:ascii="Arial" w:hAnsi="Arial" w:cs="Arial"/>
          <w:b/>
          <w:u w:val="single"/>
        </w:rPr>
        <w:t>Teacher Wish List All Classes:</w:t>
      </w:r>
    </w:p>
    <w:p w:rsidR="005C33AC" w:rsidRPr="005C33AC" w:rsidRDefault="005C33AC" w:rsidP="00D724FA">
      <w:pPr>
        <w:spacing w:line="240" w:lineRule="auto"/>
        <w:jc w:val="center"/>
        <w:rPr>
          <w:rFonts w:ascii="Arial" w:hAnsi="Arial" w:cs="Arial"/>
        </w:rPr>
      </w:pPr>
      <w:r w:rsidRPr="005C33AC">
        <w:rPr>
          <w:rFonts w:ascii="Arial" w:hAnsi="Arial" w:cs="Arial"/>
        </w:rPr>
        <w:t>Copy paper</w:t>
      </w:r>
    </w:p>
    <w:p w:rsidR="005C33AC" w:rsidRPr="005C33AC" w:rsidRDefault="005C33AC" w:rsidP="00D724FA">
      <w:pPr>
        <w:spacing w:line="240" w:lineRule="auto"/>
        <w:jc w:val="center"/>
        <w:rPr>
          <w:rFonts w:ascii="Arial" w:hAnsi="Arial" w:cs="Arial"/>
        </w:rPr>
      </w:pPr>
      <w:r w:rsidRPr="005C33AC">
        <w:rPr>
          <w:rFonts w:ascii="Arial" w:hAnsi="Arial" w:cs="Arial"/>
        </w:rPr>
        <w:t>Paper towels</w:t>
      </w:r>
    </w:p>
    <w:p w:rsidR="005C33AC" w:rsidRPr="005C33AC" w:rsidRDefault="005C33AC" w:rsidP="00D724FA">
      <w:pPr>
        <w:spacing w:line="240" w:lineRule="auto"/>
        <w:jc w:val="center"/>
        <w:rPr>
          <w:rFonts w:ascii="Arial" w:hAnsi="Arial" w:cs="Arial"/>
        </w:rPr>
      </w:pPr>
      <w:proofErr w:type="spellStart"/>
      <w:r w:rsidRPr="005C33AC">
        <w:rPr>
          <w:rFonts w:ascii="Arial" w:hAnsi="Arial" w:cs="Arial"/>
        </w:rPr>
        <w:t>Multi purpose</w:t>
      </w:r>
      <w:proofErr w:type="spellEnd"/>
      <w:r w:rsidRPr="005C33AC">
        <w:rPr>
          <w:rFonts w:ascii="Arial" w:hAnsi="Arial" w:cs="Arial"/>
        </w:rPr>
        <w:t xml:space="preserve"> cleaner (409)</w:t>
      </w:r>
    </w:p>
    <w:p w:rsidR="005C33AC" w:rsidRPr="005C33AC" w:rsidRDefault="005C33AC" w:rsidP="00D724FA">
      <w:pPr>
        <w:spacing w:line="240" w:lineRule="auto"/>
        <w:jc w:val="center"/>
        <w:rPr>
          <w:rFonts w:ascii="Arial" w:hAnsi="Arial" w:cs="Arial"/>
        </w:rPr>
      </w:pPr>
      <w:r w:rsidRPr="005C33AC">
        <w:rPr>
          <w:rFonts w:ascii="Arial" w:hAnsi="Arial" w:cs="Arial"/>
        </w:rPr>
        <w:t xml:space="preserve">Wipes (Clorox, Lysol, </w:t>
      </w:r>
      <w:proofErr w:type="spellStart"/>
      <w:r w:rsidRPr="005C33AC">
        <w:rPr>
          <w:rFonts w:ascii="Arial" w:hAnsi="Arial" w:cs="Arial"/>
        </w:rPr>
        <w:t>etc</w:t>
      </w:r>
      <w:proofErr w:type="spellEnd"/>
      <w:r w:rsidRPr="005C33AC">
        <w:rPr>
          <w:rFonts w:ascii="Arial" w:hAnsi="Arial" w:cs="Arial"/>
        </w:rPr>
        <w:t>)</w:t>
      </w:r>
    </w:p>
    <w:p w:rsidR="005C33AC" w:rsidRPr="005C33AC" w:rsidRDefault="005C33AC" w:rsidP="00D724FA">
      <w:pPr>
        <w:spacing w:line="240" w:lineRule="auto"/>
        <w:jc w:val="center"/>
        <w:rPr>
          <w:rFonts w:ascii="Arial" w:hAnsi="Arial" w:cs="Arial"/>
        </w:rPr>
      </w:pPr>
      <w:r w:rsidRPr="005C33AC">
        <w:rPr>
          <w:rFonts w:ascii="Arial" w:hAnsi="Arial" w:cs="Arial"/>
        </w:rPr>
        <w:t>Zip lock bags</w:t>
      </w:r>
    </w:p>
    <w:p w:rsidR="005C33AC" w:rsidRPr="005C33AC" w:rsidRDefault="005C33AC" w:rsidP="00D724FA">
      <w:pPr>
        <w:spacing w:line="240" w:lineRule="auto"/>
        <w:jc w:val="center"/>
        <w:rPr>
          <w:rFonts w:ascii="Arial" w:hAnsi="Arial" w:cs="Arial"/>
        </w:rPr>
      </w:pPr>
      <w:r w:rsidRPr="005C33AC">
        <w:rPr>
          <w:rFonts w:ascii="Arial" w:hAnsi="Arial" w:cs="Arial"/>
        </w:rPr>
        <w:t>Band aids</w:t>
      </w:r>
    </w:p>
    <w:p w:rsidR="009B17B2" w:rsidRPr="005C33AC" w:rsidRDefault="005C33AC" w:rsidP="00D724FA">
      <w:pPr>
        <w:spacing w:line="240" w:lineRule="auto"/>
        <w:jc w:val="center"/>
        <w:rPr>
          <w:rFonts w:ascii="Arial" w:hAnsi="Arial" w:cs="Arial"/>
          <w:b/>
        </w:rPr>
      </w:pPr>
      <w:r w:rsidRPr="005C33AC">
        <w:rPr>
          <w:rFonts w:ascii="Arial" w:hAnsi="Arial" w:cs="Arial"/>
        </w:rPr>
        <w:t>Dry erase board cleaner</w:t>
      </w:r>
    </w:p>
    <w:p w:rsidR="00D724FA" w:rsidRPr="00D724FA" w:rsidRDefault="00D724FA" w:rsidP="00D724FA">
      <w:pPr>
        <w:spacing w:line="240" w:lineRule="auto"/>
        <w:jc w:val="center"/>
        <w:rPr>
          <w:rFonts w:ascii="Times New Roman" w:hAnsi="Times New Roman" w:cs="Times New Roman"/>
        </w:rPr>
      </w:pPr>
    </w:p>
    <w:sectPr w:rsidR="00D724FA" w:rsidRPr="00D7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FA"/>
    <w:rsid w:val="001B00F6"/>
    <w:rsid w:val="005C33AC"/>
    <w:rsid w:val="009B17B2"/>
    <w:rsid w:val="00D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86E4-1A0E-4D89-AB03-9D45054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aruch@sccboe.org" TargetMode="External"/><Relationship Id="rId3" Type="http://schemas.openxmlformats.org/officeDocument/2006/relationships/webSettings" Target="webSettings.xml"/><Relationship Id="rId7" Type="http://schemas.openxmlformats.org/officeDocument/2006/relationships/hyperlink" Target="mailto:Todd.Bryant@sccbo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Wilder@sccboe.org" TargetMode="External"/><Relationship Id="rId5" Type="http://schemas.openxmlformats.org/officeDocument/2006/relationships/hyperlink" Target="mailto:Mary.Harper@sccboe.org" TargetMode="External"/><Relationship Id="rId10" Type="http://schemas.openxmlformats.org/officeDocument/2006/relationships/theme" Target="theme/theme1.xml"/><Relationship Id="rId4" Type="http://schemas.openxmlformats.org/officeDocument/2006/relationships/hyperlink" Target="mailto:Amy.Johnson@sccbo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Shane</dc:creator>
  <cp:keywords/>
  <dc:description/>
  <cp:lastModifiedBy>Parker, Shane</cp:lastModifiedBy>
  <cp:revision>1</cp:revision>
  <dcterms:created xsi:type="dcterms:W3CDTF">2016-07-06T13:59:00Z</dcterms:created>
  <dcterms:modified xsi:type="dcterms:W3CDTF">2016-07-06T14:27:00Z</dcterms:modified>
</cp:coreProperties>
</file>