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90258F"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2E017D">
        <w:rPr>
          <w:rFonts w:ascii="Century Schoolbook" w:hAnsi="Century Schoolbook"/>
          <w:b/>
          <w:i/>
          <w:color w:val="FF0000"/>
          <w:sz w:val="32"/>
          <w:szCs w:val="32"/>
        </w:rPr>
        <w:t>Tues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0E33A8" w:rsidRPr="00A80B94">
        <w:rPr>
          <w:rFonts w:ascii="Century Schoolbook" w:hAnsi="Century Schoolbook"/>
          <w:b/>
          <w:i/>
          <w:color w:val="FF0000"/>
          <w:sz w:val="32"/>
          <w:szCs w:val="32"/>
        </w:rPr>
        <w:t xml:space="preserve">April </w:t>
      </w:r>
      <w:r w:rsidR="00361D45" w:rsidRPr="00A80B94">
        <w:rPr>
          <w:rFonts w:ascii="Century Schoolbook" w:hAnsi="Century Schoolbook"/>
          <w:b/>
          <w:i/>
          <w:color w:val="FF0000"/>
          <w:sz w:val="32"/>
          <w:szCs w:val="32"/>
        </w:rPr>
        <w:t>2</w:t>
      </w:r>
      <w:r w:rsidR="002E017D">
        <w:rPr>
          <w:rFonts w:ascii="Century Schoolbook" w:hAnsi="Century Schoolbook"/>
          <w:b/>
          <w:i/>
          <w:color w:val="FF0000"/>
          <w:sz w:val="32"/>
          <w:szCs w:val="32"/>
        </w:rPr>
        <w:t>4</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2C6C0A" w:rsidRDefault="002C6C0A"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 12</w:t>
      </w:r>
      <w:r w:rsidRPr="002C6C0A">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Cast Testing will begin on Tuesday, May 1</w:t>
      </w:r>
      <w:r w:rsidRPr="002C6C0A">
        <w:rPr>
          <w:rFonts w:ascii="Century Gothic" w:eastAsia="Calibri" w:hAnsi="Century Gothic" w:cs="Times New Roman"/>
          <w:color w:val="000000"/>
          <w:sz w:val="24"/>
          <w:szCs w:val="24"/>
          <w:vertAlign w:val="superscript"/>
        </w:rPr>
        <w:t>st</w:t>
      </w:r>
      <w:r>
        <w:rPr>
          <w:rFonts w:ascii="Century Gothic" w:eastAsia="Calibri" w:hAnsi="Century Gothic" w:cs="Times New Roman"/>
          <w:color w:val="000000"/>
          <w:sz w:val="24"/>
          <w:szCs w:val="24"/>
        </w:rPr>
        <w:t>. You will be testing with your Econ and Govt. class.  Looking forward to a great day of testing.</w:t>
      </w:r>
    </w:p>
    <w:p w:rsidR="00BC3631" w:rsidRDefault="00BC3631"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Attention </w:t>
      </w:r>
      <w:r w:rsidR="00980C29">
        <w:rPr>
          <w:rFonts w:ascii="Century Gothic" w:eastAsia="Calibri" w:hAnsi="Century Gothic" w:cs="Times New Roman"/>
          <w:color w:val="000000"/>
          <w:sz w:val="24"/>
          <w:szCs w:val="24"/>
        </w:rPr>
        <w:t>seniors: Senior Appeals</w:t>
      </w:r>
      <w:r w:rsidRPr="00BC3631">
        <w:rPr>
          <w:rFonts w:ascii="Century Gothic" w:eastAsia="Calibri" w:hAnsi="Century Gothic" w:cs="Times New Roman"/>
          <w:color w:val="000000"/>
          <w:sz w:val="24"/>
          <w:szCs w:val="24"/>
        </w:rPr>
        <w:t xml:space="preserve"> are being accepted until April 30</w:t>
      </w:r>
      <w:r w:rsidRPr="00BC3631">
        <w:rPr>
          <w:rFonts w:ascii="Century Gothic" w:eastAsia="Calibri" w:hAnsi="Century Gothic" w:cs="Times New Roman"/>
          <w:color w:val="000000"/>
          <w:sz w:val="24"/>
          <w:szCs w:val="24"/>
          <w:vertAlign w:val="superscript"/>
        </w:rPr>
        <w:t>th</w:t>
      </w:r>
      <w:r w:rsidR="00980C29">
        <w:rPr>
          <w:rFonts w:ascii="Century Gothic" w:eastAsia="Calibri" w:hAnsi="Century Gothic" w:cs="Times New Roman"/>
          <w:color w:val="000000"/>
          <w:sz w:val="24"/>
          <w:szCs w:val="24"/>
        </w:rPr>
        <w:t>. If you need an appeal</w:t>
      </w:r>
      <w:r w:rsidRPr="00BC3631">
        <w:rPr>
          <w:rFonts w:ascii="Century Gothic" w:eastAsia="Calibri" w:hAnsi="Century Gothic" w:cs="Times New Roman"/>
          <w:color w:val="000000"/>
          <w:sz w:val="24"/>
          <w:szCs w:val="24"/>
        </w:rPr>
        <w:t xml:space="preserve"> form please pick one up in Mr. Diaz’ office</w:t>
      </w:r>
      <w:r>
        <w:rPr>
          <w:rFonts w:ascii="Century Gothic" w:eastAsia="Calibri" w:hAnsi="Century Gothic" w:cs="Times New Roman"/>
          <w:color w:val="000000"/>
          <w:sz w:val="24"/>
          <w:szCs w:val="24"/>
        </w:rPr>
        <w:t xml:space="preserve"> </w:t>
      </w:r>
      <w:r w:rsidR="00980C29">
        <w:rPr>
          <w:rFonts w:ascii="Century Gothic" w:eastAsia="Calibri" w:hAnsi="Century Gothic" w:cs="Times New Roman"/>
          <w:color w:val="000000"/>
          <w:sz w:val="24"/>
          <w:szCs w:val="24"/>
        </w:rPr>
        <w:t xml:space="preserve">(Admin Bldg. </w:t>
      </w:r>
      <w:r>
        <w:rPr>
          <w:rFonts w:ascii="Century Gothic" w:eastAsia="Calibri" w:hAnsi="Century Gothic" w:cs="Times New Roman"/>
          <w:color w:val="000000"/>
          <w:sz w:val="24"/>
          <w:szCs w:val="24"/>
        </w:rPr>
        <w:t>room 119</w:t>
      </w:r>
      <w:r w:rsidR="00980C29">
        <w:rPr>
          <w:rFonts w:ascii="Century Gothic" w:eastAsia="Calibri" w:hAnsi="Century Gothic" w:cs="Times New Roman"/>
          <w:color w:val="000000"/>
          <w:sz w:val="24"/>
          <w:szCs w:val="24"/>
        </w:rPr>
        <w:t>)</w:t>
      </w:r>
      <w:r w:rsidRPr="00BC3631">
        <w:rPr>
          <w:rFonts w:ascii="Century Gothic" w:eastAsia="Calibri" w:hAnsi="Century Gothic" w:cs="Times New Roman"/>
          <w:color w:val="000000"/>
          <w:sz w:val="24"/>
          <w:szCs w:val="24"/>
        </w:rPr>
        <w:t>.</w:t>
      </w:r>
    </w:p>
    <w:p w:rsidR="00A84D67" w:rsidRDefault="00A84D67" w:rsidP="002C6C0A">
      <w:pPr>
        <w:widowControl/>
        <w:numPr>
          <w:ilvl w:val="0"/>
          <w:numId w:val="23"/>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Very Important: AP students –</w:t>
      </w:r>
      <w:r w:rsidR="002E017D">
        <w:rPr>
          <w:rFonts w:ascii="Century Gothic" w:eastAsia="Calibri" w:hAnsi="Century Gothic" w:cs="Times New Roman"/>
          <w:color w:val="000000"/>
          <w:sz w:val="24"/>
          <w:szCs w:val="24"/>
        </w:rPr>
        <w:t xml:space="preserve"> </w:t>
      </w:r>
      <w:r w:rsidR="007575BC">
        <w:rPr>
          <w:rFonts w:ascii="Century Gothic" w:eastAsia="Calibri" w:hAnsi="Century Gothic" w:cs="Times New Roman"/>
          <w:color w:val="000000"/>
          <w:sz w:val="24"/>
          <w:szCs w:val="24"/>
        </w:rPr>
        <w:t>All 12</w:t>
      </w:r>
      <w:r w:rsidR="007575BC" w:rsidRPr="007575BC">
        <w:rPr>
          <w:rFonts w:ascii="Century Gothic" w:eastAsia="Calibri" w:hAnsi="Century Gothic" w:cs="Times New Roman"/>
          <w:color w:val="000000"/>
          <w:sz w:val="24"/>
          <w:szCs w:val="24"/>
          <w:vertAlign w:val="superscript"/>
        </w:rPr>
        <w:t>th</w:t>
      </w:r>
      <w:r w:rsidR="007575BC">
        <w:rPr>
          <w:rFonts w:ascii="Century Gothic" w:eastAsia="Calibri" w:hAnsi="Century Gothic" w:cs="Times New Roman"/>
          <w:color w:val="000000"/>
          <w:sz w:val="24"/>
          <w:szCs w:val="24"/>
        </w:rPr>
        <w:t xml:space="preserve"> grade students, please report to Ethel Pope at 8:30 a.m. </w:t>
      </w:r>
      <w:r w:rsidR="002E017D">
        <w:rPr>
          <w:rFonts w:ascii="Century Gothic" w:eastAsia="Calibri" w:hAnsi="Century Gothic" w:cs="Times New Roman"/>
          <w:color w:val="000000"/>
          <w:sz w:val="24"/>
          <w:szCs w:val="24"/>
        </w:rPr>
        <w:t>TODAY</w:t>
      </w:r>
      <w:r w:rsidR="007575BC">
        <w:rPr>
          <w:rFonts w:ascii="Century Gothic" w:eastAsia="Calibri" w:hAnsi="Century Gothic" w:cs="Times New Roman"/>
          <w:color w:val="000000"/>
          <w:sz w:val="24"/>
          <w:szCs w:val="24"/>
        </w:rPr>
        <w:t>.</w:t>
      </w:r>
    </w:p>
    <w:p w:rsidR="0090258F" w:rsidRPr="0090258F" w:rsidRDefault="0090258F" w:rsidP="0090258F">
      <w:pPr>
        <w:pStyle w:val="ListParagraph"/>
        <w:numPr>
          <w:ilvl w:val="0"/>
          <w:numId w:val="23"/>
        </w:numPr>
        <w:ind w:left="270"/>
        <w:rPr>
          <w:rFonts w:ascii="Century Gothic" w:eastAsia="Calibri" w:hAnsi="Century Gothic" w:cs="Times New Roman"/>
          <w:color w:val="000000"/>
          <w:sz w:val="24"/>
          <w:szCs w:val="24"/>
        </w:rPr>
      </w:pPr>
      <w:r w:rsidRPr="0090258F">
        <w:rPr>
          <w:rFonts w:ascii="Century Gothic" w:eastAsia="Calibri" w:hAnsi="Century Gothic" w:cs="Times New Roman"/>
          <w:color w:val="000000"/>
          <w:sz w:val="24"/>
          <w:szCs w:val="24"/>
        </w:rPr>
        <w:t>Attention juniors! There will be an important junior class of 2019 meeting at lunch on Thursday, in Ms. Turner's room 613. We will be discussing officers for next year, t-shirts, and prom. Get your lunch and get to the me</w:t>
      </w:r>
      <w:r>
        <w:rPr>
          <w:rFonts w:ascii="Century Gothic" w:eastAsia="Calibri" w:hAnsi="Century Gothic" w:cs="Times New Roman"/>
          <w:color w:val="000000"/>
          <w:sz w:val="24"/>
          <w:szCs w:val="24"/>
        </w:rPr>
        <w:t xml:space="preserve">eting by 12:40 sharp! </w:t>
      </w:r>
    </w:p>
    <w:p w:rsidR="0090258F" w:rsidRPr="0090258F" w:rsidRDefault="0090258F" w:rsidP="0090258F">
      <w:pPr>
        <w:pStyle w:val="ListParagraph"/>
        <w:ind w:left="270"/>
        <w:rPr>
          <w:rFonts w:ascii="Century Gothic" w:eastAsia="Calibri" w:hAnsi="Century Gothic" w:cs="Times New Roman"/>
          <w:color w:val="000000"/>
          <w:sz w:val="16"/>
          <w:szCs w:val="16"/>
        </w:rPr>
      </w:pPr>
    </w:p>
    <w:p w:rsidR="0090258F" w:rsidRPr="0090258F" w:rsidRDefault="002C6C0A" w:rsidP="0090258F">
      <w:pPr>
        <w:pStyle w:val="ListParagraph"/>
        <w:widowControl/>
        <w:numPr>
          <w:ilvl w:val="0"/>
          <w:numId w:val="23"/>
        </w:numPr>
        <w:spacing w:after="160" w:line="259" w:lineRule="auto"/>
        <w:ind w:left="270"/>
        <w:rPr>
          <w:rFonts w:ascii="Century Gothic" w:eastAsia="Calibri" w:hAnsi="Century Gothic" w:cs="Times New Roman"/>
          <w:color w:val="000000"/>
          <w:sz w:val="24"/>
          <w:szCs w:val="24"/>
        </w:rPr>
      </w:pPr>
      <w:r w:rsidRPr="0090258F">
        <w:rPr>
          <w:rFonts w:ascii="Century Gothic" w:eastAsia="Calibri" w:hAnsi="Century Gothic" w:cs="Times New Roman"/>
          <w:color w:val="000000"/>
          <w:sz w:val="24"/>
          <w:szCs w:val="24"/>
        </w:rPr>
        <w:t xml:space="preserve">Safety first – Did you know any vendor you give your information to is responsible to privately shred your information? Remember “SAFETY FIRST”! It is a company’s duty to notify you when your private information, such as you credit card numbers, social security number, email address, or health information has been improperly discarded. It’s important to practice safety in guarding your information. To be eligible to win the prize for the Shred Challenge your classroom must bring in the most shredding on Friday, April 27th.  </w:t>
      </w:r>
    </w:p>
    <w:p w:rsidR="0003674E" w:rsidRDefault="0003674E" w:rsidP="002C6C0A">
      <w:pPr>
        <w:widowControl/>
        <w:numPr>
          <w:ilvl w:val="0"/>
          <w:numId w:val="23"/>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90258F" w:rsidRPr="0090258F" w:rsidRDefault="0090258F" w:rsidP="002C6C0A">
      <w:pPr>
        <w:widowControl/>
        <w:numPr>
          <w:ilvl w:val="0"/>
          <w:numId w:val="23"/>
        </w:numPr>
        <w:spacing w:after="160" w:line="259" w:lineRule="auto"/>
        <w:ind w:left="270"/>
        <w:rPr>
          <w:rFonts w:ascii="Century Gothic" w:eastAsia="Calibri" w:hAnsi="Century Gothic" w:cs="Times New Roman"/>
          <w:color w:val="000000"/>
          <w:sz w:val="24"/>
          <w:szCs w:val="24"/>
        </w:rPr>
      </w:pPr>
      <w:r w:rsidRPr="0090258F">
        <w:rPr>
          <w:rFonts w:ascii="Century Gothic" w:hAnsi="Century Gothic"/>
          <w:color w:val="000000"/>
          <w:sz w:val="24"/>
          <w:szCs w:val="24"/>
        </w:rPr>
        <w:t xml:space="preserve">It's a blast at Boomers! For only $20, get unlimited fun at Boomers! Help your Saints Band by going to Boomers </w:t>
      </w:r>
      <w:r>
        <w:rPr>
          <w:rFonts w:ascii="Century Gothic" w:hAnsi="Century Gothic"/>
          <w:color w:val="000000"/>
          <w:sz w:val="24"/>
          <w:szCs w:val="24"/>
        </w:rPr>
        <w:t>this</w:t>
      </w:r>
      <w:r w:rsidRPr="0090258F">
        <w:rPr>
          <w:rFonts w:ascii="Century Gothic" w:hAnsi="Century Gothic"/>
          <w:color w:val="000000"/>
          <w:sz w:val="24"/>
          <w:szCs w:val="24"/>
        </w:rPr>
        <w:t xml:space="preserve"> Wednesday between 6-8PM</w:t>
      </w:r>
      <w:r>
        <w:rPr>
          <w:rFonts w:ascii="Century Gothic" w:hAnsi="Century Gothic"/>
          <w:color w:val="000000"/>
          <w:sz w:val="24"/>
          <w:szCs w:val="24"/>
        </w:rPr>
        <w:t xml:space="preserve">. </w:t>
      </w:r>
      <w:r w:rsidRPr="0090258F">
        <w:rPr>
          <w:rFonts w:ascii="Century Gothic" w:hAnsi="Century Gothic"/>
          <w:color w:val="000000"/>
          <w:sz w:val="24"/>
          <w:szCs w:val="24"/>
        </w:rPr>
        <w:t xml:space="preserve"> Have a picture of the fl</w:t>
      </w:r>
      <w:r>
        <w:rPr>
          <w:rFonts w:ascii="Century Gothic" w:hAnsi="Century Gothic"/>
          <w:color w:val="000000"/>
          <w:sz w:val="24"/>
          <w:szCs w:val="24"/>
        </w:rPr>
        <w:t>yer when you buy, see you there!</w:t>
      </w: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FF6D9F" w:rsidRDefault="00FF6D9F" w:rsidP="00FF6D9F">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FF6D9F">
        <w:rPr>
          <w:rFonts w:ascii="Century Gothic" w:eastAsia="Calibri" w:hAnsi="Century Gothic" w:cs="Times New Roman"/>
          <w:sz w:val="24"/>
          <w:szCs w:val="24"/>
        </w:rPr>
        <w:t xml:space="preserve">The Environmental Club will be electing new officers </w:t>
      </w:r>
      <w:r w:rsidR="00BB1530" w:rsidRPr="00FF6D9F">
        <w:rPr>
          <w:rFonts w:ascii="Century Gothic" w:eastAsia="Calibri" w:hAnsi="Century Gothic" w:cs="Times New Roman"/>
          <w:sz w:val="24"/>
          <w:szCs w:val="24"/>
        </w:rPr>
        <w:t>TODAY</w:t>
      </w:r>
      <w:r w:rsidRPr="00FF6D9F">
        <w:rPr>
          <w:rFonts w:ascii="Century Gothic" w:eastAsia="Calibri" w:hAnsi="Century Gothic" w:cs="Times New Roman"/>
          <w:sz w:val="24"/>
          <w:szCs w:val="24"/>
        </w:rPr>
        <w:t xml:space="preserve"> at lunch. All interested members are encouraged to attend this important meeting in room 361 at lunch today.</w:t>
      </w:r>
    </w:p>
    <w:p w:rsidR="00EE23DC" w:rsidRDefault="00EE23DC" w:rsidP="002C6C0A">
      <w:pPr>
        <w:pStyle w:val="ListParagraph"/>
        <w:widowControl/>
        <w:numPr>
          <w:ilvl w:val="0"/>
          <w:numId w:val="48"/>
        </w:numPr>
        <w:spacing w:after="160" w:line="259" w:lineRule="auto"/>
        <w:ind w:left="270"/>
        <w:rPr>
          <w:rFonts w:ascii="Century Gothic" w:eastAsia="Calibri" w:hAnsi="Century Gothic" w:cs="Times New Roman"/>
          <w:sz w:val="24"/>
          <w:szCs w:val="24"/>
        </w:rPr>
      </w:pPr>
      <w:r>
        <w:rPr>
          <w:rFonts w:ascii="Century Gothic" w:eastAsia="Calibri" w:hAnsi="Century Gothic" w:cs="Times New Roman"/>
          <w:sz w:val="24"/>
          <w:szCs w:val="24"/>
        </w:rPr>
        <w:t xml:space="preserve">Attention Alpine Club students: </w:t>
      </w:r>
      <w:r w:rsidRPr="00EE23DC">
        <w:rPr>
          <w:rFonts w:ascii="Century Gothic" w:eastAsia="Calibri" w:hAnsi="Century Gothic" w:cs="Times New Roman"/>
          <w:sz w:val="24"/>
          <w:szCs w:val="24"/>
        </w:rPr>
        <w:t xml:space="preserve"> There will be a mandatory meeting in Mrs. Hennings‘s room 640, </w:t>
      </w:r>
      <w:r w:rsidR="002E017D">
        <w:rPr>
          <w:rFonts w:ascii="Century Gothic" w:eastAsia="Calibri" w:hAnsi="Century Gothic" w:cs="Times New Roman"/>
          <w:sz w:val="24"/>
          <w:szCs w:val="24"/>
        </w:rPr>
        <w:t>TODAY</w:t>
      </w:r>
      <w:r w:rsidRPr="00EE23DC">
        <w:rPr>
          <w:rFonts w:ascii="Century Gothic" w:eastAsia="Calibri" w:hAnsi="Century Gothic" w:cs="Times New Roman"/>
          <w:sz w:val="24"/>
          <w:szCs w:val="24"/>
        </w:rPr>
        <w:t xml:space="preserve"> at lunch for all students attending the Yosemite trip.</w:t>
      </w:r>
    </w:p>
    <w:p w:rsidR="00EE23DC" w:rsidRDefault="00EE23DC" w:rsidP="002C6C0A">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EE23DC">
        <w:rPr>
          <w:rFonts w:ascii="Century Gothic" w:eastAsia="Calibri" w:hAnsi="Century Gothic" w:cs="Times New Roman"/>
          <w:sz w:val="24"/>
          <w:szCs w:val="24"/>
        </w:rPr>
        <w:t>CE’ENI members, our meeting for this week has been moved to Wednesday at lunch in room 234.</w:t>
      </w:r>
    </w:p>
    <w:p w:rsidR="00D6072E" w:rsidRPr="0090258F" w:rsidRDefault="00D6072E" w:rsidP="002C6C0A">
      <w:pPr>
        <w:pStyle w:val="ListParagraph"/>
        <w:widowControl/>
        <w:numPr>
          <w:ilvl w:val="0"/>
          <w:numId w:val="48"/>
        </w:numPr>
        <w:spacing w:after="160" w:line="259" w:lineRule="auto"/>
        <w:ind w:left="270"/>
        <w:rPr>
          <w:rFonts w:ascii="Century Gothic" w:eastAsia="Calibri" w:hAnsi="Century Gothic" w:cs="Times New Roman"/>
          <w:sz w:val="24"/>
          <w:szCs w:val="24"/>
        </w:rPr>
      </w:pPr>
      <w:r w:rsidRPr="00D6072E">
        <w:rPr>
          <w:rFonts w:ascii="Century Gothic" w:hAnsi="Century Gothic"/>
          <w:color w:val="000000"/>
          <w:sz w:val="24"/>
          <w:szCs w:val="24"/>
        </w:rPr>
        <w:t xml:space="preserve">Attention ETS students: There is an ETS workshop </w:t>
      </w:r>
      <w:r w:rsidR="00BB1530" w:rsidRPr="00D6072E">
        <w:rPr>
          <w:rFonts w:ascii="Century Gothic" w:hAnsi="Century Gothic"/>
          <w:color w:val="000000"/>
          <w:sz w:val="24"/>
          <w:szCs w:val="24"/>
        </w:rPr>
        <w:t>TODAY</w:t>
      </w:r>
      <w:r w:rsidRPr="00D6072E">
        <w:rPr>
          <w:rFonts w:ascii="Century Gothic" w:hAnsi="Century Gothic"/>
          <w:color w:val="000000"/>
          <w:sz w:val="24"/>
          <w:szCs w:val="24"/>
        </w:rPr>
        <w:t xml:space="preserve"> after school in room 644. All grades are welcome to attend. Again, ETS workshop today in room 644.</w:t>
      </w:r>
    </w:p>
    <w:p w:rsidR="0090258F" w:rsidRDefault="0090258F" w:rsidP="0090258F">
      <w:pPr>
        <w:widowControl/>
        <w:spacing w:after="160" w:line="259" w:lineRule="auto"/>
        <w:rPr>
          <w:rFonts w:ascii="Century Gothic" w:eastAsia="Calibri" w:hAnsi="Century Gothic" w:cs="Times New Roman"/>
          <w:sz w:val="24"/>
          <w:szCs w:val="24"/>
        </w:rPr>
      </w:pPr>
    </w:p>
    <w:p w:rsidR="0090258F" w:rsidRDefault="0090258F" w:rsidP="0090258F">
      <w:pPr>
        <w:widowControl/>
        <w:spacing w:after="160" w:line="259" w:lineRule="auto"/>
        <w:rPr>
          <w:rFonts w:ascii="Century Gothic" w:eastAsia="Calibri" w:hAnsi="Century Gothic" w:cs="Times New Roman"/>
          <w:sz w:val="24"/>
          <w:szCs w:val="24"/>
        </w:rPr>
      </w:pPr>
    </w:p>
    <w:p w:rsidR="0090258F" w:rsidRDefault="0090258F" w:rsidP="0090258F">
      <w:pPr>
        <w:widowControl/>
        <w:spacing w:after="160" w:line="259" w:lineRule="auto"/>
        <w:rPr>
          <w:rFonts w:ascii="Century Gothic" w:eastAsia="Calibri" w:hAnsi="Century Gothic" w:cs="Times New Roman"/>
          <w:sz w:val="4"/>
          <w:szCs w:val="4"/>
        </w:rPr>
      </w:pPr>
    </w:p>
    <w:p w:rsidR="0090258F" w:rsidRDefault="0090258F" w:rsidP="0090258F">
      <w:pPr>
        <w:widowControl/>
        <w:spacing w:after="160" w:line="259" w:lineRule="auto"/>
        <w:rPr>
          <w:rFonts w:ascii="Century Gothic" w:eastAsia="Calibri" w:hAnsi="Century Gothic" w:cs="Times New Roman"/>
          <w:sz w:val="4"/>
          <w:szCs w:val="4"/>
        </w:rPr>
      </w:pPr>
    </w:p>
    <w:p w:rsidR="0090258F" w:rsidRDefault="0090258F" w:rsidP="0090258F">
      <w:pPr>
        <w:widowControl/>
        <w:spacing w:after="160" w:line="259" w:lineRule="auto"/>
        <w:rPr>
          <w:rFonts w:ascii="Century Gothic" w:eastAsia="Calibri" w:hAnsi="Century Gothic" w:cs="Times New Roman"/>
          <w:sz w:val="4"/>
          <w:szCs w:val="4"/>
        </w:rPr>
      </w:pPr>
    </w:p>
    <w:p w:rsidR="0090258F" w:rsidRPr="0090258F" w:rsidRDefault="0090258F" w:rsidP="0090258F">
      <w:pPr>
        <w:pStyle w:val="ListParagraph"/>
        <w:widowControl/>
        <w:numPr>
          <w:ilvl w:val="0"/>
          <w:numId w:val="48"/>
        </w:numPr>
        <w:spacing w:after="160" w:line="259" w:lineRule="auto"/>
        <w:ind w:left="270"/>
        <w:rPr>
          <w:rFonts w:ascii="Century Gothic" w:eastAsia="Calibri" w:hAnsi="Century Gothic" w:cs="Times New Roman"/>
          <w:sz w:val="24"/>
          <w:szCs w:val="24"/>
        </w:rPr>
      </w:pPr>
      <w:bookmarkStart w:id="0" w:name="_GoBack"/>
      <w:bookmarkEnd w:id="0"/>
      <w:r w:rsidRPr="0090258F">
        <w:rPr>
          <w:rFonts w:ascii="Century Gothic" w:eastAsia="Calibri" w:hAnsi="Century Gothic" w:cs="Times New Roman"/>
          <w:sz w:val="24"/>
          <w:szCs w:val="24"/>
        </w:rPr>
        <w:t>Project Teen Health's After-school Fitness Challe</w:t>
      </w:r>
      <w:r>
        <w:rPr>
          <w:rFonts w:ascii="Century Gothic" w:eastAsia="Calibri" w:hAnsi="Century Gothic" w:cs="Times New Roman"/>
          <w:sz w:val="24"/>
          <w:szCs w:val="24"/>
        </w:rPr>
        <w:t>nge starts TODAY in the Weight r</w:t>
      </w:r>
      <w:r w:rsidRPr="0090258F">
        <w:rPr>
          <w:rFonts w:ascii="Century Gothic" w:eastAsia="Calibri" w:hAnsi="Century Gothic" w:cs="Times New Roman"/>
          <w:sz w:val="24"/>
          <w:szCs w:val="24"/>
        </w:rPr>
        <w:t>oom next to the Girl's locker room from 3-4pm. All fitness levels are welcome! Dress for a workout and bring a water bottle because you will sweat! Make sure you turn in your registration form to be part of this fun positive fitness challenge.</w:t>
      </w: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CA445A" w:rsidRDefault="00A84D67" w:rsidP="00BB1530">
      <w:pPr>
        <w:pStyle w:val="ListParagraph"/>
        <w:numPr>
          <w:ilvl w:val="0"/>
          <w:numId w:val="46"/>
        </w:numPr>
        <w:tabs>
          <w:tab w:val="left" w:pos="0"/>
          <w:tab w:val="left" w:pos="450"/>
        </w:tabs>
        <w:spacing w:line="256" w:lineRule="auto"/>
        <w:ind w:left="27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B5968" w:rsidRDefault="00AB5968" w:rsidP="00AB5968">
      <w:pPr>
        <w:tabs>
          <w:tab w:val="left" w:pos="0"/>
          <w:tab w:val="left" w:pos="450"/>
        </w:tabs>
        <w:spacing w:line="256" w:lineRule="auto"/>
        <w:contextualSpacing/>
        <w:rPr>
          <w:rFonts w:ascii="Century Gothic" w:eastAsia="Times New Roman" w:hAnsi="Century Gothic"/>
          <w:color w:val="000000"/>
          <w:sz w:val="24"/>
          <w:szCs w:val="24"/>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90258F"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3512F"/>
    <w:multiLevelType w:val="hybridMultilevel"/>
    <w:tmpl w:val="9CB450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82590"/>
    <w:multiLevelType w:val="hybridMultilevel"/>
    <w:tmpl w:val="97A6344E"/>
    <w:lvl w:ilvl="0" w:tplc="B9F205D8">
      <w:start w:val="1"/>
      <w:numFmt w:val="bullet"/>
      <w:lvlText w:val=""/>
      <w:lvlJc w:val="left"/>
      <w:pPr>
        <w:ind w:left="990" w:hanging="360"/>
      </w:pPr>
      <w:rPr>
        <w:rFonts w:ascii="Wingdings" w:eastAsia="Wingdings" w:hAnsi="Wingdings" w:hint="default"/>
        <w:w w:val="99"/>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A52BA"/>
    <w:multiLevelType w:val="hybridMultilevel"/>
    <w:tmpl w:val="6A140C3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5"/>
  </w:num>
  <w:num w:numId="3">
    <w:abstractNumId w:val="47"/>
  </w:num>
  <w:num w:numId="4">
    <w:abstractNumId w:val="38"/>
  </w:num>
  <w:num w:numId="5">
    <w:abstractNumId w:val="13"/>
  </w:num>
  <w:num w:numId="6">
    <w:abstractNumId w:val="5"/>
  </w:num>
  <w:num w:numId="7">
    <w:abstractNumId w:val="11"/>
  </w:num>
  <w:num w:numId="8">
    <w:abstractNumId w:val="25"/>
  </w:num>
  <w:num w:numId="9">
    <w:abstractNumId w:val="3"/>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29"/>
  </w:num>
  <w:num w:numId="15">
    <w:abstractNumId w:val="30"/>
  </w:num>
  <w:num w:numId="16">
    <w:abstractNumId w:val="34"/>
  </w:num>
  <w:num w:numId="17">
    <w:abstractNumId w:val="10"/>
  </w:num>
  <w:num w:numId="18">
    <w:abstractNumId w:val="18"/>
  </w:num>
  <w:num w:numId="19">
    <w:abstractNumId w:val="1"/>
  </w:num>
  <w:num w:numId="20">
    <w:abstractNumId w:val="26"/>
  </w:num>
  <w:num w:numId="21">
    <w:abstractNumId w:val="12"/>
  </w:num>
  <w:num w:numId="22">
    <w:abstractNumId w:val="33"/>
  </w:num>
  <w:num w:numId="23">
    <w:abstractNumId w:val="40"/>
  </w:num>
  <w:num w:numId="24">
    <w:abstractNumId w:val="19"/>
  </w:num>
  <w:num w:numId="25">
    <w:abstractNumId w:val="14"/>
  </w:num>
  <w:num w:numId="26">
    <w:abstractNumId w:val="45"/>
  </w:num>
  <w:num w:numId="27">
    <w:abstractNumId w:val="2"/>
  </w:num>
  <w:num w:numId="28">
    <w:abstractNumId w:val="28"/>
  </w:num>
  <w:num w:numId="29">
    <w:abstractNumId w:val="7"/>
  </w:num>
  <w:num w:numId="30">
    <w:abstractNumId w:val="24"/>
  </w:num>
  <w:num w:numId="31">
    <w:abstractNumId w:val="32"/>
  </w:num>
  <w:num w:numId="32">
    <w:abstractNumId w:val="39"/>
  </w:num>
  <w:num w:numId="33">
    <w:abstractNumId w:val="36"/>
  </w:num>
  <w:num w:numId="34">
    <w:abstractNumId w:val="23"/>
  </w:num>
  <w:num w:numId="35">
    <w:abstractNumId w:val="37"/>
  </w:num>
  <w:num w:numId="36">
    <w:abstractNumId w:val="27"/>
  </w:num>
  <w:num w:numId="37">
    <w:abstractNumId w:val="15"/>
  </w:num>
  <w:num w:numId="38">
    <w:abstractNumId w:val="22"/>
  </w:num>
  <w:num w:numId="39">
    <w:abstractNumId w:val="42"/>
  </w:num>
  <w:num w:numId="40">
    <w:abstractNumId w:val="8"/>
  </w:num>
  <w:num w:numId="41">
    <w:abstractNumId w:val="43"/>
  </w:num>
  <w:num w:numId="42">
    <w:abstractNumId w:val="4"/>
  </w:num>
  <w:num w:numId="43">
    <w:abstractNumId w:val="44"/>
  </w:num>
  <w:num w:numId="44">
    <w:abstractNumId w:val="9"/>
  </w:num>
  <w:num w:numId="45">
    <w:abstractNumId w:val="20"/>
  </w:num>
  <w:num w:numId="46">
    <w:abstractNumId w:val="46"/>
  </w:num>
  <w:num w:numId="47">
    <w:abstractNumId w:val="41"/>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606B"/>
    <w:rsid w:val="002E017D"/>
    <w:rsid w:val="002E105D"/>
    <w:rsid w:val="002E1D2E"/>
    <w:rsid w:val="002E4EB4"/>
    <w:rsid w:val="002F052E"/>
    <w:rsid w:val="002F1C3C"/>
    <w:rsid w:val="002F58CD"/>
    <w:rsid w:val="0031141C"/>
    <w:rsid w:val="00312A65"/>
    <w:rsid w:val="00325311"/>
    <w:rsid w:val="003334C2"/>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77BF2"/>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575BC"/>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1149"/>
    <w:rsid w:val="008F3187"/>
    <w:rsid w:val="008F381B"/>
    <w:rsid w:val="008F578E"/>
    <w:rsid w:val="008F5F2F"/>
    <w:rsid w:val="008F73C2"/>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F0C"/>
    <w:rsid w:val="00AA6B53"/>
    <w:rsid w:val="00AB067C"/>
    <w:rsid w:val="00AB32E9"/>
    <w:rsid w:val="00AB5968"/>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FA69-5618-4BAF-8BE6-9FA2E38A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1307</cp:revision>
  <cp:lastPrinted>2018-04-17T15:10:00Z</cp:lastPrinted>
  <dcterms:created xsi:type="dcterms:W3CDTF">2017-08-10T14:41:00Z</dcterms:created>
  <dcterms:modified xsi:type="dcterms:W3CDTF">2018-04-23T18:16:00Z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