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290" w:rsidRPr="00946304" w:rsidRDefault="00BC6290" w:rsidP="00BC6290">
      <w:pPr>
        <w:spacing w:after="0"/>
        <w:ind w:firstLine="720"/>
        <w:jc w:val="center"/>
        <w:rPr>
          <w:noProof/>
          <w:sz w:val="28"/>
          <w:szCs w:val="28"/>
        </w:rPr>
      </w:pPr>
      <w:r w:rsidRPr="00BC6290">
        <w:rPr>
          <w:noProof/>
        </w:rPr>
        <w:drawing>
          <wp:anchor distT="0" distB="0" distL="114300" distR="114300" simplePos="0" relativeHeight="251658240" behindDoc="1" locked="0" layoutInCell="1" allowOverlap="1">
            <wp:simplePos x="0" y="0"/>
            <wp:positionH relativeFrom="column">
              <wp:posOffset>457200</wp:posOffset>
            </wp:positionH>
            <wp:positionV relativeFrom="paragraph">
              <wp:posOffset>-1905</wp:posOffset>
            </wp:positionV>
            <wp:extent cx="1143000" cy="1143000"/>
            <wp:effectExtent l="0" t="0" r="0" b="0"/>
            <wp:wrapNone/>
            <wp:docPr id="1" name="Picture 1" descr="\\backups-ssc\Groups\SMHS\PUBLIC-FOLDER\SMHS Images\SAMMYSAINT LOGO\SammyGoForthToSe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ups-ssc\Groups\SMHS\PUBLIC-FOLDER\SMHS Images\SAMMYSAINT LOGO\SammyGoForthToServ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sidRPr="00946304">
        <w:rPr>
          <w:rFonts w:ascii="Baskerville Old Face" w:hAnsi="Baskerville Old Fac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SANTA MARIA HIGH SCHOOL</w:t>
      </w:r>
    </w:p>
    <w:p w:rsidR="00BC6290" w:rsidRPr="00CA1288" w:rsidRDefault="00CA1288" w:rsidP="00CA1288">
      <w:pPr>
        <w:tabs>
          <w:tab w:val="left" w:pos="1455"/>
          <w:tab w:val="center" w:pos="5760"/>
        </w:tabs>
        <w:spacing w:after="0"/>
        <w:ind w:firstLine="720"/>
        <w:rPr>
          <w:rFonts w:ascii="Franklin Gothic Heavy" w:hAnsi="Franklin Gothic Heavy"/>
          <w:noProof/>
          <w:color w:val="000000" w:themeColor="text1"/>
          <w:spacing w:val="6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ranklin Gothic Heavy" w:hAnsi="Franklin Gothic Heavy" w:cs="Adobe Gurmukhi"/>
          <w:color w:val="000000" w:themeColor="text1"/>
          <w:spacing w:val="6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Franklin Gothic Heavy" w:hAnsi="Franklin Gothic Heavy" w:cs="Adobe Gurmukhi"/>
          <w:color w:val="000000" w:themeColor="text1"/>
          <w:spacing w:val="6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C6290" w:rsidRPr="00CA1288">
        <w:rPr>
          <w:rFonts w:ascii="Franklin Gothic Heavy" w:hAnsi="Franklin Gothic Heavy" w:cs="Adobe Gurmukhi"/>
          <w:color w:val="000000" w:themeColor="text1"/>
          <w:spacing w:val="6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DAILY BULLETIN</w:t>
      </w:r>
      <w:r w:rsidR="00BC6290" w:rsidRPr="00CA1288">
        <w:rPr>
          <w:rFonts w:ascii="Franklin Gothic Heavy" w:hAnsi="Franklin Gothic Heavy"/>
          <w:noProof/>
          <w:color w:val="000000" w:themeColor="text1"/>
          <w:spacing w:val="6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F06EC" w:rsidRDefault="006E549D" w:rsidP="00BC6290">
      <w:pPr>
        <w:jc w:val="center"/>
        <w:rPr>
          <w:rFonts w:ascii="Baskerville Old Face" w:hAnsi="Baskerville Old Face"/>
          <w:color w:val="000000" w:themeColor="text1"/>
          <w:sz w:val="4"/>
          <w:szCs w:val="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skerville Old Face" w:hAnsi="Baskerville Old Fac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Thur</w:t>
      </w:r>
      <w:r w:rsidR="001779D5">
        <w:rPr>
          <w:rFonts w:ascii="Baskerville Old Face" w:hAnsi="Baskerville Old Fac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204153">
        <w:rPr>
          <w:rFonts w:ascii="Baskerville Old Face" w:hAnsi="Baskerville Old Fac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9732A9">
        <w:rPr>
          <w:rFonts w:ascii="Baskerville Old Face" w:hAnsi="Baskerville Old Fac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ay</w:t>
      </w:r>
      <w:r w:rsidR="00AD7373" w:rsidRPr="00AD7373">
        <w:rPr>
          <w:rFonts w:ascii="Baskerville Old Face" w:hAnsi="Baskerville Old Fac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E4AB3">
        <w:rPr>
          <w:rFonts w:ascii="Baskerville Old Face" w:hAnsi="Baskerville Old Fac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August </w:t>
      </w:r>
      <w:r w:rsidR="00204153">
        <w:rPr>
          <w:rFonts w:ascii="Baskerville Old Face" w:hAnsi="Baskerville Old Fac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ascii="Baskerville Old Face" w:hAnsi="Baskerville Old Fac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245044">
        <w:rPr>
          <w:rFonts w:ascii="Baskerville Old Face" w:hAnsi="Baskerville Old Fac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D7373" w:rsidRPr="00AD7373">
        <w:rPr>
          <w:rFonts w:ascii="Baskerville Old Face" w:hAnsi="Baskerville Old Fac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2018</w:t>
      </w:r>
    </w:p>
    <w:p w:rsidR="00836D8F" w:rsidRPr="00836D8F" w:rsidRDefault="00836D8F" w:rsidP="00BC6290">
      <w:pPr>
        <w:jc w:val="center"/>
        <w:rPr>
          <w:rFonts w:ascii="Baskerville Old Face" w:hAnsi="Baskerville Old Face"/>
          <w:color w:val="000000" w:themeColor="text1"/>
          <w:sz w:val="4"/>
          <w:szCs w:val="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10710" w:type="dxa"/>
        <w:tblInd w:w="85" w:type="dxa"/>
        <w:tblLook w:val="04A0" w:firstRow="1" w:lastRow="0" w:firstColumn="1" w:lastColumn="0" w:noHBand="0" w:noVBand="1"/>
      </w:tblPr>
      <w:tblGrid>
        <w:gridCol w:w="10710"/>
      </w:tblGrid>
      <w:tr w:rsidR="00BC6290" w:rsidRPr="00836D8F" w:rsidTr="00EA3B7E">
        <w:tc>
          <w:tcPr>
            <w:tcW w:w="10710" w:type="dxa"/>
            <w:shd w:val="clear" w:color="auto" w:fill="FF0000"/>
          </w:tcPr>
          <w:p w:rsidR="00BC6290" w:rsidRDefault="00BC6290"/>
        </w:tc>
      </w:tr>
    </w:tbl>
    <w:p w:rsidR="00EA3B7E" w:rsidRDefault="00EA3B7E" w:rsidP="00BC6290">
      <w:pPr>
        <w:pStyle w:val="BodyText"/>
        <w:tabs>
          <w:tab w:val="left" w:pos="464"/>
        </w:tabs>
        <w:ind w:left="0" w:firstLine="0"/>
        <w:rPr>
          <w:rFonts w:ascii="Century" w:hAnsi="Century"/>
          <w:b/>
          <w:sz w:val="4"/>
          <w:szCs w:val="4"/>
          <w:u w:val="single"/>
        </w:rPr>
      </w:pPr>
    </w:p>
    <w:p w:rsidR="00836D8F" w:rsidRDefault="00836D8F" w:rsidP="00BC6290">
      <w:pPr>
        <w:pStyle w:val="BodyText"/>
        <w:tabs>
          <w:tab w:val="left" w:pos="464"/>
        </w:tabs>
        <w:ind w:left="0" w:firstLine="0"/>
        <w:rPr>
          <w:rFonts w:ascii="Century" w:hAnsi="Century"/>
          <w:b/>
          <w:sz w:val="4"/>
          <w:szCs w:val="4"/>
          <w:u w:val="single"/>
        </w:rPr>
      </w:pPr>
    </w:p>
    <w:p w:rsidR="00EA3B7E" w:rsidRDefault="00EA3B7E" w:rsidP="00BC6290">
      <w:pPr>
        <w:pStyle w:val="BodyText"/>
        <w:tabs>
          <w:tab w:val="left" w:pos="464"/>
        </w:tabs>
        <w:ind w:left="0" w:firstLine="0"/>
        <w:rPr>
          <w:rFonts w:ascii="Century" w:hAnsi="Century"/>
          <w:b/>
          <w:sz w:val="4"/>
          <w:szCs w:val="4"/>
          <w:u w:val="single"/>
        </w:rPr>
      </w:pPr>
    </w:p>
    <w:p w:rsidR="005541A3" w:rsidRPr="00BB2D8F" w:rsidRDefault="005541A3" w:rsidP="005541A3">
      <w:pPr>
        <w:pStyle w:val="BodyText"/>
        <w:tabs>
          <w:tab w:val="left" w:pos="464"/>
        </w:tabs>
        <w:ind w:left="-360" w:firstLine="0"/>
        <w:rPr>
          <w:rFonts w:ascii="Century" w:hAnsi="Century"/>
          <w:sz w:val="10"/>
          <w:szCs w:val="10"/>
        </w:rPr>
      </w:pPr>
    </w:p>
    <w:p w:rsidR="005541A3" w:rsidRDefault="005541A3" w:rsidP="005541A3">
      <w:pPr>
        <w:pStyle w:val="BodyText"/>
        <w:tabs>
          <w:tab w:val="left" w:pos="464"/>
        </w:tabs>
        <w:ind w:left="-360" w:firstLine="0"/>
        <w:rPr>
          <w:rFonts w:ascii="Century" w:hAnsi="Century"/>
          <w:b/>
          <w:sz w:val="4"/>
          <w:szCs w:val="4"/>
          <w:u w:val="single"/>
        </w:rPr>
      </w:pPr>
      <w:r>
        <w:rPr>
          <w:rFonts w:ascii="Century" w:hAnsi="Century"/>
          <w:sz w:val="24"/>
          <w:szCs w:val="24"/>
        </w:rPr>
        <w:t xml:space="preserve">  </w:t>
      </w:r>
      <w:r w:rsidRPr="003C27FD">
        <w:rPr>
          <w:rFonts w:ascii="Century" w:hAnsi="Century"/>
          <w:b/>
          <w:sz w:val="24"/>
          <w:szCs w:val="24"/>
          <w:u w:val="single"/>
        </w:rPr>
        <w:t>GENERAL</w:t>
      </w:r>
    </w:p>
    <w:p w:rsidR="005541A3" w:rsidRDefault="005541A3" w:rsidP="005541A3">
      <w:pPr>
        <w:pStyle w:val="BodyText"/>
        <w:tabs>
          <w:tab w:val="left" w:pos="464"/>
        </w:tabs>
        <w:ind w:left="0" w:firstLine="0"/>
        <w:rPr>
          <w:rFonts w:ascii="Century" w:hAnsi="Century"/>
          <w:b/>
          <w:sz w:val="4"/>
          <w:szCs w:val="4"/>
          <w:u w:val="single"/>
        </w:rPr>
      </w:pPr>
    </w:p>
    <w:p w:rsidR="005541A3" w:rsidRPr="009A4E44" w:rsidRDefault="005541A3" w:rsidP="005541A3">
      <w:pPr>
        <w:pStyle w:val="BodyText"/>
        <w:tabs>
          <w:tab w:val="left" w:pos="464"/>
        </w:tabs>
        <w:ind w:left="0" w:firstLine="0"/>
        <w:rPr>
          <w:rFonts w:ascii="Century" w:hAnsi="Century"/>
          <w:b/>
          <w:sz w:val="4"/>
          <w:szCs w:val="4"/>
          <w:u w:val="single"/>
        </w:rPr>
      </w:pPr>
    </w:p>
    <w:p w:rsidR="005541A3" w:rsidRDefault="005541A3" w:rsidP="005541A3">
      <w:pPr>
        <w:pStyle w:val="BodyText"/>
        <w:tabs>
          <w:tab w:val="left" w:pos="464"/>
        </w:tabs>
        <w:ind w:left="0" w:firstLine="0"/>
        <w:rPr>
          <w:rFonts w:ascii="Century" w:hAnsi="Century"/>
          <w:b/>
          <w:sz w:val="4"/>
          <w:szCs w:val="4"/>
          <w:u w:val="single"/>
        </w:rPr>
      </w:pPr>
    </w:p>
    <w:p w:rsidR="00C27EA2" w:rsidRPr="002C3C64" w:rsidRDefault="00C27EA2" w:rsidP="00C27EA2">
      <w:pPr>
        <w:numPr>
          <w:ilvl w:val="0"/>
          <w:numId w:val="14"/>
        </w:numPr>
        <w:spacing w:after="0" w:line="256" w:lineRule="auto"/>
        <w:ind w:left="180"/>
        <w:rPr>
          <w:rFonts w:ascii="Century Gothic" w:eastAsia="Calibri" w:hAnsi="Century Gothic" w:cs="Times New Roman"/>
          <w:sz w:val="24"/>
          <w:szCs w:val="24"/>
        </w:rPr>
      </w:pPr>
      <w:r w:rsidRPr="002C3C64">
        <w:rPr>
          <w:rFonts w:ascii="Century Gothic" w:eastAsia="Calibri" w:hAnsi="Century Gothic" w:cs="Times New Roman"/>
          <w:b/>
          <w:sz w:val="24"/>
          <w:szCs w:val="24"/>
          <w:u w:val="single"/>
        </w:rPr>
        <w:t>MUST</w:t>
      </w:r>
      <w:r w:rsidRPr="002C3C64">
        <w:rPr>
          <w:rFonts w:ascii="Century Gothic" w:eastAsia="Calibri" w:hAnsi="Century Gothic" w:cs="Times New Roman"/>
          <w:sz w:val="24"/>
          <w:szCs w:val="24"/>
        </w:rPr>
        <w:t xml:space="preserve"> have a school ID at all times. </w:t>
      </w:r>
    </w:p>
    <w:p w:rsidR="00C27EA2" w:rsidRPr="002C3C64" w:rsidRDefault="00C27EA2" w:rsidP="00C27EA2">
      <w:pPr>
        <w:numPr>
          <w:ilvl w:val="0"/>
          <w:numId w:val="14"/>
        </w:numPr>
        <w:spacing w:after="0" w:line="256" w:lineRule="auto"/>
        <w:ind w:left="180"/>
        <w:rPr>
          <w:rFonts w:ascii="Century Gothic" w:eastAsia="Calibri" w:hAnsi="Century Gothic" w:cs="Times New Roman"/>
          <w:sz w:val="24"/>
          <w:szCs w:val="24"/>
        </w:rPr>
      </w:pPr>
      <w:r w:rsidRPr="002C3C64">
        <w:rPr>
          <w:rFonts w:ascii="Century Gothic" w:eastAsia="Calibri" w:hAnsi="Century Gothic" w:cs="Times New Roman"/>
          <w:bCs/>
          <w:sz w:val="24"/>
          <w:szCs w:val="24"/>
        </w:rPr>
        <w:t xml:space="preserve">Students are not permitted to leave campus during the school day. </w:t>
      </w:r>
    </w:p>
    <w:p w:rsidR="00C27EA2" w:rsidRPr="002C3C64" w:rsidRDefault="00C27EA2" w:rsidP="00C27EA2">
      <w:pPr>
        <w:spacing w:after="0" w:line="256" w:lineRule="auto"/>
        <w:ind w:left="180"/>
        <w:rPr>
          <w:rFonts w:ascii="Century Gothic" w:eastAsia="Calibri" w:hAnsi="Century Gothic" w:cs="Times New Roman"/>
          <w:bCs/>
          <w:sz w:val="24"/>
          <w:szCs w:val="24"/>
        </w:rPr>
      </w:pPr>
      <w:r w:rsidRPr="002C3C64">
        <w:rPr>
          <w:rFonts w:ascii="Century Gothic" w:eastAsia="Calibri" w:hAnsi="Century Gothic" w:cs="Times New Roman"/>
          <w:bCs/>
          <w:sz w:val="24"/>
          <w:szCs w:val="24"/>
        </w:rPr>
        <w:t xml:space="preserve">You MUST check out of school with the permission of the Attendance or Health Office. </w:t>
      </w:r>
    </w:p>
    <w:p w:rsidR="00C27EA2" w:rsidRPr="002C3C64" w:rsidRDefault="00C27EA2" w:rsidP="00C27EA2">
      <w:pPr>
        <w:numPr>
          <w:ilvl w:val="0"/>
          <w:numId w:val="14"/>
        </w:numPr>
        <w:spacing w:after="0" w:line="256" w:lineRule="auto"/>
        <w:ind w:left="180"/>
        <w:rPr>
          <w:rFonts w:ascii="Century Gothic" w:eastAsia="Calibri" w:hAnsi="Century Gothic" w:cs="Times New Roman"/>
          <w:sz w:val="24"/>
          <w:szCs w:val="24"/>
        </w:rPr>
      </w:pPr>
      <w:r w:rsidRPr="002C3C64">
        <w:rPr>
          <w:rFonts w:ascii="Century Gothic" w:eastAsia="Calibri" w:hAnsi="Century Gothic" w:cs="Times New Roman"/>
          <w:bCs/>
          <w:sz w:val="24"/>
          <w:szCs w:val="24"/>
        </w:rPr>
        <w:t xml:space="preserve">The parking area on Camino Colegio, in front of the Admin building, is reserved for visitors and guests </w:t>
      </w:r>
      <w:r w:rsidR="003B32CF">
        <w:rPr>
          <w:rFonts w:ascii="Century Gothic" w:eastAsia="Calibri" w:hAnsi="Century Gothic" w:cs="Times New Roman"/>
          <w:bCs/>
          <w:sz w:val="24"/>
          <w:szCs w:val="24"/>
        </w:rPr>
        <w:t xml:space="preserve">only </w:t>
      </w:r>
      <w:r w:rsidRPr="002C3C64">
        <w:rPr>
          <w:rFonts w:ascii="Century Gothic" w:eastAsia="Calibri" w:hAnsi="Century Gothic" w:cs="Times New Roman"/>
          <w:bCs/>
          <w:sz w:val="24"/>
          <w:szCs w:val="24"/>
        </w:rPr>
        <w:t>and is designated as 1-hour parking.  Please do not park in this area, as your vehicle may be cited.</w:t>
      </w:r>
    </w:p>
    <w:p w:rsidR="00C27EA2" w:rsidRPr="002C3C64" w:rsidRDefault="00C27EA2" w:rsidP="00C27EA2">
      <w:pPr>
        <w:numPr>
          <w:ilvl w:val="0"/>
          <w:numId w:val="14"/>
        </w:numPr>
        <w:spacing w:after="0" w:line="256" w:lineRule="auto"/>
        <w:ind w:left="180"/>
        <w:rPr>
          <w:rFonts w:ascii="Century Gothic" w:eastAsia="Calibri" w:hAnsi="Century Gothic" w:cs="Times New Roman"/>
          <w:sz w:val="24"/>
          <w:szCs w:val="24"/>
        </w:rPr>
      </w:pPr>
      <w:r w:rsidRPr="002C3C64">
        <w:rPr>
          <w:rFonts w:ascii="Century Gothic" w:eastAsia="Calibri" w:hAnsi="Century Gothic" w:cs="Times New Roman"/>
          <w:sz w:val="24"/>
          <w:szCs w:val="24"/>
        </w:rPr>
        <w:t>Speakers and loud music are NOT allowed on campus.</w:t>
      </w:r>
    </w:p>
    <w:p w:rsidR="00C27EA2" w:rsidRPr="002C3C64" w:rsidRDefault="00C27EA2" w:rsidP="00C27EA2">
      <w:pPr>
        <w:numPr>
          <w:ilvl w:val="0"/>
          <w:numId w:val="14"/>
        </w:numPr>
        <w:spacing w:after="0" w:line="256" w:lineRule="auto"/>
        <w:ind w:left="180"/>
        <w:rPr>
          <w:rFonts w:ascii="Century Gothic" w:eastAsia="Calibri" w:hAnsi="Century Gothic" w:cs="Times New Roman"/>
          <w:sz w:val="24"/>
          <w:szCs w:val="24"/>
        </w:rPr>
      </w:pPr>
      <w:r w:rsidRPr="002C3C64">
        <w:rPr>
          <w:rFonts w:ascii="Century Gothic" w:eastAsia="Calibri" w:hAnsi="Century Gothic" w:cs="Times New Roman"/>
          <w:sz w:val="24"/>
          <w:szCs w:val="24"/>
        </w:rPr>
        <w:t>Keep our campus clean.  PLEASE pick up after yourself.  Remind your classmates to do so, as well.</w:t>
      </w:r>
    </w:p>
    <w:p w:rsidR="00C27EA2" w:rsidRPr="002C3C64" w:rsidRDefault="00C27EA2" w:rsidP="00C27EA2">
      <w:pPr>
        <w:numPr>
          <w:ilvl w:val="0"/>
          <w:numId w:val="14"/>
        </w:numPr>
        <w:spacing w:after="0" w:line="256" w:lineRule="auto"/>
        <w:ind w:left="180"/>
        <w:rPr>
          <w:rFonts w:ascii="Century Gothic" w:eastAsia="Calibri" w:hAnsi="Century Gothic" w:cs="Times New Roman"/>
          <w:sz w:val="24"/>
          <w:szCs w:val="24"/>
        </w:rPr>
      </w:pPr>
      <w:r w:rsidRPr="002C3C64">
        <w:rPr>
          <w:rFonts w:ascii="Century Gothic" w:eastAsia="Calibri" w:hAnsi="Century Gothic" w:cs="Times New Roman"/>
          <w:color w:val="000000"/>
          <w:sz w:val="24"/>
          <w:szCs w:val="24"/>
        </w:rPr>
        <w:t xml:space="preserve">Accountability means; Taking responsibility for my own choices, </w:t>
      </w:r>
      <w:r w:rsidRPr="002C3C64">
        <w:rPr>
          <w:rFonts w:ascii="Century Gothic" w:eastAsia="Calibri" w:hAnsi="Century Gothic" w:cs="Times New Roman"/>
          <w:noProof/>
          <w:color w:val="000000"/>
          <w:sz w:val="24"/>
          <w:szCs w:val="24"/>
        </w:rPr>
        <w:t>mistakes,</w:t>
      </w:r>
      <w:r w:rsidRPr="002C3C64">
        <w:rPr>
          <w:rFonts w:ascii="Century Gothic" w:eastAsia="Calibri" w:hAnsi="Century Gothic" w:cs="Times New Roman"/>
          <w:color w:val="000000"/>
          <w:sz w:val="24"/>
          <w:szCs w:val="24"/>
        </w:rPr>
        <w:t xml:space="preserve"> and actions.</w:t>
      </w:r>
    </w:p>
    <w:p w:rsidR="00C27EA2" w:rsidRPr="002C3C64" w:rsidRDefault="00C27EA2" w:rsidP="00C27EA2">
      <w:pPr>
        <w:numPr>
          <w:ilvl w:val="0"/>
          <w:numId w:val="14"/>
        </w:numPr>
        <w:spacing w:after="0" w:line="256" w:lineRule="auto"/>
        <w:ind w:left="180"/>
        <w:rPr>
          <w:rFonts w:ascii="Century Gothic" w:eastAsia="Calibri" w:hAnsi="Century Gothic" w:cs="Times New Roman"/>
          <w:sz w:val="24"/>
          <w:szCs w:val="24"/>
        </w:rPr>
      </w:pPr>
      <w:r w:rsidRPr="002C3C64">
        <w:rPr>
          <w:rFonts w:ascii="Century Gothic" w:eastAsia="Calibri" w:hAnsi="Century Gothic" w:cs="Times New Roman"/>
          <w:sz w:val="24"/>
          <w:szCs w:val="24"/>
        </w:rPr>
        <w:t>Respect Yourself, Respect Others, And Respect Our School.</w:t>
      </w:r>
    </w:p>
    <w:p w:rsidR="00C27EA2" w:rsidRPr="002C3C64" w:rsidRDefault="00C27EA2" w:rsidP="00C27EA2">
      <w:pPr>
        <w:spacing w:after="0" w:line="256" w:lineRule="auto"/>
        <w:ind w:left="180"/>
        <w:rPr>
          <w:rFonts w:ascii="Century Gothic" w:eastAsia="Calibri" w:hAnsi="Century Gothic" w:cs="Times New Roman"/>
          <w:sz w:val="16"/>
          <w:szCs w:val="16"/>
        </w:rPr>
      </w:pPr>
    </w:p>
    <w:p w:rsidR="00CD3204" w:rsidRDefault="00CD3204" w:rsidP="00CD3204">
      <w:pPr>
        <w:widowControl w:val="0"/>
        <w:numPr>
          <w:ilvl w:val="0"/>
          <w:numId w:val="18"/>
        </w:numPr>
        <w:tabs>
          <w:tab w:val="left" w:pos="630"/>
        </w:tabs>
        <w:spacing w:after="0" w:line="256" w:lineRule="auto"/>
        <w:ind w:left="180"/>
        <w:rPr>
          <w:rFonts w:ascii="Century Gothic" w:eastAsia="Calibri" w:hAnsi="Century Gothic" w:cs="Times New Roman"/>
          <w:sz w:val="24"/>
          <w:szCs w:val="24"/>
        </w:rPr>
      </w:pPr>
      <w:r w:rsidRPr="00CD3204">
        <w:rPr>
          <w:rFonts w:ascii="Century Gothic" w:eastAsia="Calibri" w:hAnsi="Century Gothic" w:cs="Times New Roman"/>
          <w:sz w:val="24"/>
          <w:szCs w:val="24"/>
        </w:rPr>
        <w:t>9th Grade Tablet Distribution is scheduled from August 23-28 at the MMLC.  Freshmen students, you will be receiving your personal computer tablet during your PE classes.  In order to receive your tablet, you must remember to bring your completed Student Tablet Use Policy form signed by yourself as well as your parent/guardian.  Your student ID card is also required.</w:t>
      </w:r>
    </w:p>
    <w:p w:rsidR="00CD3204" w:rsidRPr="00CD3204" w:rsidRDefault="00CD3204" w:rsidP="00CD3204">
      <w:pPr>
        <w:widowControl w:val="0"/>
        <w:tabs>
          <w:tab w:val="left" w:pos="630"/>
        </w:tabs>
        <w:spacing w:after="0" w:line="256" w:lineRule="auto"/>
        <w:ind w:left="180"/>
        <w:rPr>
          <w:rFonts w:ascii="Century Gothic" w:eastAsia="Calibri" w:hAnsi="Century Gothic" w:cs="Times New Roman"/>
          <w:sz w:val="16"/>
          <w:szCs w:val="16"/>
        </w:rPr>
      </w:pPr>
    </w:p>
    <w:p w:rsidR="00204153" w:rsidRDefault="00204153" w:rsidP="00204153">
      <w:pPr>
        <w:widowControl w:val="0"/>
        <w:numPr>
          <w:ilvl w:val="0"/>
          <w:numId w:val="18"/>
        </w:numPr>
        <w:tabs>
          <w:tab w:val="left" w:pos="630"/>
        </w:tabs>
        <w:spacing w:after="0" w:line="256" w:lineRule="auto"/>
        <w:ind w:left="180"/>
        <w:rPr>
          <w:rFonts w:ascii="Century Gothic" w:eastAsia="Calibri" w:hAnsi="Century Gothic" w:cs="Times New Roman"/>
          <w:sz w:val="24"/>
          <w:szCs w:val="24"/>
        </w:rPr>
      </w:pPr>
      <w:r w:rsidRPr="00204153">
        <w:rPr>
          <w:rFonts w:ascii="Century Gothic" w:eastAsia="Calibri" w:hAnsi="Century Gothic" w:cs="Times New Roman"/>
          <w:sz w:val="24"/>
          <w:szCs w:val="24"/>
        </w:rPr>
        <w:t xml:space="preserve">Attention seniors:  Deadline to pay your tablet insurance is </w:t>
      </w:r>
      <w:r>
        <w:rPr>
          <w:rFonts w:ascii="Century Gothic" w:eastAsia="Calibri" w:hAnsi="Century Gothic" w:cs="Times New Roman"/>
          <w:sz w:val="24"/>
          <w:szCs w:val="24"/>
        </w:rPr>
        <w:t>this</w:t>
      </w:r>
      <w:r w:rsidRPr="00204153">
        <w:rPr>
          <w:rFonts w:ascii="Century Gothic" w:eastAsia="Calibri" w:hAnsi="Century Gothic" w:cs="Times New Roman"/>
          <w:sz w:val="24"/>
          <w:szCs w:val="24"/>
        </w:rPr>
        <w:t xml:space="preserve"> Friday, August 24 at the Business Office.  Please remember to bring your tablet insurance form with your parent’s signature and your $10.00 payment.  The forms will be distributed in your Government/Economics classes.  If you are a senior and have not received your insurance form, please pick one up at the Business Offi</w:t>
      </w:r>
      <w:r>
        <w:rPr>
          <w:rFonts w:ascii="Century Gothic" w:eastAsia="Calibri" w:hAnsi="Century Gothic" w:cs="Times New Roman"/>
          <w:sz w:val="24"/>
          <w:szCs w:val="24"/>
        </w:rPr>
        <w:t xml:space="preserve">ce. </w:t>
      </w:r>
    </w:p>
    <w:p w:rsidR="00204153" w:rsidRPr="00204153" w:rsidRDefault="00204153" w:rsidP="00204153">
      <w:pPr>
        <w:widowControl w:val="0"/>
        <w:spacing w:after="0" w:line="256" w:lineRule="auto"/>
        <w:ind w:left="180"/>
        <w:rPr>
          <w:rFonts w:ascii="Century Gothic" w:eastAsia="Calibri" w:hAnsi="Century Gothic" w:cs="Times New Roman"/>
          <w:sz w:val="16"/>
          <w:szCs w:val="16"/>
        </w:rPr>
      </w:pPr>
    </w:p>
    <w:p w:rsidR="0067337D" w:rsidRDefault="0067337D" w:rsidP="0067337D">
      <w:pPr>
        <w:widowControl w:val="0"/>
        <w:numPr>
          <w:ilvl w:val="0"/>
          <w:numId w:val="18"/>
        </w:numPr>
        <w:spacing w:after="0" w:line="256" w:lineRule="auto"/>
        <w:ind w:left="180"/>
        <w:rPr>
          <w:rFonts w:ascii="Century Gothic" w:eastAsia="Calibri" w:hAnsi="Century Gothic" w:cs="Times New Roman"/>
          <w:sz w:val="24"/>
          <w:szCs w:val="24"/>
        </w:rPr>
      </w:pPr>
      <w:r w:rsidRPr="0067337D">
        <w:rPr>
          <w:rFonts w:ascii="Century Gothic" w:eastAsia="Calibri" w:hAnsi="Century Gothic" w:cs="Times New Roman"/>
          <w:sz w:val="24"/>
          <w:szCs w:val="24"/>
        </w:rPr>
        <w:t xml:space="preserve">Hey Saints! Have you turned in your LUNCH application this year?  If NOT, YOU WILL BE DROPPED from the lunch program soon.  Turn in your lunch application today or apply online for a </w:t>
      </w:r>
      <w:r w:rsidRPr="00A70144">
        <w:rPr>
          <w:rFonts w:ascii="Century Gothic" w:eastAsia="Calibri" w:hAnsi="Century Gothic" w:cs="Times New Roman"/>
          <w:sz w:val="24"/>
          <w:szCs w:val="24"/>
          <w:u w:val="single"/>
        </w:rPr>
        <w:t>1 day process</w:t>
      </w:r>
      <w:r w:rsidRPr="0067337D">
        <w:rPr>
          <w:rFonts w:ascii="Century Gothic" w:eastAsia="Calibri" w:hAnsi="Century Gothic" w:cs="Times New Roman"/>
          <w:sz w:val="24"/>
          <w:szCs w:val="24"/>
        </w:rPr>
        <w:t xml:space="preserve"> at </w:t>
      </w:r>
      <w:r w:rsidRPr="00A70144">
        <w:rPr>
          <w:rFonts w:ascii="Century Gothic" w:eastAsia="Calibri" w:hAnsi="Century Gothic" w:cs="Times New Roman"/>
          <w:b/>
          <w:sz w:val="24"/>
          <w:szCs w:val="24"/>
        </w:rPr>
        <w:t>family.titank12.com</w:t>
      </w:r>
      <w:r w:rsidRPr="0067337D">
        <w:rPr>
          <w:rFonts w:ascii="Century Gothic" w:eastAsia="Calibri" w:hAnsi="Century Gothic" w:cs="Times New Roman"/>
          <w:sz w:val="24"/>
          <w:szCs w:val="24"/>
        </w:rPr>
        <w:t>!  See Com</w:t>
      </w:r>
      <w:r w:rsidR="009A4BA4">
        <w:rPr>
          <w:rFonts w:ascii="Century Gothic" w:eastAsia="Calibri" w:hAnsi="Century Gothic" w:cs="Times New Roman"/>
          <w:sz w:val="24"/>
          <w:szCs w:val="24"/>
        </w:rPr>
        <w:t xml:space="preserve">munity Liaison-Patty Lopez in </w:t>
      </w:r>
      <w:r w:rsidR="00E64183">
        <w:rPr>
          <w:rFonts w:ascii="Century Gothic" w:eastAsia="Calibri" w:hAnsi="Century Gothic" w:cs="Times New Roman"/>
          <w:sz w:val="24"/>
          <w:szCs w:val="24"/>
        </w:rPr>
        <w:t>administration building</w:t>
      </w:r>
      <w:r w:rsidRPr="0067337D">
        <w:rPr>
          <w:rFonts w:ascii="Century Gothic" w:eastAsia="Calibri" w:hAnsi="Century Gothic" w:cs="Times New Roman"/>
          <w:sz w:val="24"/>
          <w:szCs w:val="24"/>
        </w:rPr>
        <w:t xml:space="preserve"> next to the attendance</w:t>
      </w:r>
      <w:r w:rsidR="009A4BA4">
        <w:rPr>
          <w:rFonts w:ascii="Century Gothic" w:eastAsia="Calibri" w:hAnsi="Century Gothic" w:cs="Times New Roman"/>
          <w:sz w:val="24"/>
          <w:szCs w:val="24"/>
        </w:rPr>
        <w:t xml:space="preserve"> office</w:t>
      </w:r>
      <w:r w:rsidRPr="0067337D">
        <w:rPr>
          <w:rFonts w:ascii="Century Gothic" w:eastAsia="Calibri" w:hAnsi="Century Gothic" w:cs="Times New Roman"/>
          <w:sz w:val="24"/>
          <w:szCs w:val="24"/>
        </w:rPr>
        <w:t xml:space="preserve"> if you have any questions.</w:t>
      </w:r>
    </w:p>
    <w:p w:rsidR="009732A9" w:rsidRPr="009732A9" w:rsidRDefault="009732A9" w:rsidP="009732A9">
      <w:pPr>
        <w:widowControl w:val="0"/>
        <w:spacing w:after="0" w:line="256" w:lineRule="auto"/>
        <w:rPr>
          <w:rFonts w:ascii="Century Gothic" w:eastAsia="Calibri" w:hAnsi="Century Gothic" w:cs="Times New Roman"/>
          <w:sz w:val="16"/>
          <w:szCs w:val="16"/>
        </w:rPr>
      </w:pPr>
    </w:p>
    <w:p w:rsidR="003B32CF" w:rsidRDefault="00E82A93" w:rsidP="003B32CF">
      <w:pPr>
        <w:pStyle w:val="ListParagraph"/>
        <w:numPr>
          <w:ilvl w:val="0"/>
          <w:numId w:val="18"/>
        </w:numPr>
        <w:spacing w:line="256" w:lineRule="auto"/>
        <w:ind w:left="180"/>
        <w:rPr>
          <w:rFonts w:ascii="Century Gothic" w:eastAsia="Calibri" w:hAnsi="Century Gothic" w:cs="Times New Roman"/>
          <w:sz w:val="24"/>
          <w:szCs w:val="24"/>
        </w:rPr>
      </w:pPr>
      <w:r>
        <w:rPr>
          <w:rFonts w:ascii="Century Gothic" w:eastAsia="Calibri" w:hAnsi="Century Gothic" w:cs="Times New Roman"/>
          <w:sz w:val="24"/>
          <w:szCs w:val="24"/>
        </w:rPr>
        <w:t>Attention all students: Interested in earning money during school hours? The cafeteria has positions available during lunch.  Please see Donna Baker in the cafeteria for a work application before 8:00 a.m.</w:t>
      </w:r>
      <w:r w:rsidR="003B32CF">
        <w:rPr>
          <w:rFonts w:ascii="Century Gothic" w:eastAsia="Calibri" w:hAnsi="Century Gothic" w:cs="Times New Roman"/>
          <w:sz w:val="24"/>
          <w:szCs w:val="24"/>
        </w:rPr>
        <w:t xml:space="preserve">  </w:t>
      </w:r>
    </w:p>
    <w:p w:rsidR="00204153" w:rsidRPr="001779D5" w:rsidRDefault="00204153" w:rsidP="00204153">
      <w:pPr>
        <w:pStyle w:val="ListParagraph"/>
        <w:rPr>
          <w:rFonts w:ascii="Century Gothic" w:eastAsia="Calibri" w:hAnsi="Century Gothic" w:cs="Times New Roman"/>
          <w:sz w:val="16"/>
          <w:szCs w:val="16"/>
        </w:rPr>
      </w:pPr>
    </w:p>
    <w:p w:rsidR="00204153" w:rsidRDefault="00204153" w:rsidP="00204153">
      <w:pPr>
        <w:pStyle w:val="ListParagraph"/>
        <w:numPr>
          <w:ilvl w:val="0"/>
          <w:numId w:val="18"/>
        </w:numPr>
        <w:spacing w:line="256" w:lineRule="auto"/>
        <w:ind w:left="180"/>
        <w:rPr>
          <w:rFonts w:ascii="Century Gothic" w:eastAsia="Calibri" w:hAnsi="Century Gothic" w:cs="Times New Roman"/>
          <w:sz w:val="24"/>
          <w:szCs w:val="24"/>
        </w:rPr>
      </w:pPr>
      <w:r>
        <w:rPr>
          <w:rFonts w:ascii="Century Gothic" w:eastAsia="Calibri" w:hAnsi="Century Gothic" w:cs="Times New Roman"/>
          <w:sz w:val="24"/>
          <w:szCs w:val="24"/>
        </w:rPr>
        <w:t>S</w:t>
      </w:r>
      <w:r w:rsidRPr="00204153">
        <w:rPr>
          <w:rFonts w:ascii="Century Gothic" w:eastAsia="Calibri" w:hAnsi="Century Gothic" w:cs="Times New Roman"/>
          <w:sz w:val="24"/>
          <w:szCs w:val="24"/>
        </w:rPr>
        <w:t>top by the happy store in room 334 during break, lunch, or after 6th for snacks and ice cream!</w:t>
      </w:r>
    </w:p>
    <w:p w:rsidR="001779D5" w:rsidRPr="001779D5" w:rsidRDefault="001779D5" w:rsidP="001779D5">
      <w:pPr>
        <w:pStyle w:val="ListParagraph"/>
        <w:rPr>
          <w:rFonts w:ascii="Century Gothic" w:eastAsia="Calibri" w:hAnsi="Century Gothic" w:cs="Times New Roman"/>
          <w:sz w:val="24"/>
          <w:szCs w:val="24"/>
        </w:rPr>
      </w:pPr>
    </w:p>
    <w:p w:rsidR="001779D5" w:rsidRDefault="001779D5" w:rsidP="001779D5">
      <w:pPr>
        <w:spacing w:line="256" w:lineRule="auto"/>
        <w:rPr>
          <w:rFonts w:ascii="Century Gothic" w:eastAsia="Calibri" w:hAnsi="Century Gothic" w:cs="Times New Roman"/>
          <w:sz w:val="24"/>
          <w:szCs w:val="24"/>
        </w:rPr>
      </w:pPr>
    </w:p>
    <w:p w:rsidR="001779D5" w:rsidRDefault="001779D5" w:rsidP="001779D5">
      <w:pPr>
        <w:spacing w:line="256" w:lineRule="auto"/>
        <w:rPr>
          <w:rFonts w:ascii="Century Gothic" w:eastAsia="Calibri" w:hAnsi="Century Gothic" w:cs="Times New Roman"/>
          <w:sz w:val="24"/>
          <w:szCs w:val="24"/>
        </w:rPr>
      </w:pPr>
    </w:p>
    <w:p w:rsidR="001779D5" w:rsidRDefault="001779D5" w:rsidP="001779D5">
      <w:pPr>
        <w:spacing w:line="256" w:lineRule="auto"/>
        <w:rPr>
          <w:rFonts w:ascii="Century Gothic" w:eastAsia="Calibri" w:hAnsi="Century Gothic" w:cs="Times New Roman"/>
          <w:sz w:val="24"/>
          <w:szCs w:val="24"/>
        </w:rPr>
      </w:pPr>
    </w:p>
    <w:p w:rsidR="001779D5" w:rsidRPr="001779D5" w:rsidRDefault="001779D5" w:rsidP="001779D5">
      <w:pPr>
        <w:spacing w:line="256" w:lineRule="auto"/>
        <w:rPr>
          <w:rFonts w:ascii="Century Gothic" w:eastAsia="Calibri" w:hAnsi="Century Gothic" w:cs="Times New Roman"/>
          <w:sz w:val="24"/>
          <w:szCs w:val="24"/>
        </w:rPr>
      </w:pPr>
    </w:p>
    <w:p w:rsidR="00204153" w:rsidRPr="00204153" w:rsidRDefault="00204153" w:rsidP="00204153">
      <w:pPr>
        <w:pStyle w:val="ListParagraph"/>
        <w:rPr>
          <w:rFonts w:ascii="Century Gothic" w:eastAsia="Calibri" w:hAnsi="Century Gothic" w:cs="Times New Roman"/>
          <w:sz w:val="16"/>
          <w:szCs w:val="16"/>
        </w:rPr>
      </w:pPr>
    </w:p>
    <w:p w:rsidR="00204153" w:rsidRDefault="00204153" w:rsidP="00204153">
      <w:pPr>
        <w:pStyle w:val="ListParagraph"/>
        <w:spacing w:line="256" w:lineRule="auto"/>
        <w:ind w:left="-270"/>
        <w:rPr>
          <w:rFonts w:ascii="Century Gothic" w:eastAsia="Calibri" w:hAnsi="Century Gothic" w:cs="Times New Roman"/>
          <w:sz w:val="24"/>
          <w:szCs w:val="24"/>
        </w:rPr>
      </w:pPr>
      <w:r w:rsidRPr="00204153">
        <w:rPr>
          <w:rFonts w:ascii="Century" w:eastAsia="Calibri" w:hAnsi="Century" w:cs="Times New Roman"/>
          <w:b/>
          <w:sz w:val="24"/>
          <w:szCs w:val="24"/>
          <w:u w:val="single"/>
        </w:rPr>
        <w:t>CLUBS</w:t>
      </w:r>
    </w:p>
    <w:p w:rsidR="00204153" w:rsidRPr="00204153" w:rsidRDefault="00204153" w:rsidP="00204153">
      <w:pPr>
        <w:pStyle w:val="ListParagraph"/>
        <w:spacing w:line="256" w:lineRule="auto"/>
        <w:ind w:left="-270"/>
        <w:rPr>
          <w:rFonts w:ascii="Century Gothic" w:eastAsia="Calibri" w:hAnsi="Century Gothic" w:cs="Times New Roman"/>
          <w:sz w:val="10"/>
          <w:szCs w:val="10"/>
        </w:rPr>
      </w:pPr>
    </w:p>
    <w:p w:rsidR="001779D5" w:rsidRDefault="001779D5" w:rsidP="001779D5">
      <w:pPr>
        <w:pStyle w:val="ListParagraph"/>
        <w:numPr>
          <w:ilvl w:val="0"/>
          <w:numId w:val="19"/>
        </w:numPr>
        <w:spacing w:line="256" w:lineRule="auto"/>
        <w:ind w:left="180"/>
        <w:rPr>
          <w:rFonts w:ascii="Century Gothic" w:eastAsia="Calibri" w:hAnsi="Century Gothic" w:cs="Times New Roman"/>
          <w:sz w:val="24"/>
          <w:szCs w:val="24"/>
        </w:rPr>
      </w:pPr>
      <w:r w:rsidRPr="001779D5">
        <w:rPr>
          <w:rFonts w:ascii="Century Gothic" w:eastAsia="Calibri" w:hAnsi="Century Gothic" w:cs="Times New Roman"/>
          <w:sz w:val="24"/>
          <w:szCs w:val="24"/>
        </w:rPr>
        <w:t xml:space="preserve">If you are interested in leadership, travel and networking, then come to the FIRST Future Business Leaders of America Meeting </w:t>
      </w:r>
      <w:r w:rsidR="006E549D">
        <w:rPr>
          <w:rFonts w:ascii="Century Gothic" w:eastAsia="Calibri" w:hAnsi="Century Gothic" w:cs="Times New Roman"/>
          <w:sz w:val="24"/>
          <w:szCs w:val="24"/>
        </w:rPr>
        <w:t>TODAY</w:t>
      </w:r>
      <w:r>
        <w:rPr>
          <w:rFonts w:ascii="Century Gothic" w:eastAsia="Calibri" w:hAnsi="Century Gothic" w:cs="Times New Roman"/>
          <w:sz w:val="24"/>
          <w:szCs w:val="24"/>
        </w:rPr>
        <w:t xml:space="preserve"> at lunch in r</w:t>
      </w:r>
      <w:r w:rsidRPr="001779D5">
        <w:rPr>
          <w:rFonts w:ascii="Century Gothic" w:eastAsia="Calibri" w:hAnsi="Century Gothic" w:cs="Times New Roman"/>
          <w:sz w:val="24"/>
          <w:szCs w:val="24"/>
        </w:rPr>
        <w:t>oom 230.</w:t>
      </w:r>
    </w:p>
    <w:p w:rsidR="001779D5" w:rsidRPr="001779D5" w:rsidRDefault="001779D5" w:rsidP="001779D5">
      <w:pPr>
        <w:pStyle w:val="ListParagraph"/>
        <w:spacing w:line="256" w:lineRule="auto"/>
        <w:ind w:left="180"/>
        <w:rPr>
          <w:rFonts w:ascii="Century Gothic" w:eastAsia="Calibri" w:hAnsi="Century Gothic" w:cs="Times New Roman"/>
          <w:sz w:val="16"/>
          <w:szCs w:val="16"/>
        </w:rPr>
      </w:pPr>
    </w:p>
    <w:p w:rsidR="001779D5" w:rsidRPr="001779D5" w:rsidRDefault="001779D5" w:rsidP="001779D5">
      <w:pPr>
        <w:pStyle w:val="ListParagraph"/>
        <w:numPr>
          <w:ilvl w:val="0"/>
          <w:numId w:val="19"/>
        </w:numPr>
        <w:spacing w:line="256" w:lineRule="auto"/>
        <w:ind w:left="180"/>
        <w:rPr>
          <w:rFonts w:ascii="Century Gothic" w:eastAsia="Calibri" w:hAnsi="Century Gothic" w:cs="Times New Roman"/>
          <w:sz w:val="24"/>
          <w:szCs w:val="24"/>
        </w:rPr>
      </w:pPr>
      <w:r w:rsidRPr="001779D5">
        <w:rPr>
          <w:rFonts w:ascii="Century Gothic" w:eastAsia="Calibri" w:hAnsi="Century Gothic" w:cs="Times New Roman"/>
          <w:sz w:val="24"/>
          <w:szCs w:val="24"/>
        </w:rPr>
        <w:t xml:space="preserve">If you are interested in hiking, camping and exploring the outdoors, come to the Alpine Club meeting at lunch </w:t>
      </w:r>
      <w:r w:rsidR="006E549D">
        <w:rPr>
          <w:rFonts w:ascii="Century Gothic" w:eastAsia="Calibri" w:hAnsi="Century Gothic" w:cs="Times New Roman"/>
          <w:sz w:val="24"/>
          <w:szCs w:val="24"/>
        </w:rPr>
        <w:t>TODAY</w:t>
      </w:r>
      <w:r w:rsidRPr="001779D5">
        <w:rPr>
          <w:rFonts w:ascii="Century Gothic" w:eastAsia="Calibri" w:hAnsi="Century Gothic" w:cs="Times New Roman"/>
          <w:sz w:val="24"/>
          <w:szCs w:val="24"/>
        </w:rPr>
        <w:t xml:space="preserve"> in room 640.  All interested students are encouraged to attend.</w:t>
      </w:r>
    </w:p>
    <w:p w:rsidR="001779D5" w:rsidRPr="001779D5" w:rsidRDefault="001779D5" w:rsidP="001779D5">
      <w:pPr>
        <w:pStyle w:val="ListParagraph"/>
        <w:spacing w:line="256" w:lineRule="auto"/>
        <w:ind w:left="180"/>
        <w:rPr>
          <w:rFonts w:ascii="Century Gothic" w:eastAsia="Calibri" w:hAnsi="Century Gothic" w:cs="Times New Roman"/>
          <w:sz w:val="16"/>
          <w:szCs w:val="16"/>
        </w:rPr>
      </w:pPr>
    </w:p>
    <w:p w:rsidR="001779D5" w:rsidRDefault="001779D5" w:rsidP="001779D5">
      <w:pPr>
        <w:pStyle w:val="ListParagraph"/>
        <w:numPr>
          <w:ilvl w:val="0"/>
          <w:numId w:val="19"/>
        </w:numPr>
        <w:spacing w:line="256" w:lineRule="auto"/>
        <w:ind w:left="180"/>
        <w:rPr>
          <w:rFonts w:ascii="Century Gothic" w:eastAsia="Calibri" w:hAnsi="Century Gothic" w:cs="Times New Roman"/>
          <w:sz w:val="24"/>
          <w:szCs w:val="24"/>
        </w:rPr>
      </w:pPr>
      <w:r w:rsidRPr="001779D5">
        <w:rPr>
          <w:rFonts w:ascii="Century Gothic" w:eastAsia="Calibri" w:hAnsi="Century Gothic" w:cs="Times New Roman"/>
          <w:sz w:val="24"/>
          <w:szCs w:val="24"/>
        </w:rPr>
        <w:t xml:space="preserve">Attention all students! Are you looking for an exciting year? Are you proud of your culture, language, and ethnic background? CE'ENI is having a meeting </w:t>
      </w:r>
      <w:r w:rsidR="006E549D">
        <w:rPr>
          <w:rFonts w:ascii="Century Gothic" w:eastAsia="Calibri" w:hAnsi="Century Gothic" w:cs="Times New Roman"/>
          <w:sz w:val="24"/>
          <w:szCs w:val="24"/>
        </w:rPr>
        <w:t>TODAY</w:t>
      </w:r>
      <w:r w:rsidRPr="001779D5">
        <w:rPr>
          <w:rFonts w:ascii="Century Gothic" w:eastAsia="Calibri" w:hAnsi="Century Gothic" w:cs="Times New Roman"/>
          <w:sz w:val="24"/>
          <w:szCs w:val="24"/>
        </w:rPr>
        <w:t xml:space="preserve"> in room 442 to talk about the possible activities that you can enjoy during this school year to celebrate your traditions. Meet the members of this club who will give you more information about the different fun places you can visit and how you can participate in the community.</w:t>
      </w:r>
    </w:p>
    <w:p w:rsidR="001779D5" w:rsidRPr="001779D5" w:rsidRDefault="001779D5" w:rsidP="001779D5">
      <w:pPr>
        <w:pStyle w:val="ListParagraph"/>
        <w:rPr>
          <w:rFonts w:ascii="Century Gothic" w:eastAsia="Calibri" w:hAnsi="Century Gothic" w:cs="Times New Roman"/>
          <w:sz w:val="16"/>
          <w:szCs w:val="16"/>
        </w:rPr>
      </w:pPr>
    </w:p>
    <w:p w:rsidR="00601EDE" w:rsidRPr="002C3C64" w:rsidRDefault="00601EDE" w:rsidP="00601EDE">
      <w:pPr>
        <w:widowControl w:val="0"/>
        <w:spacing w:after="0" w:line="256" w:lineRule="auto"/>
        <w:ind w:left="-270"/>
        <w:rPr>
          <w:rFonts w:ascii="Century" w:eastAsia="Calibri" w:hAnsi="Century" w:cs="Times New Roman"/>
          <w:b/>
          <w:sz w:val="24"/>
          <w:szCs w:val="24"/>
          <w:u w:val="single"/>
        </w:rPr>
      </w:pPr>
      <w:r w:rsidRPr="002C3C64">
        <w:rPr>
          <w:rFonts w:ascii="Century" w:hAnsi="Century" w:cs="Times New Roman"/>
          <w:b/>
          <w:sz w:val="24"/>
          <w:szCs w:val="24"/>
          <w:u w:val="single"/>
        </w:rPr>
        <w:t>SPORTS</w:t>
      </w:r>
    </w:p>
    <w:p w:rsidR="00601EDE" w:rsidRPr="002C3C64" w:rsidRDefault="00601EDE" w:rsidP="00601EDE">
      <w:pPr>
        <w:widowControl w:val="0"/>
        <w:spacing w:after="0" w:line="256" w:lineRule="auto"/>
        <w:ind w:left="180"/>
        <w:rPr>
          <w:rFonts w:ascii="Century Gothic" w:eastAsia="Calibri" w:hAnsi="Century Gothic" w:cs="Times New Roman"/>
          <w:sz w:val="10"/>
          <w:szCs w:val="10"/>
        </w:rPr>
      </w:pPr>
    </w:p>
    <w:p w:rsidR="00601EDE" w:rsidRDefault="00601EDE" w:rsidP="00601EDE">
      <w:pPr>
        <w:pStyle w:val="ListParagraph"/>
        <w:numPr>
          <w:ilvl w:val="0"/>
          <w:numId w:val="18"/>
        </w:numPr>
        <w:ind w:left="180"/>
        <w:rPr>
          <w:rFonts w:ascii="Century Gothic" w:eastAsia="Calibri" w:hAnsi="Century Gothic" w:cs="Times New Roman"/>
          <w:sz w:val="24"/>
          <w:szCs w:val="24"/>
        </w:rPr>
      </w:pPr>
      <w:bookmarkStart w:id="0" w:name="_GoBack"/>
      <w:bookmarkEnd w:id="0"/>
      <w:r w:rsidRPr="0067337D">
        <w:rPr>
          <w:rFonts w:ascii="Century Gothic" w:eastAsia="Calibri" w:hAnsi="Century Gothic" w:cs="Times New Roman"/>
          <w:sz w:val="24"/>
          <w:szCs w:val="24"/>
        </w:rPr>
        <w:t xml:space="preserve">Cross Country: Anyone interested in being </w:t>
      </w:r>
      <w:r>
        <w:rPr>
          <w:rFonts w:ascii="Century Gothic" w:eastAsia="Calibri" w:hAnsi="Century Gothic" w:cs="Times New Roman"/>
          <w:sz w:val="24"/>
          <w:szCs w:val="24"/>
        </w:rPr>
        <w:t>on the cross country team will</w:t>
      </w:r>
      <w:r w:rsidRPr="0067337D">
        <w:rPr>
          <w:rFonts w:ascii="Century Gothic" w:eastAsia="Calibri" w:hAnsi="Century Gothic" w:cs="Times New Roman"/>
          <w:sz w:val="24"/>
          <w:szCs w:val="24"/>
        </w:rPr>
        <w:t xml:space="preserve"> meet at the track </w:t>
      </w:r>
      <w:r>
        <w:rPr>
          <w:rFonts w:ascii="Century Gothic" w:eastAsia="Calibri" w:hAnsi="Century Gothic" w:cs="Times New Roman"/>
          <w:sz w:val="24"/>
          <w:szCs w:val="24"/>
        </w:rPr>
        <w:t>every day after school at 3:15</w:t>
      </w:r>
      <w:r w:rsidRPr="0067337D">
        <w:rPr>
          <w:rFonts w:ascii="Century Gothic" w:eastAsia="Calibri" w:hAnsi="Century Gothic" w:cs="Times New Roman"/>
          <w:sz w:val="24"/>
          <w:szCs w:val="24"/>
        </w:rPr>
        <w:t xml:space="preserve">. Please wear running clothes and bring a copy of your current physical. If you have questions please see Mr. Youngblood in room 245. Or Mr. Wallace in the lobby of the gym. Cross Country practice has started. </w:t>
      </w:r>
    </w:p>
    <w:p w:rsidR="00601EDE" w:rsidRPr="003B32CF" w:rsidRDefault="00601EDE" w:rsidP="00601EDE">
      <w:pPr>
        <w:pStyle w:val="ListParagraph"/>
        <w:ind w:left="180"/>
        <w:rPr>
          <w:rFonts w:ascii="Century Gothic" w:eastAsia="Calibri" w:hAnsi="Century Gothic" w:cs="Times New Roman"/>
          <w:sz w:val="16"/>
          <w:szCs w:val="16"/>
        </w:rPr>
      </w:pPr>
    </w:p>
    <w:p w:rsidR="00601EDE" w:rsidRDefault="00601EDE" w:rsidP="00601EDE">
      <w:pPr>
        <w:pStyle w:val="ListParagraph"/>
        <w:rPr>
          <w:rFonts w:ascii="Century Gothic" w:eastAsia="Calibri" w:hAnsi="Century Gothic" w:cs="Times New Roman"/>
          <w:sz w:val="24"/>
          <w:szCs w:val="24"/>
        </w:rPr>
      </w:pPr>
    </w:p>
    <w:p w:rsidR="00601EDE" w:rsidRPr="00B321F5" w:rsidRDefault="00601EDE" w:rsidP="00601EDE">
      <w:pPr>
        <w:pStyle w:val="ListParagraph"/>
        <w:rPr>
          <w:rFonts w:ascii="Century Gothic" w:eastAsia="Calibri" w:hAnsi="Century Gothic" w:cs="Times New Roman"/>
          <w:sz w:val="24"/>
          <w:szCs w:val="24"/>
        </w:rPr>
      </w:pPr>
    </w:p>
    <w:p w:rsidR="00601EDE" w:rsidRPr="00176D71" w:rsidRDefault="00601EDE" w:rsidP="00601EDE">
      <w:pPr>
        <w:widowControl w:val="0"/>
        <w:spacing w:after="0" w:line="256" w:lineRule="auto"/>
        <w:ind w:left="180"/>
        <w:jc w:val="center"/>
        <w:rPr>
          <w:rFonts w:ascii="Century Gothic" w:eastAsia="Calibri" w:hAnsi="Century Gothic" w:cs="Times New Roman"/>
          <w:sz w:val="24"/>
          <w:szCs w:val="24"/>
        </w:rPr>
      </w:pPr>
      <w:r w:rsidRPr="00176D71">
        <w:rPr>
          <w:rFonts w:ascii="Century Gothic" w:eastAsia="Calibri" w:hAnsi="Century Gothic" w:cs="Times New Roman"/>
          <w:sz w:val="24"/>
          <w:szCs w:val="24"/>
        </w:rPr>
        <w:t>School Doors Open at 7:15</w:t>
      </w:r>
    </w:p>
    <w:p w:rsidR="00601EDE" w:rsidRPr="00BE3F2F" w:rsidRDefault="00601EDE" w:rsidP="00601EDE">
      <w:pPr>
        <w:pStyle w:val="ListParagraph"/>
        <w:rPr>
          <w:rFonts w:ascii="Century Gothic" w:eastAsia="Calibri" w:hAnsi="Century Gothic" w:cs="Times New Roman"/>
          <w:sz w:val="16"/>
          <w:szCs w:val="16"/>
        </w:rPr>
      </w:pPr>
    </w:p>
    <w:p w:rsidR="00AD7373" w:rsidRDefault="00601EDE" w:rsidP="00BE4AB3">
      <w:pPr>
        <w:pStyle w:val="ListParagraph"/>
        <w:ind w:left="1440" w:firstLine="720"/>
        <w:rPr>
          <w:rFonts w:ascii="Century Gothic" w:hAnsi="Century Gothic"/>
          <w:b/>
          <w:sz w:val="24"/>
          <w:szCs w:val="24"/>
        </w:rPr>
      </w:pPr>
      <w:r>
        <w:rPr>
          <w:rFonts w:ascii="Century Gothic" w:hAnsi="Century Gothic"/>
          <w:b/>
          <w:sz w:val="24"/>
          <w:szCs w:val="24"/>
        </w:rPr>
        <w:t xml:space="preserve">    </w:t>
      </w:r>
      <w:r w:rsidR="004531B6">
        <w:rPr>
          <w:rFonts w:ascii="Century Gothic" w:hAnsi="Century Gothic"/>
          <w:b/>
          <w:sz w:val="24"/>
          <w:szCs w:val="24"/>
        </w:rPr>
        <w:t xml:space="preserve">  </w:t>
      </w:r>
    </w:p>
    <w:p w:rsidR="003B32CF" w:rsidRPr="00B321F5" w:rsidRDefault="003B32CF" w:rsidP="00BE4AB3">
      <w:pPr>
        <w:pStyle w:val="ListParagraph"/>
        <w:ind w:left="1440" w:firstLine="720"/>
        <w:rPr>
          <w:rFonts w:ascii="Century Gothic" w:hAnsi="Century Gothic"/>
          <w:b/>
          <w:sz w:val="20"/>
          <w:szCs w:val="20"/>
        </w:rPr>
      </w:pPr>
    </w:p>
    <w:p w:rsidR="000B6D8A" w:rsidRDefault="00AD7373" w:rsidP="009A2B9C">
      <w:pPr>
        <w:tabs>
          <w:tab w:val="left" w:pos="0"/>
        </w:tabs>
        <w:spacing w:line="256" w:lineRule="auto"/>
        <w:ind w:left="720" w:hanging="180"/>
        <w:contextualSpacing/>
      </w:pPr>
      <w:r>
        <w:rPr>
          <w:rFonts w:ascii="Script MT Bold" w:eastAsia="Calibri" w:hAnsi="Script MT Bold" w:cs="Times New Roman"/>
          <w:b/>
          <w:bCs/>
          <w:color w:val="FF0000"/>
          <w:sz w:val="32"/>
          <w:szCs w:val="32"/>
        </w:rPr>
        <w:t xml:space="preserve">                         </w:t>
      </w:r>
      <w:r w:rsidR="00264A83">
        <w:rPr>
          <w:rFonts w:ascii="Script MT Bold" w:eastAsia="Calibri" w:hAnsi="Script MT Bold" w:cs="Times New Roman"/>
          <w:b/>
          <w:bCs/>
          <w:color w:val="FF0000"/>
          <w:sz w:val="32"/>
          <w:szCs w:val="32"/>
        </w:rPr>
        <w:tab/>
      </w:r>
      <w:r w:rsidR="002B6FA6">
        <w:rPr>
          <w:rFonts w:ascii="Script MT Bold" w:eastAsia="Calibri" w:hAnsi="Script MT Bold" w:cs="Times New Roman"/>
          <w:b/>
          <w:bCs/>
          <w:color w:val="FF0000"/>
          <w:sz w:val="32"/>
          <w:szCs w:val="32"/>
        </w:rPr>
        <w:t xml:space="preserve">   </w:t>
      </w:r>
      <w:r w:rsidRPr="008839C5">
        <w:rPr>
          <w:rFonts w:ascii="Script MT Bold" w:eastAsia="Calibri" w:hAnsi="Script MT Bold" w:cs="Times New Roman"/>
          <w:b/>
          <w:bCs/>
          <w:color w:val="FF0000"/>
          <w:sz w:val="32"/>
          <w:szCs w:val="32"/>
        </w:rPr>
        <w:t xml:space="preserve">Santa Maria High School </w:t>
      </w:r>
      <w:r w:rsidRPr="008839C5">
        <w:rPr>
          <w:rFonts w:ascii="Script MT Bold" w:eastAsia="Calibri" w:hAnsi="Script MT Bold" w:cs="Times New Roman"/>
          <w:b/>
          <w:bCs/>
          <w:sz w:val="32"/>
          <w:szCs w:val="32"/>
        </w:rPr>
        <w:t>-</w:t>
      </w:r>
      <w:r w:rsidRPr="008839C5">
        <w:rPr>
          <w:rFonts w:ascii="Script MT Bold" w:eastAsia="Calibri" w:hAnsi="Script MT Bold" w:cs="Times New Roman"/>
          <w:b/>
          <w:bCs/>
          <w:color w:val="FF0000"/>
          <w:sz w:val="32"/>
          <w:szCs w:val="32"/>
        </w:rPr>
        <w:t xml:space="preserve"> </w:t>
      </w:r>
      <w:r w:rsidRPr="008839C5">
        <w:rPr>
          <w:rFonts w:ascii="Script MT Bold,,Calibri" w:eastAsia="Script MT Bold,,Calibri" w:hAnsi="Script MT Bold,,Calibri" w:cs="Script MT Bold,,Calibri"/>
          <w:b/>
          <w:bCs/>
          <w:sz w:val="28"/>
          <w:szCs w:val="28"/>
        </w:rPr>
        <w:t>Go, Saints!</w:t>
      </w:r>
    </w:p>
    <w:sectPr w:rsidR="000B6D8A" w:rsidSect="00D43E15">
      <w:pgSz w:w="12240" w:h="15840"/>
      <w:pgMar w:top="576"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Adobe Gurmukhi">
    <w:panose1 w:val="00000000000000000000"/>
    <w:charset w:val="00"/>
    <w:family w:val="modern"/>
    <w:notTrueType/>
    <w:pitch w:val="variable"/>
    <w:sig w:usb0="0002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Script MT Bold,,Calib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1B71"/>
    <w:multiLevelType w:val="hybridMultilevel"/>
    <w:tmpl w:val="BC5E00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2B6297E"/>
    <w:multiLevelType w:val="hybridMultilevel"/>
    <w:tmpl w:val="B118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40922"/>
    <w:multiLevelType w:val="hybridMultilevel"/>
    <w:tmpl w:val="178CA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E75D12"/>
    <w:multiLevelType w:val="hybridMultilevel"/>
    <w:tmpl w:val="A9CECC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1A597055"/>
    <w:multiLevelType w:val="hybridMultilevel"/>
    <w:tmpl w:val="50788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9E644F"/>
    <w:multiLevelType w:val="hybridMultilevel"/>
    <w:tmpl w:val="223E22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D871BC"/>
    <w:multiLevelType w:val="hybridMultilevel"/>
    <w:tmpl w:val="F9EEA85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41B34"/>
    <w:multiLevelType w:val="hybridMultilevel"/>
    <w:tmpl w:val="C5B2C43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341F4E22"/>
    <w:multiLevelType w:val="hybridMultilevel"/>
    <w:tmpl w:val="54E66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42232D"/>
    <w:multiLevelType w:val="hybridMultilevel"/>
    <w:tmpl w:val="53F09D6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FE0225"/>
    <w:multiLevelType w:val="hybridMultilevel"/>
    <w:tmpl w:val="51C45DD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52F36DFF"/>
    <w:multiLevelType w:val="hybridMultilevel"/>
    <w:tmpl w:val="38D01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5805707"/>
    <w:multiLevelType w:val="hybridMultilevel"/>
    <w:tmpl w:val="C44C238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62657E46"/>
    <w:multiLevelType w:val="hybridMultilevel"/>
    <w:tmpl w:val="D7020DC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B3512F"/>
    <w:multiLevelType w:val="hybridMultilevel"/>
    <w:tmpl w:val="91749B3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CA2BE3"/>
    <w:multiLevelType w:val="hybridMultilevel"/>
    <w:tmpl w:val="D704375A"/>
    <w:lvl w:ilvl="0" w:tplc="C3C8735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3820E8"/>
    <w:multiLevelType w:val="hybridMultilevel"/>
    <w:tmpl w:val="4DFAF91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73E6040B"/>
    <w:multiLevelType w:val="hybridMultilevel"/>
    <w:tmpl w:val="71B212C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861879"/>
    <w:multiLevelType w:val="hybridMultilevel"/>
    <w:tmpl w:val="F9A85BBE"/>
    <w:lvl w:ilvl="0" w:tplc="B9F205D8">
      <w:start w:val="1"/>
      <w:numFmt w:val="bullet"/>
      <w:lvlText w:val=""/>
      <w:lvlJc w:val="left"/>
      <w:pPr>
        <w:ind w:left="1260" w:hanging="360"/>
      </w:pPr>
      <w:rPr>
        <w:rFonts w:ascii="Wingdings" w:eastAsia="Wingdings" w:hAnsi="Wingdings" w:hint="default"/>
        <w:w w:val="99"/>
        <w:sz w:val="26"/>
        <w:szCs w:val="2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4"/>
  </w:num>
  <w:num w:numId="2">
    <w:abstractNumId w:val="18"/>
  </w:num>
  <w:num w:numId="3">
    <w:abstractNumId w:val="9"/>
  </w:num>
  <w:num w:numId="4">
    <w:abstractNumId w:val="13"/>
  </w:num>
  <w:num w:numId="5">
    <w:abstractNumId w:val="17"/>
  </w:num>
  <w:num w:numId="6">
    <w:abstractNumId w:val="4"/>
  </w:num>
  <w:num w:numId="7">
    <w:abstractNumId w:val="2"/>
  </w:num>
  <w:num w:numId="8">
    <w:abstractNumId w:val="11"/>
  </w:num>
  <w:num w:numId="9">
    <w:abstractNumId w:val="7"/>
  </w:num>
  <w:num w:numId="10">
    <w:abstractNumId w:val="16"/>
  </w:num>
  <w:num w:numId="11">
    <w:abstractNumId w:val="6"/>
  </w:num>
  <w:num w:numId="12">
    <w:abstractNumId w:val="3"/>
  </w:num>
  <w:num w:numId="13">
    <w:abstractNumId w:val="1"/>
  </w:num>
  <w:num w:numId="14">
    <w:abstractNumId w:val="5"/>
  </w:num>
  <w:num w:numId="15">
    <w:abstractNumId w:val="15"/>
  </w:num>
  <w:num w:numId="16">
    <w:abstractNumId w:val="8"/>
  </w:num>
  <w:num w:numId="17">
    <w:abstractNumId w:val="10"/>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90"/>
    <w:rsid w:val="00007CFE"/>
    <w:rsid w:val="00067B86"/>
    <w:rsid w:val="0009626C"/>
    <w:rsid w:val="00096A6E"/>
    <w:rsid w:val="000B6D8A"/>
    <w:rsid w:val="00176D71"/>
    <w:rsid w:val="001779D5"/>
    <w:rsid w:val="00185058"/>
    <w:rsid w:val="00204153"/>
    <w:rsid w:val="00245044"/>
    <w:rsid w:val="00256432"/>
    <w:rsid w:val="00264A83"/>
    <w:rsid w:val="0028405C"/>
    <w:rsid w:val="002B6FA6"/>
    <w:rsid w:val="00356759"/>
    <w:rsid w:val="003B32CF"/>
    <w:rsid w:val="00433A33"/>
    <w:rsid w:val="00440B91"/>
    <w:rsid w:val="004531B6"/>
    <w:rsid w:val="004D74E7"/>
    <w:rsid w:val="00543CE1"/>
    <w:rsid w:val="005541A3"/>
    <w:rsid w:val="00601EDE"/>
    <w:rsid w:val="0067337D"/>
    <w:rsid w:val="00687438"/>
    <w:rsid w:val="006E549D"/>
    <w:rsid w:val="006E6DC5"/>
    <w:rsid w:val="0074087E"/>
    <w:rsid w:val="007D4389"/>
    <w:rsid w:val="00806154"/>
    <w:rsid w:val="008275C4"/>
    <w:rsid w:val="00836D8F"/>
    <w:rsid w:val="008A652D"/>
    <w:rsid w:val="009732A9"/>
    <w:rsid w:val="009A2B9C"/>
    <w:rsid w:val="009A4BA4"/>
    <w:rsid w:val="00A07448"/>
    <w:rsid w:val="00A70144"/>
    <w:rsid w:val="00A858D3"/>
    <w:rsid w:val="00AC6AC1"/>
    <w:rsid w:val="00AD7373"/>
    <w:rsid w:val="00AF06EC"/>
    <w:rsid w:val="00B13E0E"/>
    <w:rsid w:val="00B203E2"/>
    <w:rsid w:val="00B321F5"/>
    <w:rsid w:val="00B60EE0"/>
    <w:rsid w:val="00BB2D8F"/>
    <w:rsid w:val="00BC2A69"/>
    <w:rsid w:val="00BC6290"/>
    <w:rsid w:val="00BE3F2F"/>
    <w:rsid w:val="00BE4AB3"/>
    <w:rsid w:val="00C2400D"/>
    <w:rsid w:val="00C27EA2"/>
    <w:rsid w:val="00C821E9"/>
    <w:rsid w:val="00CA1288"/>
    <w:rsid w:val="00CA3200"/>
    <w:rsid w:val="00CC3688"/>
    <w:rsid w:val="00CD3204"/>
    <w:rsid w:val="00D0114E"/>
    <w:rsid w:val="00D12BCB"/>
    <w:rsid w:val="00D24850"/>
    <w:rsid w:val="00D43E15"/>
    <w:rsid w:val="00D54B5A"/>
    <w:rsid w:val="00E55294"/>
    <w:rsid w:val="00E64183"/>
    <w:rsid w:val="00E82A93"/>
    <w:rsid w:val="00EA3B7E"/>
    <w:rsid w:val="00FE1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209B4-469B-4304-85E4-1F35CB163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2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6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C6290"/>
    <w:pPr>
      <w:widowControl w:val="0"/>
      <w:spacing w:after="0" w:line="240" w:lineRule="auto"/>
      <w:ind w:left="464" w:hanging="361"/>
    </w:pPr>
    <w:rPr>
      <w:rFonts w:ascii="Century Gothic" w:eastAsia="Century Gothic" w:hAnsi="Century Gothic"/>
      <w:sz w:val="26"/>
      <w:szCs w:val="26"/>
    </w:rPr>
  </w:style>
  <w:style w:type="character" w:customStyle="1" w:styleId="BodyTextChar">
    <w:name w:val="Body Text Char"/>
    <w:basedOn w:val="DefaultParagraphFont"/>
    <w:link w:val="BodyText"/>
    <w:uiPriority w:val="1"/>
    <w:rsid w:val="00BC6290"/>
    <w:rPr>
      <w:rFonts w:ascii="Century Gothic" w:eastAsia="Century Gothic" w:hAnsi="Century Gothic"/>
      <w:sz w:val="26"/>
      <w:szCs w:val="26"/>
    </w:rPr>
  </w:style>
  <w:style w:type="paragraph" w:styleId="ListParagraph">
    <w:name w:val="List Paragraph"/>
    <w:basedOn w:val="Normal"/>
    <w:uiPriority w:val="1"/>
    <w:qFormat/>
    <w:rsid w:val="00BC6290"/>
    <w:pPr>
      <w:widowControl w:val="0"/>
      <w:spacing w:after="0" w:line="240" w:lineRule="auto"/>
    </w:pPr>
  </w:style>
  <w:style w:type="paragraph" w:styleId="BalloonText">
    <w:name w:val="Balloon Text"/>
    <w:basedOn w:val="Normal"/>
    <w:link w:val="BalloonTextChar"/>
    <w:uiPriority w:val="99"/>
    <w:semiHidden/>
    <w:unhideWhenUsed/>
    <w:rsid w:val="00CA1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288"/>
    <w:rPr>
      <w:rFonts w:ascii="Segoe UI" w:hAnsi="Segoe UI" w:cs="Segoe UI"/>
      <w:sz w:val="18"/>
      <w:szCs w:val="18"/>
    </w:rPr>
  </w:style>
  <w:style w:type="paragraph" w:styleId="NormalWeb">
    <w:name w:val="Normal (Web)"/>
    <w:basedOn w:val="Normal"/>
    <w:uiPriority w:val="99"/>
    <w:semiHidden/>
    <w:unhideWhenUsed/>
    <w:rsid w:val="00A858D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7020">
      <w:bodyDiv w:val="1"/>
      <w:marLeft w:val="0"/>
      <w:marRight w:val="0"/>
      <w:marTop w:val="0"/>
      <w:marBottom w:val="0"/>
      <w:divBdr>
        <w:top w:val="none" w:sz="0" w:space="0" w:color="auto"/>
        <w:left w:val="none" w:sz="0" w:space="0" w:color="auto"/>
        <w:bottom w:val="none" w:sz="0" w:space="0" w:color="auto"/>
        <w:right w:val="none" w:sz="0" w:space="0" w:color="auto"/>
      </w:divBdr>
    </w:div>
    <w:div w:id="189994881">
      <w:bodyDiv w:val="1"/>
      <w:marLeft w:val="0"/>
      <w:marRight w:val="0"/>
      <w:marTop w:val="0"/>
      <w:marBottom w:val="0"/>
      <w:divBdr>
        <w:top w:val="none" w:sz="0" w:space="0" w:color="auto"/>
        <w:left w:val="none" w:sz="0" w:space="0" w:color="auto"/>
        <w:bottom w:val="none" w:sz="0" w:space="0" w:color="auto"/>
        <w:right w:val="none" w:sz="0" w:space="0" w:color="auto"/>
      </w:divBdr>
    </w:div>
    <w:div w:id="592933757">
      <w:bodyDiv w:val="1"/>
      <w:marLeft w:val="0"/>
      <w:marRight w:val="0"/>
      <w:marTop w:val="0"/>
      <w:marBottom w:val="0"/>
      <w:divBdr>
        <w:top w:val="none" w:sz="0" w:space="0" w:color="auto"/>
        <w:left w:val="none" w:sz="0" w:space="0" w:color="auto"/>
        <w:bottom w:val="none" w:sz="0" w:space="0" w:color="auto"/>
        <w:right w:val="none" w:sz="0" w:space="0" w:color="auto"/>
      </w:divBdr>
    </w:div>
    <w:div w:id="1239900314">
      <w:bodyDiv w:val="1"/>
      <w:marLeft w:val="0"/>
      <w:marRight w:val="0"/>
      <w:marTop w:val="0"/>
      <w:marBottom w:val="0"/>
      <w:divBdr>
        <w:top w:val="none" w:sz="0" w:space="0" w:color="auto"/>
        <w:left w:val="none" w:sz="0" w:space="0" w:color="auto"/>
        <w:bottom w:val="none" w:sz="0" w:space="0" w:color="auto"/>
        <w:right w:val="none" w:sz="0" w:space="0" w:color="auto"/>
      </w:divBdr>
    </w:div>
    <w:div w:id="1619678675">
      <w:bodyDiv w:val="1"/>
      <w:marLeft w:val="0"/>
      <w:marRight w:val="0"/>
      <w:marTop w:val="0"/>
      <w:marBottom w:val="0"/>
      <w:divBdr>
        <w:top w:val="none" w:sz="0" w:space="0" w:color="auto"/>
        <w:left w:val="none" w:sz="0" w:space="0" w:color="auto"/>
        <w:bottom w:val="none" w:sz="0" w:space="0" w:color="auto"/>
        <w:right w:val="none" w:sz="0" w:space="0" w:color="auto"/>
      </w:divBdr>
    </w:div>
    <w:div w:id="172290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629</TotalTime>
  <Pages>1</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Cabrera</dc:creator>
  <cp:keywords/>
  <dc:description/>
  <cp:lastModifiedBy>Cathy Cabrera</cp:lastModifiedBy>
  <cp:revision>56</cp:revision>
  <cp:lastPrinted>2018-08-20T16:09:00Z</cp:lastPrinted>
  <dcterms:created xsi:type="dcterms:W3CDTF">2018-08-09T20:57:00Z</dcterms:created>
  <dcterms:modified xsi:type="dcterms:W3CDTF">2018-08-22T17:49:00Z</dcterms:modified>
</cp:coreProperties>
</file>