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361" w:tblpY="1531"/>
        <w:tblW w:w="4181" w:type="dxa"/>
        <w:tblLook w:val="04A0" w:firstRow="1" w:lastRow="0" w:firstColumn="1" w:lastColumn="0" w:noHBand="0" w:noVBand="1"/>
      </w:tblPr>
      <w:tblGrid>
        <w:gridCol w:w="4181"/>
      </w:tblGrid>
      <w:tr w:rsidR="0050707B" w:rsidRPr="00C926B4" w14:paraId="6B403E58" w14:textId="77777777" w:rsidTr="00E14B23">
        <w:trPr>
          <w:trHeight w:val="310"/>
        </w:trPr>
        <w:tc>
          <w:tcPr>
            <w:tcW w:w="0" w:type="auto"/>
          </w:tcPr>
          <w:p w14:paraId="17246B97" w14:textId="77777777" w:rsidR="0050707B" w:rsidRPr="00766562" w:rsidRDefault="0050707B" w:rsidP="00E14B23">
            <w:pPr>
              <w:rPr>
                <w:b/>
                <w:sz w:val="24"/>
              </w:rPr>
            </w:pPr>
            <w:r w:rsidRPr="00766562">
              <w:rPr>
                <w:b/>
                <w:sz w:val="24"/>
              </w:rPr>
              <w:t>Tops:</w:t>
            </w:r>
          </w:p>
        </w:tc>
      </w:tr>
      <w:tr w:rsidR="0050707B" w:rsidRPr="00C926B4" w14:paraId="38FC699E" w14:textId="77777777" w:rsidTr="00E14B23">
        <w:trPr>
          <w:trHeight w:val="292"/>
        </w:trPr>
        <w:tc>
          <w:tcPr>
            <w:tcW w:w="0" w:type="auto"/>
          </w:tcPr>
          <w:p w14:paraId="1AA4A28B" w14:textId="77777777" w:rsidR="0050707B" w:rsidRPr="0050707B" w:rsidRDefault="0050707B" w:rsidP="00E14B23">
            <w:pPr>
              <w:rPr>
                <w:sz w:val="24"/>
              </w:rPr>
            </w:pPr>
            <w:r w:rsidRPr="00766562">
              <w:rPr>
                <w:b/>
                <w:sz w:val="24"/>
              </w:rPr>
              <w:t>Monday</w:t>
            </w:r>
            <w:r w:rsidRPr="00124823">
              <w:rPr>
                <w:sz w:val="24"/>
              </w:rPr>
              <w:t xml:space="preserve"> </w:t>
            </w:r>
            <w:r w:rsidRPr="0050707B">
              <w:rPr>
                <w:sz w:val="24"/>
              </w:rPr>
              <w:t>– Hunter Green Polo</w:t>
            </w:r>
          </w:p>
        </w:tc>
      </w:tr>
      <w:tr w:rsidR="0050707B" w:rsidRPr="00C926B4" w14:paraId="4E277F3A" w14:textId="77777777" w:rsidTr="00E14B23">
        <w:trPr>
          <w:trHeight w:val="310"/>
        </w:trPr>
        <w:tc>
          <w:tcPr>
            <w:tcW w:w="0" w:type="auto"/>
          </w:tcPr>
          <w:p w14:paraId="466C91F0" w14:textId="77777777" w:rsidR="0050707B" w:rsidRPr="0050707B" w:rsidRDefault="0050707B" w:rsidP="00E14B23">
            <w:pPr>
              <w:rPr>
                <w:sz w:val="24"/>
              </w:rPr>
            </w:pPr>
            <w:r w:rsidRPr="00766562">
              <w:rPr>
                <w:b/>
                <w:sz w:val="24"/>
              </w:rPr>
              <w:t>Tuesday</w:t>
            </w:r>
            <w:r w:rsidRPr="00124823">
              <w:rPr>
                <w:sz w:val="24"/>
              </w:rPr>
              <w:t xml:space="preserve"> </w:t>
            </w:r>
            <w:r w:rsidRPr="0050707B">
              <w:rPr>
                <w:sz w:val="24"/>
              </w:rPr>
              <w:t>– Gold Polo</w:t>
            </w:r>
          </w:p>
        </w:tc>
      </w:tr>
      <w:tr w:rsidR="0050707B" w:rsidRPr="00C926B4" w14:paraId="6981499E" w14:textId="77777777" w:rsidTr="00E14B23">
        <w:trPr>
          <w:trHeight w:val="292"/>
        </w:trPr>
        <w:tc>
          <w:tcPr>
            <w:tcW w:w="0" w:type="auto"/>
          </w:tcPr>
          <w:p w14:paraId="5C48A225" w14:textId="77777777" w:rsidR="0050707B" w:rsidRPr="0050707B" w:rsidRDefault="0050707B" w:rsidP="00E14B23">
            <w:pPr>
              <w:rPr>
                <w:sz w:val="24"/>
              </w:rPr>
            </w:pPr>
            <w:r w:rsidRPr="00766562">
              <w:rPr>
                <w:b/>
                <w:sz w:val="24"/>
              </w:rPr>
              <w:t>Wednesday</w:t>
            </w:r>
            <w:r w:rsidRPr="00124823">
              <w:rPr>
                <w:sz w:val="24"/>
              </w:rPr>
              <w:t xml:space="preserve"> </w:t>
            </w:r>
            <w:r w:rsidRPr="0050707B">
              <w:rPr>
                <w:sz w:val="24"/>
              </w:rPr>
              <w:t>– Black Polo</w:t>
            </w:r>
          </w:p>
        </w:tc>
      </w:tr>
      <w:tr w:rsidR="0050707B" w:rsidRPr="00C926B4" w14:paraId="28B47951" w14:textId="77777777" w:rsidTr="00E14B23">
        <w:trPr>
          <w:trHeight w:val="310"/>
        </w:trPr>
        <w:tc>
          <w:tcPr>
            <w:tcW w:w="0" w:type="auto"/>
          </w:tcPr>
          <w:p w14:paraId="1FF22CFC" w14:textId="77777777" w:rsidR="0050707B" w:rsidRPr="0050707B" w:rsidRDefault="0050707B" w:rsidP="00E14B23">
            <w:pPr>
              <w:rPr>
                <w:sz w:val="24"/>
              </w:rPr>
            </w:pPr>
            <w:r w:rsidRPr="00766562">
              <w:rPr>
                <w:b/>
                <w:sz w:val="24"/>
              </w:rPr>
              <w:t>Thursday</w:t>
            </w:r>
            <w:r w:rsidRPr="00124823">
              <w:rPr>
                <w:sz w:val="24"/>
              </w:rPr>
              <w:t xml:space="preserve"> </w:t>
            </w:r>
            <w:r w:rsidRPr="0050707B">
              <w:rPr>
                <w:sz w:val="24"/>
              </w:rPr>
              <w:t>– Green or Gold Polo</w:t>
            </w:r>
          </w:p>
        </w:tc>
      </w:tr>
      <w:tr w:rsidR="0050707B" w:rsidRPr="00C926B4" w14:paraId="23030967" w14:textId="77777777" w:rsidTr="00E14B23">
        <w:trPr>
          <w:trHeight w:val="292"/>
        </w:trPr>
        <w:tc>
          <w:tcPr>
            <w:tcW w:w="0" w:type="auto"/>
          </w:tcPr>
          <w:p w14:paraId="2E9EF3FD" w14:textId="77777777" w:rsidR="0050707B" w:rsidRPr="0050707B" w:rsidRDefault="0050707B" w:rsidP="00E14B23">
            <w:pPr>
              <w:rPr>
                <w:sz w:val="24"/>
              </w:rPr>
            </w:pPr>
            <w:r w:rsidRPr="00766562">
              <w:rPr>
                <w:b/>
                <w:sz w:val="24"/>
              </w:rPr>
              <w:t>Friday</w:t>
            </w:r>
            <w:r w:rsidRPr="0050707B">
              <w:rPr>
                <w:sz w:val="24"/>
              </w:rPr>
              <w:t xml:space="preserve"> – Spirit Shirt or Black Polo</w:t>
            </w:r>
          </w:p>
        </w:tc>
      </w:tr>
      <w:tr w:rsidR="0050707B" w:rsidRPr="00C926B4" w14:paraId="0684CDB4" w14:textId="77777777" w:rsidTr="00E14B23">
        <w:trPr>
          <w:trHeight w:val="310"/>
        </w:trPr>
        <w:tc>
          <w:tcPr>
            <w:tcW w:w="0" w:type="auto"/>
          </w:tcPr>
          <w:p w14:paraId="468C7BC0" w14:textId="77777777" w:rsidR="0050707B" w:rsidRPr="0050707B" w:rsidRDefault="0050707B" w:rsidP="00E14B23">
            <w:pPr>
              <w:rPr>
                <w:sz w:val="24"/>
              </w:rPr>
            </w:pPr>
            <w:r w:rsidRPr="00766562">
              <w:rPr>
                <w:b/>
                <w:sz w:val="24"/>
              </w:rPr>
              <w:t xml:space="preserve">Bottoms: </w:t>
            </w:r>
            <w:r w:rsidRPr="0050707B">
              <w:rPr>
                <w:sz w:val="24"/>
              </w:rPr>
              <w:t>Students can wear any uniform bottom color (dark blue, black or khaki).</w:t>
            </w:r>
          </w:p>
          <w:p w14:paraId="16744B98" w14:textId="77777777" w:rsidR="0050707B" w:rsidRPr="0050707B" w:rsidRDefault="0050707B" w:rsidP="00E14B23">
            <w:pPr>
              <w:rPr>
                <w:sz w:val="24"/>
              </w:rPr>
            </w:pPr>
            <w:r w:rsidRPr="0050707B">
              <w:rPr>
                <w:sz w:val="24"/>
              </w:rPr>
              <w:t>Students can also wear denim on Fridays only.</w:t>
            </w:r>
          </w:p>
        </w:tc>
      </w:tr>
    </w:tbl>
    <w:p w14:paraId="2FD430CF" w14:textId="77777777" w:rsidR="00AE7462" w:rsidRDefault="004F5872">
      <w:r w:rsidRPr="00ED0648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7CEA9" wp14:editId="47EFF7FF">
                <wp:simplePos x="0" y="0"/>
                <wp:positionH relativeFrom="margin">
                  <wp:posOffset>2486025</wp:posOffset>
                </wp:positionH>
                <wp:positionV relativeFrom="paragraph">
                  <wp:posOffset>-167640</wp:posOffset>
                </wp:positionV>
                <wp:extent cx="2638425" cy="428625"/>
                <wp:effectExtent l="0" t="0" r="0" b="0"/>
                <wp:wrapNone/>
                <wp:docPr id="4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38425" cy="428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38C4BD" w14:textId="77777777" w:rsidR="00ED0648" w:rsidRPr="0050707B" w:rsidRDefault="00ED0648" w:rsidP="00ED06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50707B">
                              <w:rPr>
                                <w:rFonts w:ascii="Script MT Bold" w:hAnsi="Script MT Bold"/>
                                <w:color w:val="000000"/>
                                <w:sz w:val="5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Uniform Schedule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E7CEA9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195.75pt;margin-top:-13.2pt;width:207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" filled="f" stroked="f">
                <o:lock v:ext="edit" shapetype="t"/>
                <v:textbox>
                  <w:txbxContent>
                    <w:p w14:paraId="4638C4BD" w14:textId="77777777" w:rsidR="00ED0648" w:rsidRPr="0050707B" w:rsidRDefault="00ED0648" w:rsidP="00ED064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50707B">
                        <w:rPr>
                          <w:rFonts w:ascii="Script MT Bold" w:hAnsi="Script MT Bold"/>
                          <w:color w:val="000000"/>
                          <w:sz w:val="5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Uniform Schedule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56E7" w:rsidRPr="00ED0648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09B9DE" wp14:editId="7C2C5761">
                <wp:simplePos x="0" y="0"/>
                <wp:positionH relativeFrom="margin">
                  <wp:posOffset>1381125</wp:posOffset>
                </wp:positionH>
                <wp:positionV relativeFrom="paragraph">
                  <wp:posOffset>-880110</wp:posOffset>
                </wp:positionV>
                <wp:extent cx="4629150" cy="923925"/>
                <wp:effectExtent l="0" t="0" r="0" b="0"/>
                <wp:wrapNone/>
                <wp:docPr id="5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29150" cy="9239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3C27AC" w14:textId="77777777" w:rsidR="00ED0648" w:rsidRPr="0050707B" w:rsidRDefault="00ED0648" w:rsidP="00ED06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0707B">
                              <w:rPr>
                                <w:b/>
                                <w:bCs/>
                                <w:color w:val="008000"/>
                                <w:sz w:val="56"/>
                                <w:szCs w:val="72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Greensboro Elementary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1875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9B9DE" id="WordArt 5" o:spid="_x0000_s1027" type="#_x0000_t202" style="position:absolute;margin-left:108.75pt;margin-top:-69.3pt;width:364.5pt;height:7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" filled="f" stroked="f">
                <o:lock v:ext="edit" shapetype="t"/>
                <v:textbox>
                  <w:txbxContent>
                    <w:p w14:paraId="5C3C27AC" w14:textId="77777777" w:rsidR="00ED0648" w:rsidRPr="0050707B" w:rsidRDefault="00ED0648" w:rsidP="00ED064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50707B">
                        <w:rPr>
                          <w:b/>
                          <w:bCs/>
                          <w:color w:val="008000"/>
                          <w:sz w:val="56"/>
                          <w:szCs w:val="72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Greensboro Elementary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61346F" w14:textId="77777777" w:rsidR="0054182C" w:rsidRPr="00124823" w:rsidRDefault="0054182C" w:rsidP="004356E7">
      <w:pPr>
        <w:tabs>
          <w:tab w:val="left" w:pos="3915"/>
        </w:tabs>
        <w:jc w:val="center"/>
        <w:rPr>
          <w:rFonts w:ascii="Britannic Bold" w:hAnsi="Britannic Bold"/>
          <w:noProof/>
          <w:u w:val="single"/>
        </w:rPr>
      </w:pPr>
      <w:r w:rsidRPr="00124823">
        <w:rPr>
          <w:rFonts w:ascii="Britannic Bold" w:hAnsi="Britannic Bold"/>
          <w:noProof/>
          <w:u w:val="single"/>
        </w:rPr>
        <w:t>District Uniform Policy</w:t>
      </w:r>
    </w:p>
    <w:p w14:paraId="7E259236" w14:textId="77777777" w:rsidR="0054182C" w:rsidRPr="00E14B23" w:rsidRDefault="0054182C" w:rsidP="004356E7">
      <w:pPr>
        <w:pStyle w:val="ListParagraph"/>
        <w:numPr>
          <w:ilvl w:val="0"/>
          <w:numId w:val="1"/>
        </w:numPr>
        <w:tabs>
          <w:tab w:val="left" w:pos="3600"/>
          <w:tab w:val="left" w:pos="3690"/>
        </w:tabs>
        <w:rPr>
          <w:b/>
        </w:rPr>
      </w:pPr>
      <w:r w:rsidRPr="00E14B23">
        <w:rPr>
          <w:b/>
        </w:rPr>
        <w:t xml:space="preserve">All </w:t>
      </w:r>
      <w:r w:rsidR="00AB00D3">
        <w:rPr>
          <w:b/>
        </w:rPr>
        <w:t>students in elementary</w:t>
      </w:r>
      <w:r w:rsidRPr="00E14B23">
        <w:rPr>
          <w:b/>
        </w:rPr>
        <w:t xml:space="preserve"> school shall wear a school uniform while in attendance during the regular school day and on sponsored field trips.</w:t>
      </w:r>
    </w:p>
    <w:p w14:paraId="0267269E" w14:textId="77777777" w:rsidR="0054182C" w:rsidRDefault="00F879C4" w:rsidP="004356E7">
      <w:pPr>
        <w:pStyle w:val="ListParagraph"/>
        <w:numPr>
          <w:ilvl w:val="0"/>
          <w:numId w:val="1"/>
        </w:numPr>
        <w:tabs>
          <w:tab w:val="left" w:pos="3600"/>
          <w:tab w:val="left" w:pos="3690"/>
        </w:tabs>
        <w:ind w:right="-810"/>
      </w:pPr>
      <w:r>
        <w:t>Colors shall be that of the official school colors as recommended by the school Advisory Committee and approved by the principal of the school.</w:t>
      </w:r>
    </w:p>
    <w:p w14:paraId="4A413EC2" w14:textId="77777777" w:rsidR="00F879C4" w:rsidRDefault="00F879C4" w:rsidP="004356E7">
      <w:pPr>
        <w:pStyle w:val="ListParagraph"/>
        <w:numPr>
          <w:ilvl w:val="0"/>
          <w:numId w:val="1"/>
        </w:numPr>
        <w:tabs>
          <w:tab w:val="left" w:pos="3600"/>
          <w:tab w:val="left" w:pos="3690"/>
        </w:tabs>
      </w:pPr>
      <w:r>
        <w:t>Shirts/blouses must have a collar. T-shirts may be worn at the discretion of the individual scho</w:t>
      </w:r>
      <w:r w:rsidR="008C1B17">
        <w:t>ol. Shirts must be tucked into p</w:t>
      </w:r>
      <w:r>
        <w:t>ants.</w:t>
      </w:r>
    </w:p>
    <w:p w14:paraId="44117DA2" w14:textId="77777777" w:rsidR="00F879C4" w:rsidRDefault="00F879C4" w:rsidP="004356E7">
      <w:pPr>
        <w:pStyle w:val="ListParagraph"/>
        <w:numPr>
          <w:ilvl w:val="0"/>
          <w:numId w:val="1"/>
        </w:numPr>
        <w:tabs>
          <w:tab w:val="left" w:pos="3600"/>
          <w:tab w:val="left" w:pos="3690"/>
        </w:tabs>
      </w:pPr>
      <w:r>
        <w:t>Uniform style bottoms will be dark blue</w:t>
      </w:r>
      <w:r w:rsidR="008C1B17">
        <w:t xml:space="preserve">, black, and </w:t>
      </w:r>
      <w:r>
        <w:t>tan (Khaki).</w:t>
      </w:r>
    </w:p>
    <w:p w14:paraId="6E0D8292" w14:textId="77777777" w:rsidR="00F879C4" w:rsidRDefault="00F879C4" w:rsidP="004356E7">
      <w:pPr>
        <w:pStyle w:val="ListParagraph"/>
        <w:numPr>
          <w:ilvl w:val="0"/>
          <w:numId w:val="1"/>
        </w:numPr>
        <w:tabs>
          <w:tab w:val="left" w:pos="3600"/>
          <w:tab w:val="left" w:pos="3690"/>
        </w:tabs>
      </w:pPr>
      <w:r>
        <w:t>The legs of pants shall not extend below the heels of the shoes.</w:t>
      </w:r>
    </w:p>
    <w:tbl>
      <w:tblPr>
        <w:tblStyle w:val="TableGrid"/>
        <w:tblpPr w:leftFromText="180" w:rightFromText="180" w:vertAnchor="page" w:horzAnchor="page" w:tblpX="376" w:tblpY="4981"/>
        <w:tblW w:w="4168" w:type="dxa"/>
        <w:tblLook w:val="04A0" w:firstRow="1" w:lastRow="0" w:firstColumn="1" w:lastColumn="0" w:noHBand="0" w:noVBand="1"/>
      </w:tblPr>
      <w:tblGrid>
        <w:gridCol w:w="4168"/>
      </w:tblGrid>
      <w:tr w:rsidR="0050707B" w:rsidRPr="00C926B4" w14:paraId="010B0A50" w14:textId="77777777" w:rsidTr="00E14B23">
        <w:trPr>
          <w:trHeight w:val="286"/>
        </w:trPr>
        <w:tc>
          <w:tcPr>
            <w:tcW w:w="0" w:type="auto"/>
          </w:tcPr>
          <w:p w14:paraId="17570943" w14:textId="77777777" w:rsidR="0050707B" w:rsidRPr="0050707B" w:rsidRDefault="0050707B" w:rsidP="00E14B23">
            <w:pPr>
              <w:rPr>
                <w:sz w:val="24"/>
              </w:rPr>
            </w:pPr>
            <w:r w:rsidRPr="00124823">
              <w:rPr>
                <w:b/>
                <w:sz w:val="24"/>
              </w:rPr>
              <w:t>Camisas</w:t>
            </w:r>
            <w:r w:rsidRPr="00124823">
              <w:rPr>
                <w:sz w:val="24"/>
              </w:rPr>
              <w:t xml:space="preserve"> </w:t>
            </w:r>
            <w:r w:rsidRPr="00124823">
              <w:rPr>
                <w:b/>
                <w:sz w:val="24"/>
              </w:rPr>
              <w:t>de</w:t>
            </w:r>
            <w:r w:rsidRPr="00124823">
              <w:rPr>
                <w:sz w:val="24"/>
              </w:rPr>
              <w:t xml:space="preserve"> </w:t>
            </w:r>
            <w:r w:rsidRPr="00124823">
              <w:rPr>
                <w:b/>
                <w:sz w:val="24"/>
              </w:rPr>
              <w:t>uniforme</w:t>
            </w:r>
            <w:r w:rsidRPr="00124823">
              <w:rPr>
                <w:sz w:val="24"/>
              </w:rPr>
              <w:t>:</w:t>
            </w:r>
          </w:p>
        </w:tc>
      </w:tr>
      <w:tr w:rsidR="0050707B" w:rsidRPr="0054182C" w14:paraId="0AFE6D0B" w14:textId="77777777" w:rsidTr="00E14B23">
        <w:trPr>
          <w:trHeight w:val="270"/>
        </w:trPr>
        <w:tc>
          <w:tcPr>
            <w:tcW w:w="0" w:type="auto"/>
          </w:tcPr>
          <w:p w14:paraId="1F9750AB" w14:textId="77777777" w:rsidR="0050707B" w:rsidRPr="0050707B" w:rsidRDefault="0050707B" w:rsidP="00E14B23">
            <w:pPr>
              <w:rPr>
                <w:sz w:val="24"/>
                <w:lang w:val="es-ES"/>
              </w:rPr>
            </w:pPr>
            <w:r w:rsidRPr="00124823">
              <w:rPr>
                <w:b/>
                <w:sz w:val="24"/>
                <w:lang w:val="es-ES"/>
              </w:rPr>
              <w:t>Lunes</w:t>
            </w:r>
            <w:r w:rsidRPr="00124823">
              <w:rPr>
                <w:sz w:val="24"/>
                <w:lang w:val="es-ES"/>
              </w:rPr>
              <w:t xml:space="preserve"> </w:t>
            </w:r>
            <w:r w:rsidRPr="0050707B">
              <w:rPr>
                <w:sz w:val="24"/>
                <w:lang w:val="es-ES"/>
              </w:rPr>
              <w:t>– Polo color verde cazador</w:t>
            </w:r>
          </w:p>
        </w:tc>
      </w:tr>
      <w:tr w:rsidR="0050707B" w:rsidRPr="00C926B4" w14:paraId="5BA10F60" w14:textId="77777777" w:rsidTr="00E14B23">
        <w:trPr>
          <w:trHeight w:val="286"/>
        </w:trPr>
        <w:tc>
          <w:tcPr>
            <w:tcW w:w="0" w:type="auto"/>
          </w:tcPr>
          <w:p w14:paraId="5DA9F175" w14:textId="77777777" w:rsidR="0050707B" w:rsidRPr="0050707B" w:rsidRDefault="0050707B" w:rsidP="00E14B23">
            <w:pPr>
              <w:rPr>
                <w:sz w:val="24"/>
              </w:rPr>
            </w:pPr>
            <w:r w:rsidRPr="00124823">
              <w:rPr>
                <w:b/>
                <w:sz w:val="24"/>
              </w:rPr>
              <w:t>Martes</w:t>
            </w:r>
            <w:r w:rsidRPr="00124823">
              <w:rPr>
                <w:sz w:val="24"/>
              </w:rPr>
              <w:t xml:space="preserve"> </w:t>
            </w:r>
            <w:r w:rsidRPr="0050707B">
              <w:rPr>
                <w:sz w:val="24"/>
              </w:rPr>
              <w:t>– Polo color Oro</w:t>
            </w:r>
          </w:p>
        </w:tc>
      </w:tr>
      <w:tr w:rsidR="0050707B" w:rsidRPr="00C926B4" w14:paraId="0923B52A" w14:textId="77777777" w:rsidTr="00E14B23">
        <w:trPr>
          <w:trHeight w:val="270"/>
        </w:trPr>
        <w:tc>
          <w:tcPr>
            <w:tcW w:w="0" w:type="auto"/>
          </w:tcPr>
          <w:p w14:paraId="4CD7AD64" w14:textId="77777777" w:rsidR="0050707B" w:rsidRPr="0050707B" w:rsidRDefault="0050707B" w:rsidP="00E14B23">
            <w:pPr>
              <w:rPr>
                <w:sz w:val="24"/>
              </w:rPr>
            </w:pPr>
            <w:r w:rsidRPr="00124823">
              <w:rPr>
                <w:b/>
                <w:sz w:val="24"/>
              </w:rPr>
              <w:t>Miercoles</w:t>
            </w:r>
            <w:r w:rsidRPr="00124823">
              <w:rPr>
                <w:sz w:val="24"/>
              </w:rPr>
              <w:t xml:space="preserve"> </w:t>
            </w:r>
            <w:r w:rsidRPr="0050707B">
              <w:rPr>
                <w:sz w:val="24"/>
              </w:rPr>
              <w:t>– Polo color negro</w:t>
            </w:r>
          </w:p>
        </w:tc>
      </w:tr>
      <w:tr w:rsidR="0050707B" w:rsidRPr="0054182C" w14:paraId="5941EBE3" w14:textId="77777777" w:rsidTr="00E14B23">
        <w:trPr>
          <w:trHeight w:val="286"/>
        </w:trPr>
        <w:tc>
          <w:tcPr>
            <w:tcW w:w="0" w:type="auto"/>
          </w:tcPr>
          <w:p w14:paraId="39E9CBF3" w14:textId="77777777" w:rsidR="0050707B" w:rsidRPr="0050707B" w:rsidRDefault="0050707B" w:rsidP="00E14B23">
            <w:pPr>
              <w:rPr>
                <w:sz w:val="24"/>
                <w:lang w:val="es-ES"/>
              </w:rPr>
            </w:pPr>
            <w:r w:rsidRPr="00124823">
              <w:rPr>
                <w:b/>
                <w:sz w:val="24"/>
                <w:lang w:val="es-ES"/>
              </w:rPr>
              <w:t>Jueves</w:t>
            </w:r>
            <w:r w:rsidRPr="00124823">
              <w:rPr>
                <w:sz w:val="24"/>
                <w:lang w:val="es-ES"/>
              </w:rPr>
              <w:t xml:space="preserve"> </w:t>
            </w:r>
            <w:r w:rsidRPr="0050707B">
              <w:rPr>
                <w:sz w:val="24"/>
                <w:lang w:val="es-ES"/>
              </w:rPr>
              <w:t>– Polo verde cazador o color oro</w:t>
            </w:r>
          </w:p>
        </w:tc>
      </w:tr>
      <w:tr w:rsidR="0050707B" w:rsidRPr="0054182C" w14:paraId="0713EB54" w14:textId="77777777" w:rsidTr="00E14B23">
        <w:trPr>
          <w:trHeight w:val="270"/>
        </w:trPr>
        <w:tc>
          <w:tcPr>
            <w:tcW w:w="0" w:type="auto"/>
          </w:tcPr>
          <w:p w14:paraId="51034FA9" w14:textId="77777777" w:rsidR="0050707B" w:rsidRPr="0050707B" w:rsidRDefault="0050707B" w:rsidP="00E14B23">
            <w:pPr>
              <w:rPr>
                <w:sz w:val="24"/>
                <w:lang w:val="es-ES"/>
              </w:rPr>
            </w:pPr>
            <w:r w:rsidRPr="00124823">
              <w:rPr>
                <w:b/>
                <w:sz w:val="24"/>
                <w:lang w:val="es-ES"/>
              </w:rPr>
              <w:t>Viernes</w:t>
            </w:r>
            <w:r w:rsidRPr="00124823">
              <w:rPr>
                <w:sz w:val="24"/>
                <w:lang w:val="es-ES"/>
              </w:rPr>
              <w:t xml:space="preserve"> </w:t>
            </w:r>
            <w:r w:rsidRPr="0050707B">
              <w:rPr>
                <w:sz w:val="24"/>
                <w:lang w:val="es-ES"/>
              </w:rPr>
              <w:t>– Camiseta de espíritu o polo negro</w:t>
            </w:r>
          </w:p>
        </w:tc>
      </w:tr>
      <w:tr w:rsidR="0050707B" w:rsidRPr="0054182C" w14:paraId="0A51DAC9" w14:textId="77777777" w:rsidTr="00E14B23">
        <w:trPr>
          <w:trHeight w:val="286"/>
        </w:trPr>
        <w:tc>
          <w:tcPr>
            <w:tcW w:w="0" w:type="auto"/>
          </w:tcPr>
          <w:p w14:paraId="22379C55" w14:textId="77777777" w:rsidR="0050707B" w:rsidRPr="0050707B" w:rsidRDefault="0050707B" w:rsidP="00E14B23">
            <w:pPr>
              <w:rPr>
                <w:sz w:val="24"/>
                <w:lang w:val="es-ES"/>
              </w:rPr>
            </w:pPr>
            <w:r w:rsidRPr="00124823">
              <w:rPr>
                <w:b/>
                <w:sz w:val="24"/>
                <w:lang w:val="es-ES"/>
              </w:rPr>
              <w:t>Parte inferior:</w:t>
            </w:r>
            <w:r w:rsidRPr="00124823">
              <w:rPr>
                <w:sz w:val="24"/>
                <w:lang w:val="es-ES"/>
              </w:rPr>
              <w:t xml:space="preserve"> </w:t>
            </w:r>
            <w:r w:rsidRPr="0050707B">
              <w:rPr>
                <w:sz w:val="24"/>
                <w:lang w:val="es-ES"/>
              </w:rPr>
              <w:t>los estudiantes pueden usar cualquier color de fondo uniforme (azul oscuro, negro o caqui).</w:t>
            </w:r>
          </w:p>
          <w:p w14:paraId="4A751FCD" w14:textId="77777777" w:rsidR="0050707B" w:rsidRPr="0050707B" w:rsidRDefault="0050707B" w:rsidP="00E14B23">
            <w:pPr>
              <w:rPr>
                <w:sz w:val="24"/>
                <w:lang w:val="es-ES"/>
              </w:rPr>
            </w:pPr>
            <w:r w:rsidRPr="0050707B">
              <w:rPr>
                <w:sz w:val="24"/>
                <w:lang w:val="es-ES"/>
              </w:rPr>
              <w:t>Los estudiantes también pueden usar mezclilla los viernes solamente.</w:t>
            </w:r>
          </w:p>
        </w:tc>
      </w:tr>
    </w:tbl>
    <w:p w14:paraId="0143064C" w14:textId="77777777" w:rsidR="00F879C4" w:rsidRDefault="00F879C4" w:rsidP="004356E7">
      <w:pPr>
        <w:pStyle w:val="ListParagraph"/>
        <w:numPr>
          <w:ilvl w:val="0"/>
          <w:numId w:val="1"/>
        </w:numPr>
        <w:tabs>
          <w:tab w:val="left" w:pos="3510"/>
        </w:tabs>
      </w:pPr>
      <w:r>
        <w:t xml:space="preserve">Uniform knee-length </w:t>
      </w:r>
      <w:r w:rsidR="008C1B17">
        <w:t>shorts/skirts</w:t>
      </w:r>
      <w:r>
        <w:t xml:space="preserve"> will be acceptable.</w:t>
      </w:r>
    </w:p>
    <w:p w14:paraId="03554AB5" w14:textId="77777777" w:rsidR="00F879C4" w:rsidRDefault="00F879C4" w:rsidP="004356E7">
      <w:pPr>
        <w:pStyle w:val="ListParagraph"/>
        <w:numPr>
          <w:ilvl w:val="0"/>
          <w:numId w:val="1"/>
        </w:numPr>
        <w:tabs>
          <w:tab w:val="left" w:pos="3600"/>
          <w:tab w:val="left" w:pos="3690"/>
        </w:tabs>
      </w:pPr>
      <w:r>
        <w:t>Sneakers and leather shoes are both acceptable, but must be black, dark brown, dark blue or white with matching shoelaces.</w:t>
      </w:r>
    </w:p>
    <w:p w14:paraId="7A1FC4F6" w14:textId="77777777" w:rsidR="00F879C4" w:rsidRDefault="00F879C4" w:rsidP="004356E7">
      <w:pPr>
        <w:pStyle w:val="ListParagraph"/>
        <w:numPr>
          <w:ilvl w:val="0"/>
          <w:numId w:val="1"/>
        </w:numPr>
        <w:tabs>
          <w:tab w:val="left" w:pos="3600"/>
          <w:tab w:val="left" w:pos="3690"/>
        </w:tabs>
      </w:pPr>
      <w:r>
        <w:t>Socks must be black, white or other color as approved by the principal.</w:t>
      </w:r>
    </w:p>
    <w:p w14:paraId="2FD41A73" w14:textId="77777777" w:rsidR="00F879C4" w:rsidRDefault="00F879C4" w:rsidP="004356E7">
      <w:pPr>
        <w:pStyle w:val="ListParagraph"/>
        <w:numPr>
          <w:ilvl w:val="0"/>
          <w:numId w:val="1"/>
        </w:numPr>
        <w:tabs>
          <w:tab w:val="left" w:pos="3690"/>
        </w:tabs>
      </w:pPr>
      <w:r>
        <w:t xml:space="preserve">Boys and girls must wear a belt if pants/shorts </w:t>
      </w:r>
      <w:r w:rsidR="008C1B17">
        <w:t xml:space="preserve">has </w:t>
      </w:r>
      <w:r>
        <w:t>belt loops. NO sagging pants will be allowed.</w:t>
      </w:r>
    </w:p>
    <w:p w14:paraId="7707697E" w14:textId="77777777" w:rsidR="00F879C4" w:rsidRDefault="00F879C4" w:rsidP="004356E7">
      <w:pPr>
        <w:pStyle w:val="ListParagraph"/>
        <w:numPr>
          <w:ilvl w:val="0"/>
          <w:numId w:val="1"/>
        </w:numPr>
        <w:tabs>
          <w:tab w:val="left" w:pos="3690"/>
          <w:tab w:val="left" w:pos="3915"/>
        </w:tabs>
      </w:pPr>
      <w:r>
        <w:t xml:space="preserve">Outer garments for cold weather are permissible. </w:t>
      </w:r>
    </w:p>
    <w:p w14:paraId="7266FE0E" w14:textId="77777777" w:rsidR="00F879C4" w:rsidRPr="00124823" w:rsidRDefault="00F879C4" w:rsidP="004356E7">
      <w:pPr>
        <w:tabs>
          <w:tab w:val="left" w:pos="3690"/>
        </w:tabs>
        <w:ind w:left="-630"/>
        <w:jc w:val="center"/>
        <w:rPr>
          <w:rFonts w:ascii="Britannic Bold" w:hAnsi="Britannic Bold"/>
          <w:u w:val="single"/>
          <w:lang w:val="es-ES"/>
        </w:rPr>
      </w:pPr>
      <w:r w:rsidRPr="00124823">
        <w:rPr>
          <w:rFonts w:ascii="Britannic Bold" w:hAnsi="Britannic Bold"/>
          <w:u w:val="single"/>
          <w:lang w:val="es-ES"/>
        </w:rPr>
        <w:t>Póliza de Uniforme del Distrito</w:t>
      </w:r>
    </w:p>
    <w:p w14:paraId="742D65E1" w14:textId="77777777" w:rsidR="00F879C4" w:rsidRPr="00E14B23" w:rsidRDefault="00A622B0" w:rsidP="004356E7">
      <w:pPr>
        <w:pStyle w:val="ListParagraph"/>
        <w:numPr>
          <w:ilvl w:val="0"/>
          <w:numId w:val="2"/>
        </w:numPr>
        <w:tabs>
          <w:tab w:val="left" w:pos="3510"/>
        </w:tabs>
        <w:rPr>
          <w:b/>
          <w:lang w:val="es-ES"/>
        </w:rPr>
      </w:pPr>
      <w:r w:rsidRPr="00E14B23">
        <w:rPr>
          <w:b/>
          <w:lang w:val="es-ES"/>
        </w:rPr>
        <w:t>Todos los estudiantes en la escuela primaria o secundaria deben usar un uniforme escolar mientras asisten durante el día escolar regular y en excursiones patrocinadas.</w:t>
      </w:r>
    </w:p>
    <w:p w14:paraId="0CAA6041" w14:textId="77777777" w:rsidR="00A622B0" w:rsidRDefault="00A622B0" w:rsidP="004356E7">
      <w:pPr>
        <w:pStyle w:val="ListParagraph"/>
        <w:numPr>
          <w:ilvl w:val="0"/>
          <w:numId w:val="2"/>
        </w:numPr>
        <w:tabs>
          <w:tab w:val="left" w:pos="3510"/>
        </w:tabs>
        <w:rPr>
          <w:lang w:val="es-ES"/>
        </w:rPr>
      </w:pPr>
      <w:r w:rsidRPr="00A622B0">
        <w:rPr>
          <w:lang w:val="es-ES"/>
        </w:rPr>
        <w:t>Los colores deben ser los colores oficiales de la escuela según lo recomendado por el Comité Asesor de la escuela y aprobado por el director de la escuela.</w:t>
      </w:r>
    </w:p>
    <w:p w14:paraId="7F3B464C" w14:textId="2BF8952F" w:rsidR="00A622B0" w:rsidRDefault="00A622B0" w:rsidP="004356E7">
      <w:pPr>
        <w:pStyle w:val="ListParagraph"/>
        <w:numPr>
          <w:ilvl w:val="0"/>
          <w:numId w:val="2"/>
        </w:numPr>
        <w:tabs>
          <w:tab w:val="left" w:pos="3510"/>
        </w:tabs>
        <w:rPr>
          <w:lang w:val="es-ES"/>
        </w:rPr>
      </w:pPr>
      <w:r w:rsidRPr="00A622B0">
        <w:rPr>
          <w:lang w:val="es-ES"/>
        </w:rPr>
        <w:t>Las camisa</w:t>
      </w:r>
      <w:r w:rsidR="00365584">
        <w:rPr>
          <w:lang w:val="es-ES"/>
        </w:rPr>
        <w:t>s/blusas deben tener cuello</w:t>
      </w:r>
      <w:r w:rsidRPr="00A622B0">
        <w:rPr>
          <w:lang w:val="es-ES"/>
        </w:rPr>
        <w:t xml:space="preserve">. Las camisetas se pueden usar a discreción de la escuela individual. Las </w:t>
      </w:r>
      <w:r w:rsidR="0065074A">
        <w:rPr>
          <w:lang w:val="es-ES"/>
        </w:rPr>
        <w:t xml:space="preserve">  </w:t>
      </w:r>
      <w:bookmarkStart w:id="0" w:name="_GoBack"/>
      <w:bookmarkEnd w:id="0"/>
      <w:r w:rsidRPr="00A622B0">
        <w:rPr>
          <w:lang w:val="es-ES"/>
        </w:rPr>
        <w:t>camisas deben estar metidas en los pantalones.</w:t>
      </w:r>
    </w:p>
    <w:p w14:paraId="2004C3A7" w14:textId="77777777" w:rsidR="00A622B0" w:rsidRDefault="00365584" w:rsidP="00F879C4">
      <w:pPr>
        <w:pStyle w:val="ListParagraph"/>
        <w:numPr>
          <w:ilvl w:val="0"/>
          <w:numId w:val="2"/>
        </w:numPr>
        <w:tabs>
          <w:tab w:val="left" w:pos="3915"/>
        </w:tabs>
        <w:rPr>
          <w:lang w:val="es-ES"/>
        </w:rPr>
      </w:pPr>
      <w:r>
        <w:rPr>
          <w:lang w:val="es-ES"/>
        </w:rPr>
        <w:t>Los pantalones</w:t>
      </w:r>
      <w:r w:rsidR="00A622B0" w:rsidRPr="00A622B0">
        <w:rPr>
          <w:lang w:val="es-ES"/>
        </w:rPr>
        <w:t xml:space="preserve"> de e</w:t>
      </w:r>
      <w:r>
        <w:rPr>
          <w:lang w:val="es-ES"/>
        </w:rPr>
        <w:t>stilo uniforme serán azul negro, negro y Caqui</w:t>
      </w:r>
      <w:r w:rsidR="00A622B0" w:rsidRPr="00A622B0">
        <w:rPr>
          <w:lang w:val="es-ES"/>
        </w:rPr>
        <w:t>.</w:t>
      </w:r>
    </w:p>
    <w:p w14:paraId="71D2A2D3" w14:textId="77777777" w:rsidR="00A622B0" w:rsidRDefault="00A622B0" w:rsidP="00F879C4">
      <w:pPr>
        <w:pStyle w:val="ListParagraph"/>
        <w:numPr>
          <w:ilvl w:val="0"/>
          <w:numId w:val="2"/>
        </w:numPr>
        <w:tabs>
          <w:tab w:val="left" w:pos="3915"/>
        </w:tabs>
        <w:rPr>
          <w:lang w:val="es-ES"/>
        </w:rPr>
      </w:pPr>
      <w:r w:rsidRPr="00A622B0">
        <w:rPr>
          <w:lang w:val="es-ES"/>
        </w:rPr>
        <w:t>Las piernas de los pantalones no deben extenderse por debajo de los talones de los zapatos.</w:t>
      </w:r>
    </w:p>
    <w:p w14:paraId="38BD6B98" w14:textId="77777777" w:rsidR="00A622B0" w:rsidRDefault="00365584" w:rsidP="00F879C4">
      <w:pPr>
        <w:pStyle w:val="ListParagraph"/>
        <w:numPr>
          <w:ilvl w:val="0"/>
          <w:numId w:val="2"/>
        </w:numPr>
        <w:tabs>
          <w:tab w:val="left" w:pos="3915"/>
        </w:tabs>
        <w:rPr>
          <w:lang w:val="es-ES"/>
        </w:rPr>
      </w:pPr>
      <w:r>
        <w:rPr>
          <w:lang w:val="es-ES"/>
        </w:rPr>
        <w:t>Se aceptarán pantalones cortos (shorts) de</w:t>
      </w:r>
      <w:r w:rsidR="00A622B0" w:rsidRPr="00A622B0">
        <w:rPr>
          <w:lang w:val="es-ES"/>
        </w:rPr>
        <w:t xml:space="preserve"> uniformes hasta la rodilla.</w:t>
      </w:r>
    </w:p>
    <w:p w14:paraId="55D57245" w14:textId="77777777" w:rsidR="00A622B0" w:rsidRDefault="00A622B0" w:rsidP="00F879C4">
      <w:pPr>
        <w:pStyle w:val="ListParagraph"/>
        <w:numPr>
          <w:ilvl w:val="0"/>
          <w:numId w:val="2"/>
        </w:numPr>
        <w:tabs>
          <w:tab w:val="left" w:pos="3915"/>
        </w:tabs>
        <w:rPr>
          <w:lang w:val="es-ES"/>
        </w:rPr>
      </w:pPr>
      <w:r w:rsidRPr="00A622B0">
        <w:rPr>
          <w:lang w:val="es-ES"/>
        </w:rPr>
        <w:t>Las zapatillas y los zapatos de cuero son aceptables, pero deben ser negros, marrón</w:t>
      </w:r>
      <w:r w:rsidR="00365584">
        <w:rPr>
          <w:lang w:val="es-ES"/>
        </w:rPr>
        <w:t xml:space="preserve"> (café)</w:t>
      </w:r>
      <w:r w:rsidRPr="00A622B0">
        <w:rPr>
          <w:lang w:val="es-ES"/>
        </w:rPr>
        <w:t xml:space="preserve"> oscuro, azul oscuro o blanco con cordones a juego.</w:t>
      </w:r>
    </w:p>
    <w:p w14:paraId="788DA8EA" w14:textId="77777777" w:rsidR="00A622B0" w:rsidRDefault="00A622B0" w:rsidP="00F879C4">
      <w:pPr>
        <w:pStyle w:val="ListParagraph"/>
        <w:numPr>
          <w:ilvl w:val="0"/>
          <w:numId w:val="2"/>
        </w:numPr>
        <w:tabs>
          <w:tab w:val="left" w:pos="3915"/>
        </w:tabs>
        <w:rPr>
          <w:lang w:val="es-ES"/>
        </w:rPr>
      </w:pPr>
      <w:r w:rsidRPr="00A622B0">
        <w:rPr>
          <w:lang w:val="es-ES"/>
        </w:rPr>
        <w:t>Los calcetines deben ser negros, blancos o de otro color según lo aprobado por el director.</w:t>
      </w:r>
    </w:p>
    <w:p w14:paraId="6D960FC4" w14:textId="77777777" w:rsidR="00A622B0" w:rsidRPr="004356E7" w:rsidRDefault="004356E7" w:rsidP="004356E7">
      <w:pPr>
        <w:pStyle w:val="ListParagraph"/>
        <w:numPr>
          <w:ilvl w:val="0"/>
          <w:numId w:val="2"/>
        </w:numPr>
        <w:tabs>
          <w:tab w:val="left" w:pos="3915"/>
        </w:tabs>
        <w:rPr>
          <w:lang w:val="es-ES"/>
        </w:rPr>
      </w:pPr>
      <w:r w:rsidRPr="004356E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C212D5B" wp14:editId="2FD5E57C">
                <wp:simplePos x="0" y="0"/>
                <wp:positionH relativeFrom="column">
                  <wp:posOffset>-514350</wp:posOffset>
                </wp:positionH>
                <wp:positionV relativeFrom="paragraph">
                  <wp:posOffset>164465</wp:posOffset>
                </wp:positionV>
                <wp:extent cx="75628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8F258" w14:textId="77777777" w:rsidR="004356E7" w:rsidRPr="004356E7" w:rsidRDefault="004356E7">
                            <w:pPr>
                              <w:rPr>
                                <w:lang w:val="es-ES"/>
                              </w:rPr>
                            </w:pPr>
                            <w:r w:rsidRPr="004356E7">
                              <w:rPr>
                                <w:lang w:val="es-ES"/>
                              </w:rPr>
                              <w:t>10. Las prendas exteriores para clima frio están permitidas.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212D5B" id="Text Box 2" o:spid="_x0000_s1028" type="#_x0000_t202" style="position:absolute;left:0;text-align:left;margin-left:-40.5pt;margin-top:12.95pt;width:595.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" stroked="f">
                <v:textbox style="mso-fit-shape-to-text:t">
                  <w:txbxContent>
                    <w:p w14:paraId="2228F258" w14:textId="77777777" w:rsidR="004356E7" w:rsidRPr="004356E7" w:rsidRDefault="004356E7">
                      <w:pPr>
                        <w:rPr>
                          <w:lang w:val="es-ES"/>
                        </w:rPr>
                      </w:pPr>
                      <w:r w:rsidRPr="004356E7">
                        <w:rPr>
                          <w:lang w:val="es-ES"/>
                        </w:rPr>
                        <w:t>10. Las prendas exteriores para clima frio están permitidas.</w:t>
                      </w:r>
                    </w:p>
                  </w:txbxContent>
                </v:textbox>
              </v:shape>
            </w:pict>
          </mc:Fallback>
        </mc:AlternateContent>
      </w:r>
      <w:r w:rsidR="00A622B0" w:rsidRPr="00A622B0">
        <w:rPr>
          <w:lang w:val="es-ES"/>
        </w:rPr>
        <w:t>Los niños y las niñas deben usa</w:t>
      </w:r>
      <w:r w:rsidR="00365584">
        <w:rPr>
          <w:lang w:val="es-ES"/>
        </w:rPr>
        <w:t>r un cinturón si los pantalones/</w:t>
      </w:r>
      <w:r w:rsidR="00ED0648">
        <w:rPr>
          <w:lang w:val="es-ES"/>
        </w:rPr>
        <w:t>pantalones cortos tiene bragas para cinturón</w:t>
      </w:r>
      <w:r w:rsidR="00A622B0" w:rsidRPr="00A622B0">
        <w:rPr>
          <w:lang w:val="es-ES"/>
        </w:rPr>
        <w:t>. No se permitirán pantalones caídos.</w:t>
      </w:r>
      <w:r w:rsidRPr="004356E7">
        <w:rPr>
          <w:rFonts w:ascii="Times New Roman" w:eastAsia="Times New Roman" w:hAnsi="Times New Roman" w:cs="Times New Roman"/>
          <w:noProof/>
          <w:sz w:val="20"/>
          <w:szCs w:val="24"/>
          <w:lang w:val="es-ES"/>
        </w:rPr>
        <w:t xml:space="preserve"> </w:t>
      </w:r>
    </w:p>
    <w:sectPr w:rsidR="00A622B0" w:rsidRPr="004356E7" w:rsidSect="0065074A">
      <w:headerReference w:type="default" r:id="rId7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93348" w14:textId="77777777" w:rsidR="00A656BD" w:rsidRDefault="00A656BD" w:rsidP="00A656BD">
      <w:pPr>
        <w:spacing w:after="0" w:line="240" w:lineRule="auto"/>
      </w:pPr>
      <w:r>
        <w:separator/>
      </w:r>
    </w:p>
  </w:endnote>
  <w:endnote w:type="continuationSeparator" w:id="0">
    <w:p w14:paraId="768078DD" w14:textId="77777777" w:rsidR="00A656BD" w:rsidRDefault="00A656BD" w:rsidP="00A65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94345" w14:textId="77777777" w:rsidR="00A656BD" w:rsidRDefault="00A656BD" w:rsidP="00A656BD">
      <w:pPr>
        <w:spacing w:after="0" w:line="240" w:lineRule="auto"/>
      </w:pPr>
      <w:r>
        <w:separator/>
      </w:r>
    </w:p>
  </w:footnote>
  <w:footnote w:type="continuationSeparator" w:id="0">
    <w:p w14:paraId="4AD23F79" w14:textId="77777777" w:rsidR="00A656BD" w:rsidRDefault="00A656BD" w:rsidP="00A65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6FB0F" w14:textId="77777777" w:rsidR="004356E7" w:rsidRDefault="004356E7" w:rsidP="00ED0648">
    <w:pPr>
      <w:pStyle w:val="Header"/>
      <w:jc w:val="center"/>
      <w:rPr>
        <w:rFonts w:ascii="Britannic Bold" w:hAnsi="Britannic Bold"/>
        <w:sz w:val="10"/>
        <w:szCs w:val="10"/>
      </w:rPr>
    </w:pPr>
  </w:p>
  <w:p w14:paraId="51AA327C" w14:textId="77777777" w:rsidR="004356E7" w:rsidRDefault="004356E7" w:rsidP="00ED0648">
    <w:pPr>
      <w:pStyle w:val="Header"/>
      <w:jc w:val="center"/>
      <w:rPr>
        <w:rFonts w:ascii="Britannic Bold" w:hAnsi="Britannic Bold"/>
        <w:sz w:val="10"/>
        <w:szCs w:val="10"/>
      </w:rPr>
    </w:pPr>
  </w:p>
  <w:p w14:paraId="095F9631" w14:textId="5AA84B31" w:rsidR="00A656BD" w:rsidRPr="00ED0648" w:rsidRDefault="0065074A" w:rsidP="0065074A">
    <w:pPr>
      <w:pStyle w:val="Header"/>
      <w:tabs>
        <w:tab w:val="left" w:pos="2230"/>
        <w:tab w:val="center" w:pos="7200"/>
      </w:tabs>
      <w:rPr>
        <w:rFonts w:ascii="Britannic Bold" w:hAnsi="Britannic Bold"/>
        <w:sz w:val="52"/>
        <w:szCs w:val="40"/>
      </w:rPr>
    </w:pPr>
    <w:r>
      <w:rPr>
        <w:rFonts w:ascii="Britannic Bold" w:hAnsi="Britannic Bold"/>
        <w:sz w:val="52"/>
        <w:szCs w:val="40"/>
      </w:rPr>
      <w:tab/>
      <w:t xml:space="preserve"> </w:t>
    </w:r>
    <w:r>
      <w:rPr>
        <w:rFonts w:ascii="Britannic Bold" w:hAnsi="Britannic Bold"/>
        <w:sz w:val="52"/>
        <w:szCs w:val="40"/>
      </w:rPr>
      <w:tab/>
    </w:r>
    <w:r>
      <w:rPr>
        <w:rFonts w:ascii="Britannic Bold" w:hAnsi="Britannic Bold"/>
        <w:sz w:val="52"/>
        <w:szCs w:val="40"/>
      </w:rPr>
      <w:tab/>
    </w:r>
    <w:r w:rsidR="00E14B23" w:rsidRPr="00ED0648">
      <w:rPr>
        <w:rFonts w:ascii="Arial" w:hAnsi="Arial" w:cs="Arial"/>
        <w:noProof/>
        <w:color w:val="0000FF"/>
        <w:sz w:val="52"/>
        <w:szCs w:val="52"/>
      </w:rPr>
      <w:drawing>
        <wp:anchor distT="0" distB="0" distL="114300" distR="114300" simplePos="0" relativeHeight="251658240" behindDoc="1" locked="0" layoutInCell="1" allowOverlap="1" wp14:anchorId="672E1E75" wp14:editId="6F535DD9">
          <wp:simplePos x="0" y="0"/>
          <wp:positionH relativeFrom="margin">
            <wp:posOffset>504825</wp:posOffset>
          </wp:positionH>
          <wp:positionV relativeFrom="paragraph">
            <wp:posOffset>30480</wp:posOffset>
          </wp:positionV>
          <wp:extent cx="542925" cy="545348"/>
          <wp:effectExtent l="0" t="0" r="0" b="7620"/>
          <wp:wrapNone/>
          <wp:docPr id="2" name="Picture 2" descr="Image result for paw clipart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paw clipart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5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4B23" w:rsidRPr="00ED0648">
      <w:rPr>
        <w:rFonts w:ascii="Arial" w:hAnsi="Arial" w:cs="Arial"/>
        <w:noProof/>
        <w:color w:val="0000FF"/>
        <w:sz w:val="52"/>
        <w:szCs w:val="52"/>
      </w:rPr>
      <w:drawing>
        <wp:anchor distT="0" distB="0" distL="114300" distR="114300" simplePos="0" relativeHeight="251660288" behindDoc="1" locked="0" layoutInCell="1" allowOverlap="1" wp14:anchorId="6C443B86" wp14:editId="10AC80E3">
          <wp:simplePos x="0" y="0"/>
          <wp:positionH relativeFrom="column">
            <wp:posOffset>6238875</wp:posOffset>
          </wp:positionH>
          <wp:positionV relativeFrom="paragraph">
            <wp:posOffset>97411</wp:posOffset>
          </wp:positionV>
          <wp:extent cx="512065" cy="514350"/>
          <wp:effectExtent l="0" t="0" r="2540" b="0"/>
          <wp:wrapNone/>
          <wp:docPr id="3" name="Picture 3" descr="Image result for paw clipart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paw clipart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6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1192CB" w14:textId="77777777" w:rsidR="007C7028" w:rsidRPr="007C7028" w:rsidRDefault="007C7028" w:rsidP="007C7028">
    <w:pPr>
      <w:pStyle w:val="Header"/>
      <w:ind w:left="-450"/>
      <w:rPr>
        <w:rFonts w:ascii="Britannic Bold" w:hAnsi="Britannic Bold"/>
        <w:sz w:val="36"/>
        <w:szCs w:val="40"/>
      </w:rPr>
    </w:pPr>
  </w:p>
  <w:p w14:paraId="44394A0A" w14:textId="05A84DE8" w:rsidR="00A656BD" w:rsidRPr="00AE7462" w:rsidRDefault="0065074A" w:rsidP="00AE7462">
    <w:pPr>
      <w:pStyle w:val="Header"/>
      <w:tabs>
        <w:tab w:val="clear" w:pos="9360"/>
      </w:tabs>
      <w:ind w:left="-900" w:right="-630"/>
      <w:rPr>
        <w:rFonts w:ascii="Britannic Bold" w:hAnsi="Britannic Bold"/>
        <w:sz w:val="36"/>
        <w:szCs w:val="40"/>
      </w:rPr>
    </w:pPr>
    <w:r>
      <w:rPr>
        <w:rFonts w:ascii="Britannic Bold" w:hAnsi="Britannic Bold"/>
        <w:sz w:val="32"/>
        <w:szCs w:val="40"/>
      </w:rPr>
      <w:t xml:space="preserve">       S</w:t>
    </w:r>
    <w:r w:rsidR="00A656BD" w:rsidRPr="004356E7">
      <w:rPr>
        <w:rFonts w:ascii="Britannic Bold" w:hAnsi="Britannic Bold"/>
        <w:sz w:val="32"/>
        <w:szCs w:val="40"/>
      </w:rPr>
      <w:t xml:space="preserve">tephen Pitts, </w:t>
    </w:r>
    <w:proofErr w:type="gramStart"/>
    <w:r w:rsidR="00A656BD" w:rsidRPr="004356E7">
      <w:rPr>
        <w:rFonts w:ascii="Britannic Bold" w:hAnsi="Britannic Bold"/>
        <w:sz w:val="32"/>
        <w:szCs w:val="40"/>
      </w:rPr>
      <w:t>Principal</w:t>
    </w:r>
    <w:r w:rsidR="00AE7462" w:rsidRPr="004356E7">
      <w:rPr>
        <w:rFonts w:ascii="Britannic Bold" w:hAnsi="Britannic Bold"/>
        <w:sz w:val="32"/>
        <w:szCs w:val="40"/>
      </w:rPr>
      <w:t xml:space="preserve">  </w:t>
    </w:r>
    <w:r w:rsidR="00AE7462" w:rsidRPr="00AE7462">
      <w:rPr>
        <w:rFonts w:ascii="Britannic Bold" w:hAnsi="Britannic Bold"/>
        <w:sz w:val="36"/>
        <w:szCs w:val="40"/>
      </w:rPr>
      <w:tab/>
    </w:r>
    <w:proofErr w:type="gramEnd"/>
    <w:r w:rsidR="00AE7462" w:rsidRPr="00AE7462">
      <w:rPr>
        <w:rFonts w:ascii="Britannic Bold" w:hAnsi="Britannic Bold"/>
        <w:sz w:val="36"/>
        <w:szCs w:val="40"/>
      </w:rPr>
      <w:t xml:space="preserve">       </w:t>
    </w:r>
    <w:r w:rsidR="00AE7462">
      <w:rPr>
        <w:rFonts w:ascii="Britannic Bold" w:hAnsi="Britannic Bold"/>
        <w:sz w:val="36"/>
        <w:szCs w:val="40"/>
      </w:rPr>
      <w:t xml:space="preserve">         </w:t>
    </w:r>
    <w:r w:rsidR="00AE7462" w:rsidRPr="00AE7462">
      <w:rPr>
        <w:rFonts w:ascii="Britannic Bold" w:hAnsi="Britannic Bold"/>
        <w:sz w:val="36"/>
        <w:szCs w:val="40"/>
      </w:rPr>
      <w:t xml:space="preserve">  </w:t>
    </w:r>
    <w:r w:rsidR="00AE7462">
      <w:rPr>
        <w:rFonts w:ascii="Britannic Bold" w:hAnsi="Britannic Bold"/>
        <w:sz w:val="36"/>
        <w:szCs w:val="40"/>
      </w:rPr>
      <w:t xml:space="preserve">      </w:t>
    </w:r>
    <w:r w:rsidR="00AE7462" w:rsidRPr="00AE7462">
      <w:rPr>
        <w:rFonts w:ascii="Britannic Bold" w:hAnsi="Britannic Bold"/>
        <w:sz w:val="36"/>
        <w:szCs w:val="40"/>
      </w:rPr>
      <w:t xml:space="preserve"> </w:t>
    </w:r>
    <w:r w:rsidR="00ED0648">
      <w:rPr>
        <w:rFonts w:ascii="Britannic Bold" w:hAnsi="Britannic Bold"/>
        <w:sz w:val="36"/>
        <w:szCs w:val="40"/>
      </w:rPr>
      <w:t xml:space="preserve"> </w:t>
    </w:r>
    <w:r w:rsidR="00ED0648">
      <w:rPr>
        <w:rFonts w:ascii="Britannic Bold" w:hAnsi="Britannic Bold"/>
        <w:sz w:val="36"/>
        <w:szCs w:val="40"/>
      </w:rPr>
      <w:tab/>
    </w:r>
    <w:r w:rsidR="00ED0648">
      <w:rPr>
        <w:rFonts w:ascii="Britannic Bold" w:hAnsi="Britannic Bold"/>
        <w:sz w:val="36"/>
        <w:szCs w:val="40"/>
      </w:rPr>
      <w:tab/>
    </w:r>
    <w:r w:rsidR="00ED0648">
      <w:rPr>
        <w:rFonts w:ascii="Britannic Bold" w:hAnsi="Britannic Bold"/>
        <w:sz w:val="36"/>
        <w:szCs w:val="40"/>
      </w:rPr>
      <w:tab/>
    </w:r>
    <w:r>
      <w:rPr>
        <w:rFonts w:ascii="Britannic Bold" w:hAnsi="Britannic Bold"/>
        <w:sz w:val="36"/>
        <w:szCs w:val="40"/>
      </w:rPr>
      <w:t xml:space="preserve">          </w:t>
    </w:r>
    <w:r w:rsidR="00A656BD" w:rsidRPr="004356E7">
      <w:rPr>
        <w:rFonts w:ascii="Britannic Bold" w:hAnsi="Britannic Bold"/>
        <w:sz w:val="32"/>
        <w:szCs w:val="40"/>
      </w:rPr>
      <w:t>Zola Akins, Asst. Principal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95FC6"/>
    <w:multiLevelType w:val="hybridMultilevel"/>
    <w:tmpl w:val="7C7AD606"/>
    <w:lvl w:ilvl="0" w:tplc="55F658EA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" w15:restartNumberingAfterBreak="0">
    <w:nsid w:val="715F2223"/>
    <w:multiLevelType w:val="hybridMultilevel"/>
    <w:tmpl w:val="9F8E7C76"/>
    <w:lvl w:ilvl="0" w:tplc="14D6A2EC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6BD"/>
    <w:rsid w:val="00124823"/>
    <w:rsid w:val="002D0B97"/>
    <w:rsid w:val="00365584"/>
    <w:rsid w:val="004356E7"/>
    <w:rsid w:val="004F5872"/>
    <w:rsid w:val="0050707B"/>
    <w:rsid w:val="0054182C"/>
    <w:rsid w:val="0065074A"/>
    <w:rsid w:val="00766562"/>
    <w:rsid w:val="007C7028"/>
    <w:rsid w:val="008C1B17"/>
    <w:rsid w:val="009272EA"/>
    <w:rsid w:val="009E4F6C"/>
    <w:rsid w:val="00A51FBF"/>
    <w:rsid w:val="00A622B0"/>
    <w:rsid w:val="00A656BD"/>
    <w:rsid w:val="00AB00D3"/>
    <w:rsid w:val="00AE7462"/>
    <w:rsid w:val="00BA129C"/>
    <w:rsid w:val="00BD7FE7"/>
    <w:rsid w:val="00C926B4"/>
    <w:rsid w:val="00E14B23"/>
    <w:rsid w:val="00EC2DC1"/>
    <w:rsid w:val="00ED0648"/>
    <w:rsid w:val="00F8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D94C05"/>
  <w15:chartTrackingRefBased/>
  <w15:docId w15:val="{53B507FC-E8F7-4846-82E4-9E78B264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56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56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56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6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6BD"/>
  </w:style>
  <w:style w:type="paragraph" w:styleId="Footer">
    <w:name w:val="footer"/>
    <w:basedOn w:val="Normal"/>
    <w:link w:val="FooterChar"/>
    <w:uiPriority w:val="99"/>
    <w:unhideWhenUsed/>
    <w:rsid w:val="00A65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6BD"/>
  </w:style>
  <w:style w:type="paragraph" w:styleId="NormalWeb">
    <w:name w:val="Normal (Web)"/>
    <w:basedOn w:val="Normal"/>
    <w:uiPriority w:val="99"/>
    <w:semiHidden/>
    <w:unhideWhenUsed/>
    <w:rsid w:val="00AE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92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182C"/>
    <w:pPr>
      <w:ind w:left="720"/>
      <w:contextualSpacing/>
    </w:pPr>
  </w:style>
  <w:style w:type="paragraph" w:styleId="NoSpacing">
    <w:name w:val="No Spacing"/>
    <w:uiPriority w:val="1"/>
    <w:qFormat/>
    <w:rsid w:val="004356E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356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56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56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356E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3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3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263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68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7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8400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1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72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54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288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04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224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006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3772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189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0987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0969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com/url?sa=i&amp;rct=j&amp;q=&amp;esrc=s&amp;source=images&amp;cd=&amp;cad=rja&amp;uact=8&amp;ved=2ahUKEwj-hYWa58XiAhUPx58KHWqvB_kQjRx6BAgBEAU&amp;url=http://www.clipartly.com/tigger-cub-paw-print-diecuts-scrapbooking-scouting-dark-gray-and-white-clipart-png/&amp;psig=AOvVaw0aFwCqSdtf_Sm6nyllqVzq&amp;ust=15593933769769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Aguilar Maldonado</dc:creator>
  <cp:keywords/>
  <dc:description/>
  <cp:lastModifiedBy>Kathryn Boykin</cp:lastModifiedBy>
  <cp:revision>3</cp:revision>
  <cp:lastPrinted>2019-06-05T18:02:00Z</cp:lastPrinted>
  <dcterms:created xsi:type="dcterms:W3CDTF">2019-06-12T15:04:00Z</dcterms:created>
  <dcterms:modified xsi:type="dcterms:W3CDTF">2019-07-01T21:38:00Z</dcterms:modified>
</cp:coreProperties>
</file>