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00" w:type="dxa"/>
        <w:jc w:val="center"/>
        <w:tblCellSpacing w:w="0" w:type="dxa"/>
        <w:tblCellMar>
          <w:left w:w="0" w:type="dxa"/>
          <w:right w:w="0" w:type="dxa"/>
        </w:tblCellMar>
        <w:tblLook w:val="04A0" w:firstRow="1" w:lastRow="0" w:firstColumn="1" w:lastColumn="0" w:noHBand="0" w:noVBand="1"/>
      </w:tblPr>
      <w:tblGrid>
        <w:gridCol w:w="11400"/>
      </w:tblGrid>
      <w:tr w:rsidR="00C116BD" w:rsidRPr="00C116BD" w:rsidTr="00C116BD">
        <w:trPr>
          <w:trHeight w:val="270"/>
          <w:tblCellSpacing w:w="0" w:type="dxa"/>
          <w:jc w:val="center"/>
        </w:trPr>
        <w:tc>
          <w:tcPr>
            <w:tcW w:w="11400" w:type="dxa"/>
            <w:vAlign w:val="center"/>
            <w:hideMark/>
          </w:tcPr>
          <w:p w:rsidR="00C116BD" w:rsidRPr="00C116BD" w:rsidRDefault="00C116BD" w:rsidP="00C116BD">
            <w:pPr>
              <w:spacing w:after="0" w:line="240" w:lineRule="auto"/>
              <w:rPr>
                <w:rFonts w:ascii="Times New Roman" w:eastAsia="Times New Roman" w:hAnsi="Times New Roman" w:cs="Times New Roman"/>
                <w:sz w:val="32"/>
                <w:szCs w:val="32"/>
              </w:rPr>
            </w:pPr>
            <w:r w:rsidRPr="00C116BD">
              <w:rPr>
                <w:rFonts w:ascii="Times New Roman" w:eastAsia="Times New Roman" w:hAnsi="Times New Roman" w:cs="Times New Roman"/>
                <w:sz w:val="32"/>
                <w:szCs w:val="32"/>
              </w:rPr>
              <w:t xml:space="preserve">P 0324 Filling Board Vacancies </w:t>
            </w:r>
          </w:p>
        </w:tc>
      </w:tr>
      <w:tr w:rsidR="00C116BD" w:rsidRPr="00C116BD" w:rsidTr="00C116BD">
        <w:trPr>
          <w:tblCellSpacing w:w="0" w:type="dxa"/>
          <w:jc w:val="center"/>
        </w:trPr>
        <w:tc>
          <w:tcPr>
            <w:tcW w:w="0" w:type="auto"/>
            <w:vAlign w:val="center"/>
            <w:hideMark/>
          </w:tcPr>
          <w:p w:rsidR="00C116BD" w:rsidRPr="00C116BD" w:rsidRDefault="00C116BD" w:rsidP="00C116BD">
            <w:pPr>
              <w:spacing w:after="0" w:line="240" w:lineRule="auto"/>
              <w:rPr>
                <w:rFonts w:ascii="Times New Roman" w:eastAsia="Times New Roman" w:hAnsi="Times New Roman" w:cs="Times New Roman"/>
                <w:sz w:val="32"/>
                <w:szCs w:val="32"/>
              </w:rPr>
            </w:pPr>
            <w:r w:rsidRPr="00C116BD">
              <w:rPr>
                <w:rFonts w:ascii="Times New Roman" w:eastAsia="Times New Roman" w:hAnsi="Times New Roman" w:cs="Times New Roman"/>
                <w:noProof/>
                <w:sz w:val="32"/>
                <w:szCs w:val="32"/>
              </w:rPr>
              <w:drawing>
                <wp:inline distT="0" distB="0" distL="0" distR="0" wp14:anchorId="0F41380C" wp14:editId="2FA42AAD">
                  <wp:extent cx="7239000" cy="190500"/>
                  <wp:effectExtent l="0" t="0" r="0" b="0"/>
                  <wp:docPr id="75" name="Picture 75" descr="http://www.moconed.com/images/homepage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moconed.com/images/homepage05.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0" cy="190500"/>
                          </a:xfrm>
                          <a:prstGeom prst="rect">
                            <a:avLst/>
                          </a:prstGeom>
                          <a:noFill/>
                          <a:ln>
                            <a:noFill/>
                          </a:ln>
                        </pic:spPr>
                      </pic:pic>
                    </a:graphicData>
                  </a:graphic>
                </wp:inline>
              </w:drawing>
            </w:r>
          </w:p>
        </w:tc>
      </w:tr>
      <w:tr w:rsidR="00C116BD" w:rsidRPr="00C116BD" w:rsidTr="00C116BD">
        <w:trPr>
          <w:tblCellSpacing w:w="0" w:type="dxa"/>
          <w:jc w:val="center"/>
        </w:trPr>
        <w:tc>
          <w:tcPr>
            <w:tcW w:w="0" w:type="auto"/>
            <w:vAlign w:val="center"/>
            <w:hideMark/>
          </w:tcPr>
          <w:tbl>
            <w:tblPr>
              <w:tblW w:w="11400" w:type="dxa"/>
              <w:jc w:val="center"/>
              <w:tblCellSpacing w:w="0" w:type="dxa"/>
              <w:tblCellMar>
                <w:left w:w="0" w:type="dxa"/>
                <w:right w:w="0" w:type="dxa"/>
              </w:tblCellMar>
              <w:tblLook w:val="04A0" w:firstRow="1" w:lastRow="0" w:firstColumn="1" w:lastColumn="0" w:noHBand="0" w:noVBand="1"/>
            </w:tblPr>
            <w:tblGrid>
              <w:gridCol w:w="600"/>
              <w:gridCol w:w="10800"/>
            </w:tblGrid>
            <w:tr w:rsidR="00C116BD" w:rsidRPr="00C116BD">
              <w:trPr>
                <w:tblCellSpacing w:w="0" w:type="dxa"/>
                <w:jc w:val="center"/>
              </w:trPr>
              <w:tc>
                <w:tcPr>
                  <w:tcW w:w="0" w:type="auto"/>
                  <w:gridSpan w:val="2"/>
                  <w:vAlign w:val="center"/>
                  <w:hideMark/>
                </w:tcPr>
                <w:p w:rsidR="00C116BD" w:rsidRPr="00C116BD" w:rsidRDefault="00C116BD" w:rsidP="00C116BD">
                  <w:pPr>
                    <w:spacing w:after="0" w:line="240" w:lineRule="auto"/>
                    <w:rPr>
                      <w:rFonts w:ascii="Times New Roman" w:eastAsia="Times New Roman" w:hAnsi="Times New Roman" w:cs="Times New Roman"/>
                      <w:sz w:val="32"/>
                      <w:szCs w:val="32"/>
                    </w:rPr>
                  </w:pPr>
                  <w:r w:rsidRPr="00C116BD">
                    <w:rPr>
                      <w:rFonts w:ascii="Times New Roman" w:eastAsia="Times New Roman" w:hAnsi="Times New Roman" w:cs="Times New Roman"/>
                      <w:sz w:val="32"/>
                      <w:szCs w:val="32"/>
                    </w:rPr>
                    <w:t>Organization, Philosophy &amp; Goals</w:t>
                  </w:r>
                </w:p>
              </w:tc>
            </w:tr>
            <w:tr w:rsidR="00C116BD" w:rsidRPr="00C116BD">
              <w:trPr>
                <w:tblCellSpacing w:w="0" w:type="dxa"/>
                <w:jc w:val="center"/>
              </w:trPr>
              <w:tc>
                <w:tcPr>
                  <w:tcW w:w="600" w:type="dxa"/>
                  <w:vAlign w:val="center"/>
                  <w:hideMark/>
                </w:tcPr>
                <w:p w:rsidR="00C116BD" w:rsidRPr="00C116BD" w:rsidRDefault="00C116BD" w:rsidP="00C116BD">
                  <w:pPr>
                    <w:spacing w:after="0" w:line="240" w:lineRule="auto"/>
                    <w:rPr>
                      <w:rFonts w:ascii="Times New Roman" w:eastAsia="Times New Roman" w:hAnsi="Times New Roman" w:cs="Times New Roman"/>
                      <w:sz w:val="32"/>
                      <w:szCs w:val="32"/>
                    </w:rPr>
                  </w:pPr>
                </w:p>
              </w:tc>
              <w:tc>
                <w:tcPr>
                  <w:tcW w:w="10800" w:type="dxa"/>
                  <w:vAlign w:val="center"/>
                  <w:hideMark/>
                </w:tcPr>
                <w:p w:rsidR="00C116BD" w:rsidRPr="00C116BD" w:rsidRDefault="00C116BD" w:rsidP="00C116BD">
                  <w:pPr>
                    <w:spacing w:after="0" w:line="240" w:lineRule="auto"/>
                    <w:rPr>
                      <w:rFonts w:ascii="Times New Roman" w:eastAsia="Times New Roman" w:hAnsi="Times New Roman" w:cs="Times New Roman"/>
                      <w:sz w:val="32"/>
                      <w:szCs w:val="32"/>
                    </w:rPr>
                  </w:pPr>
                  <w:r w:rsidRPr="00C116BD">
                    <w:rPr>
                      <w:rFonts w:ascii="Times New Roman" w:eastAsia="Times New Roman" w:hAnsi="Times New Roman" w:cs="Times New Roman"/>
                      <w:sz w:val="32"/>
                      <w:szCs w:val="32"/>
                    </w:rPr>
                    <w:t>School Board Organization</w:t>
                  </w:r>
                </w:p>
              </w:tc>
            </w:tr>
          </w:tbl>
          <w:p w:rsidR="00C116BD" w:rsidRPr="00C116BD" w:rsidRDefault="00C116BD" w:rsidP="00C116BD">
            <w:pPr>
              <w:spacing w:after="0" w:line="240" w:lineRule="auto"/>
              <w:rPr>
                <w:rFonts w:ascii="Times New Roman" w:eastAsia="Times New Roman" w:hAnsi="Times New Roman" w:cs="Times New Roman"/>
                <w:vanish/>
                <w:sz w:val="32"/>
                <w:szCs w:val="32"/>
              </w:rPr>
            </w:pPr>
          </w:p>
          <w:tbl>
            <w:tblPr>
              <w:tblW w:w="11400" w:type="dxa"/>
              <w:jc w:val="center"/>
              <w:tblCellSpacing w:w="0" w:type="dxa"/>
              <w:tblCellMar>
                <w:left w:w="0" w:type="dxa"/>
                <w:right w:w="0" w:type="dxa"/>
              </w:tblCellMar>
              <w:tblLook w:val="04A0" w:firstRow="1" w:lastRow="0" w:firstColumn="1" w:lastColumn="0" w:noHBand="0" w:noVBand="1"/>
            </w:tblPr>
            <w:tblGrid>
              <w:gridCol w:w="11400"/>
            </w:tblGrid>
            <w:tr w:rsidR="00C116BD" w:rsidRPr="00C116BD">
              <w:trPr>
                <w:tblCellSpacing w:w="0" w:type="dxa"/>
                <w:jc w:val="center"/>
              </w:trPr>
              <w:tc>
                <w:tcPr>
                  <w:tcW w:w="0" w:type="auto"/>
                  <w:vAlign w:val="center"/>
                  <w:hideMark/>
                </w:tcPr>
                <w:tbl>
                  <w:tblPr>
                    <w:tblW w:w="11400" w:type="dxa"/>
                    <w:tblCellSpacing w:w="0" w:type="dxa"/>
                    <w:tblCellMar>
                      <w:left w:w="0" w:type="dxa"/>
                      <w:right w:w="0" w:type="dxa"/>
                    </w:tblCellMar>
                    <w:tblLook w:val="04A0" w:firstRow="1" w:lastRow="0" w:firstColumn="1" w:lastColumn="0" w:noHBand="0" w:noVBand="1"/>
                  </w:tblPr>
                  <w:tblGrid>
                    <w:gridCol w:w="11400"/>
                  </w:tblGrid>
                  <w:tr w:rsidR="00C116BD" w:rsidRPr="00C116BD">
                    <w:trPr>
                      <w:tblCellSpacing w:w="0" w:type="dxa"/>
                    </w:trPr>
                    <w:tc>
                      <w:tcPr>
                        <w:tcW w:w="0" w:type="auto"/>
                        <w:vAlign w:val="center"/>
                        <w:hideMark/>
                      </w:tcPr>
                      <w:p w:rsidR="00C116BD" w:rsidRPr="00C116BD" w:rsidRDefault="00C116BD" w:rsidP="00C116BD">
                        <w:pPr>
                          <w:spacing w:after="0" w:line="240" w:lineRule="auto"/>
                          <w:rPr>
                            <w:rFonts w:ascii="Times New Roman" w:eastAsia="Times New Roman" w:hAnsi="Times New Roman" w:cs="Times New Roman"/>
                            <w:sz w:val="32"/>
                            <w:szCs w:val="32"/>
                          </w:rPr>
                        </w:pPr>
                        <w:r w:rsidRPr="00C116BD">
                          <w:rPr>
                            <w:rFonts w:ascii="Times New Roman" w:eastAsia="Times New Roman" w:hAnsi="Times New Roman" w:cs="Times New Roman"/>
                            <w:sz w:val="32"/>
                            <w:szCs w:val="32"/>
                          </w:rPr>
                          <w:t> </w:t>
                        </w:r>
                      </w:p>
                    </w:tc>
                  </w:tr>
                  <w:tr w:rsidR="00C116BD" w:rsidRPr="00C116BD">
                    <w:trPr>
                      <w:tblCellSpacing w:w="0" w:type="dxa"/>
                    </w:trPr>
                    <w:tc>
                      <w:tcPr>
                        <w:tcW w:w="0" w:type="auto"/>
                        <w:vAlign w:val="center"/>
                        <w:hideMark/>
                      </w:tcPr>
                      <w:p w:rsidR="00C116BD" w:rsidRPr="00C116BD" w:rsidRDefault="00C116BD" w:rsidP="00C116BD">
                        <w:pPr>
                          <w:spacing w:before="100" w:beforeAutospacing="1" w:after="100" w:afterAutospacing="1" w:line="240" w:lineRule="auto"/>
                          <w:rPr>
                            <w:rFonts w:ascii="Times New Roman" w:eastAsia="Times New Roman" w:hAnsi="Times New Roman" w:cs="Times New Roman"/>
                            <w:sz w:val="32"/>
                            <w:szCs w:val="32"/>
                          </w:rPr>
                        </w:pPr>
                        <w:r w:rsidRPr="00C116BD">
                          <w:rPr>
                            <w:rFonts w:ascii="Times New Roman" w:eastAsia="Times New Roman" w:hAnsi="Times New Roman" w:cs="Times New Roman"/>
                            <w:sz w:val="32"/>
                            <w:szCs w:val="32"/>
                          </w:rPr>
                          <w:t xml:space="preserve">Whenever a vacancy occurs on the Board of Education, the remaining members of the Board </w:t>
                        </w:r>
                        <w:proofErr w:type="gramStart"/>
                        <w:r w:rsidRPr="00C116BD">
                          <w:rPr>
                            <w:rFonts w:ascii="Times New Roman" w:eastAsia="Times New Roman" w:hAnsi="Times New Roman" w:cs="Times New Roman"/>
                            <w:sz w:val="32"/>
                            <w:szCs w:val="32"/>
                          </w:rPr>
                          <w:t>will, by majority vote, se</w:t>
                        </w:r>
                        <w:bookmarkStart w:id="0" w:name="_GoBack"/>
                        <w:bookmarkEnd w:id="0"/>
                        <w:r w:rsidRPr="00C116BD">
                          <w:rPr>
                            <w:rFonts w:ascii="Times New Roman" w:eastAsia="Times New Roman" w:hAnsi="Times New Roman" w:cs="Times New Roman"/>
                            <w:sz w:val="32"/>
                            <w:szCs w:val="32"/>
                          </w:rPr>
                          <w:t>lect</w:t>
                        </w:r>
                        <w:proofErr w:type="gramEnd"/>
                        <w:r w:rsidRPr="00C116BD">
                          <w:rPr>
                            <w:rFonts w:ascii="Times New Roman" w:eastAsia="Times New Roman" w:hAnsi="Times New Roman" w:cs="Times New Roman"/>
                            <w:sz w:val="32"/>
                            <w:szCs w:val="32"/>
                          </w:rPr>
                          <w:t xml:space="preserve"> an individual to fill the vacant position until the next annual school election. </w:t>
                        </w:r>
                      </w:p>
                      <w:p w:rsidR="00C116BD" w:rsidRPr="00C116BD" w:rsidRDefault="00C116BD" w:rsidP="00C116BD">
                        <w:pPr>
                          <w:spacing w:before="100" w:beforeAutospacing="1" w:after="100" w:afterAutospacing="1" w:line="240" w:lineRule="auto"/>
                          <w:rPr>
                            <w:rFonts w:ascii="Times New Roman" w:eastAsia="Times New Roman" w:hAnsi="Times New Roman" w:cs="Times New Roman"/>
                            <w:sz w:val="32"/>
                            <w:szCs w:val="32"/>
                          </w:rPr>
                        </w:pPr>
                        <w:r w:rsidRPr="00C116BD">
                          <w:rPr>
                            <w:rFonts w:ascii="Times New Roman" w:eastAsia="Times New Roman" w:hAnsi="Times New Roman" w:cs="Times New Roman"/>
                            <w:sz w:val="32"/>
                            <w:szCs w:val="32"/>
                          </w:rPr>
                          <w:t xml:space="preserve">In filling the vacancy, the Board will inform the community and solicit applications.  In addition, the Board may affirmatively solicit qualified community members to apply for the vacant position.  The Board, or a committee designated by the Board will screen the applicants and will select no more than three applicants for Board interview.  Candidate interviews and the vote taken to fill the vacancy will occur in an open session meeting of the Board. </w:t>
                        </w:r>
                      </w:p>
                      <w:p w:rsidR="00C116BD" w:rsidRPr="00C116BD" w:rsidRDefault="00C116BD" w:rsidP="00C116BD">
                        <w:pPr>
                          <w:spacing w:before="100" w:beforeAutospacing="1" w:after="100" w:afterAutospacing="1" w:line="240" w:lineRule="auto"/>
                          <w:rPr>
                            <w:rFonts w:ascii="Times New Roman" w:eastAsia="Times New Roman" w:hAnsi="Times New Roman" w:cs="Times New Roman"/>
                            <w:sz w:val="32"/>
                            <w:szCs w:val="32"/>
                          </w:rPr>
                        </w:pPr>
                        <w:r w:rsidRPr="00C116BD">
                          <w:rPr>
                            <w:rFonts w:ascii="Times New Roman" w:eastAsia="Times New Roman" w:hAnsi="Times New Roman" w:cs="Times New Roman"/>
                            <w:sz w:val="32"/>
                            <w:szCs w:val="32"/>
                          </w:rPr>
                          <w:t xml:space="preserve">If there are more than two vacancies and if the District is located in a county without a county commission, the county executive will fill the vacancies with the advice and consent of the county council.  </w:t>
                        </w:r>
                      </w:p>
                    </w:tc>
                  </w:tr>
                </w:tbl>
                <w:p w:rsidR="00C116BD" w:rsidRPr="00C116BD" w:rsidRDefault="00C116BD" w:rsidP="00C116BD">
                  <w:pPr>
                    <w:spacing w:after="0" w:line="240" w:lineRule="auto"/>
                    <w:rPr>
                      <w:rFonts w:ascii="Times New Roman" w:eastAsia="Times New Roman" w:hAnsi="Times New Roman" w:cs="Times New Roman"/>
                      <w:sz w:val="32"/>
                      <w:szCs w:val="32"/>
                    </w:rPr>
                  </w:pPr>
                </w:p>
              </w:tc>
            </w:tr>
          </w:tbl>
          <w:p w:rsidR="00C116BD" w:rsidRPr="00C116BD" w:rsidRDefault="00C116BD" w:rsidP="00C116BD">
            <w:pPr>
              <w:spacing w:after="0" w:line="240" w:lineRule="auto"/>
              <w:rPr>
                <w:rFonts w:ascii="Times New Roman" w:eastAsia="Times New Roman" w:hAnsi="Times New Roman" w:cs="Times New Roman"/>
                <w:sz w:val="32"/>
                <w:szCs w:val="32"/>
              </w:rPr>
            </w:pPr>
          </w:p>
        </w:tc>
      </w:tr>
    </w:tbl>
    <w:p w:rsidR="006E4C1F" w:rsidRDefault="006E4C1F"/>
    <w:sectPr w:rsidR="006E4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BD"/>
    <w:rsid w:val="006E4C1F"/>
    <w:rsid w:val="00C1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D9103-F4DC-4444-AD5E-D5382F19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85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828</Characters>
  <Application>Microsoft Office Word</Application>
  <DocSecurity>0</DocSecurity>
  <Lines>6</Lines>
  <Paragraphs>1</Paragraphs>
  <ScaleCrop>false</ScaleCrop>
  <Company>Calhoun R-VIII</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Thompson</dc:creator>
  <cp:keywords/>
  <dc:description/>
  <cp:lastModifiedBy>John Thompson</cp:lastModifiedBy>
  <cp:revision>1</cp:revision>
  <dcterms:created xsi:type="dcterms:W3CDTF">2018-06-25T16:53:00Z</dcterms:created>
  <dcterms:modified xsi:type="dcterms:W3CDTF">2018-06-25T16:54:00Z</dcterms:modified>
</cp:coreProperties>
</file>