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3C0" w:rsidRPr="00DF2158" w:rsidRDefault="006A13C0" w:rsidP="00284029">
      <w:pPr>
        <w:jc w:val="center"/>
        <w:rPr>
          <w:rFonts w:ascii="Rockwell" w:hAnsi="Rockwell"/>
          <w:b/>
          <w:sz w:val="28"/>
          <w:szCs w:val="28"/>
        </w:rPr>
      </w:pPr>
      <w:bookmarkStart w:id="0" w:name="_GoBack"/>
      <w:bookmarkEnd w:id="0"/>
      <w:r w:rsidRPr="00DF2158">
        <w:rPr>
          <w:rFonts w:ascii="Rockwell" w:hAnsi="Rockwell"/>
          <w:noProof/>
        </w:rPr>
        <w:drawing>
          <wp:anchor distT="0" distB="0" distL="114300" distR="114300" simplePos="0" relativeHeight="251659264" behindDoc="1" locked="0" layoutInCell="1" allowOverlap="1" wp14:anchorId="7A11CA85" wp14:editId="17933ADE">
            <wp:simplePos x="0" y="0"/>
            <wp:positionH relativeFrom="column">
              <wp:posOffset>4648200</wp:posOffset>
            </wp:positionH>
            <wp:positionV relativeFrom="paragraph">
              <wp:posOffset>-257175</wp:posOffset>
            </wp:positionV>
            <wp:extent cx="1600200" cy="886460"/>
            <wp:effectExtent l="0" t="0" r="0" b="8890"/>
            <wp:wrapNone/>
            <wp:docPr id="2" name="Picture 2" descr="middl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ddle-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2158">
        <w:rPr>
          <w:rFonts w:ascii="Rockwell" w:hAnsi="Rockwell"/>
          <w:b/>
          <w:sz w:val="28"/>
          <w:szCs w:val="28"/>
        </w:rPr>
        <w:t>Sixth Grade Expectations</w:t>
      </w:r>
    </w:p>
    <w:p w:rsidR="006A13C0" w:rsidRDefault="003B3369" w:rsidP="00284029">
      <w:pPr>
        <w:jc w:val="center"/>
        <w:rPr>
          <w:b/>
          <w:sz w:val="28"/>
          <w:szCs w:val="28"/>
        </w:rPr>
      </w:pPr>
      <w:r w:rsidRPr="00DF2158">
        <w:rPr>
          <w:rFonts w:ascii="Rockwell" w:hAnsi="Rockwell"/>
          <w:b/>
          <w:sz w:val="28"/>
          <w:szCs w:val="28"/>
        </w:rPr>
        <w:t xml:space="preserve">School Year </w:t>
      </w:r>
      <w:r w:rsidR="00324869">
        <w:rPr>
          <w:rFonts w:ascii="Rockwell" w:hAnsi="Rockwell"/>
          <w:b/>
          <w:sz w:val="28"/>
          <w:szCs w:val="28"/>
        </w:rPr>
        <w:t>2018-2019</w:t>
      </w:r>
    </w:p>
    <w:p w:rsidR="006A13C0" w:rsidRDefault="006A13C0" w:rsidP="00284029">
      <w:pPr>
        <w:jc w:val="center"/>
        <w:rPr>
          <w:b/>
          <w:sz w:val="28"/>
          <w:szCs w:val="28"/>
        </w:rPr>
      </w:pPr>
    </w:p>
    <w:p w:rsidR="006A13C0" w:rsidRPr="00284029" w:rsidRDefault="006A13C0" w:rsidP="00284029">
      <w:pPr>
        <w:rPr>
          <w:sz w:val="22"/>
          <w:szCs w:val="22"/>
        </w:rPr>
      </w:pPr>
      <w:r w:rsidRPr="00284029">
        <w:rPr>
          <w:sz w:val="22"/>
          <w:szCs w:val="22"/>
        </w:rPr>
        <w:t>Dear Parents,</w:t>
      </w:r>
    </w:p>
    <w:p w:rsidR="006A13C0" w:rsidRPr="00284029" w:rsidRDefault="006A13C0" w:rsidP="00284029">
      <w:pPr>
        <w:pStyle w:val="NoSpacing"/>
        <w:rPr>
          <w:sz w:val="22"/>
          <w:szCs w:val="22"/>
        </w:rPr>
      </w:pPr>
    </w:p>
    <w:p w:rsidR="006A13C0" w:rsidRPr="00284029" w:rsidRDefault="006A13C0" w:rsidP="00284029">
      <w:pPr>
        <w:pStyle w:val="NoSpacing"/>
        <w:rPr>
          <w:sz w:val="22"/>
          <w:szCs w:val="22"/>
        </w:rPr>
      </w:pPr>
      <w:r w:rsidRPr="00284029">
        <w:rPr>
          <w:sz w:val="22"/>
          <w:szCs w:val="22"/>
        </w:rPr>
        <w:t xml:space="preserve">We are often asked what skills are necessary for students entering sixth grade.  The following are the minimum skills required of your child for him/her to perform as a sixth grade student.  These skills are very basic; mastery of these skills is essential to a successful student of the sixth grade.  </w:t>
      </w:r>
      <w:r w:rsidRPr="00284029">
        <w:rPr>
          <w:b/>
          <w:sz w:val="22"/>
          <w:szCs w:val="22"/>
          <w:u w:val="single"/>
        </w:rPr>
        <w:t>Failure in either Math or Language Arts will result in retention.</w:t>
      </w:r>
      <w:r w:rsidRPr="00284029">
        <w:rPr>
          <w:sz w:val="22"/>
          <w:szCs w:val="22"/>
        </w:rPr>
        <w:t xml:space="preserve">  A 70% year-end average is the minimal passing grade.  </w:t>
      </w:r>
      <w:r w:rsidRPr="00284029">
        <w:rPr>
          <w:b/>
          <w:i/>
          <w:sz w:val="22"/>
          <w:szCs w:val="22"/>
          <w:u w:val="single"/>
        </w:rPr>
        <w:t>If your child is ending the fifth grade with minimal grades (i.e. 70’s), it will be extremely important that he/she start the school year with mastery in the basic skills below.</w:t>
      </w:r>
      <w:r w:rsidRPr="00284029">
        <w:rPr>
          <w:sz w:val="22"/>
          <w:szCs w:val="22"/>
        </w:rPr>
        <w:t xml:space="preserve">  We know that you are as concerned as we are about your child’s academic success and that you will work with your child over the summer in order to maintain his/her mastery of these skills.  </w:t>
      </w:r>
    </w:p>
    <w:p w:rsidR="006A13C0" w:rsidRPr="00284029" w:rsidRDefault="006A13C0" w:rsidP="00284029">
      <w:pPr>
        <w:pStyle w:val="NoSpacing"/>
        <w:rPr>
          <w:sz w:val="22"/>
          <w:szCs w:val="22"/>
        </w:rPr>
      </w:pPr>
    </w:p>
    <w:p w:rsidR="006A13C0" w:rsidRPr="00284029" w:rsidRDefault="006A13C0" w:rsidP="00284029">
      <w:pPr>
        <w:rPr>
          <w:sz w:val="22"/>
          <w:szCs w:val="22"/>
        </w:rPr>
      </w:pPr>
      <w:r w:rsidRPr="00284029">
        <w:rPr>
          <w:sz w:val="22"/>
          <w:szCs w:val="22"/>
        </w:rPr>
        <w:t xml:space="preserve">In addition to academics, we are planning an out-of-town field study next year to Nature’s Classroom.  Please note this trip will cost </w:t>
      </w:r>
      <w:r w:rsidRPr="00284029">
        <w:rPr>
          <w:b/>
          <w:sz w:val="22"/>
          <w:szCs w:val="22"/>
        </w:rPr>
        <w:t>approxim</w:t>
      </w:r>
      <w:r w:rsidR="00B57939">
        <w:rPr>
          <w:b/>
          <w:sz w:val="22"/>
          <w:szCs w:val="22"/>
        </w:rPr>
        <w:t>ately $335</w:t>
      </w:r>
      <w:r w:rsidRPr="00284029">
        <w:rPr>
          <w:sz w:val="22"/>
          <w:szCs w:val="22"/>
        </w:rPr>
        <w:t xml:space="preserve">.  This notice is to allow you to pre-plan your finances this summer.  A parent meeting will be held after the first few weeks of school to give you the specifics of the trip. </w:t>
      </w:r>
    </w:p>
    <w:p w:rsidR="006A13C0" w:rsidRDefault="006A13C0" w:rsidP="00284029"/>
    <w:p w:rsidR="006A13C0" w:rsidRPr="00284029" w:rsidRDefault="006A13C0" w:rsidP="00284029">
      <w:pPr>
        <w:rPr>
          <w:sz w:val="22"/>
          <w:szCs w:val="22"/>
        </w:rPr>
      </w:pPr>
      <w:r w:rsidRPr="00284029">
        <w:rPr>
          <w:b/>
          <w:sz w:val="22"/>
          <w:szCs w:val="22"/>
        </w:rPr>
        <w:t>Language Arts:</w:t>
      </w:r>
    </w:p>
    <w:p w:rsidR="006A13C0" w:rsidRPr="00284029" w:rsidRDefault="006A13C0" w:rsidP="00284029">
      <w:pPr>
        <w:numPr>
          <w:ilvl w:val="0"/>
          <w:numId w:val="1"/>
        </w:numPr>
        <w:rPr>
          <w:sz w:val="22"/>
          <w:szCs w:val="22"/>
        </w:rPr>
      </w:pPr>
      <w:r w:rsidRPr="00284029">
        <w:rPr>
          <w:sz w:val="22"/>
          <w:szCs w:val="22"/>
        </w:rPr>
        <w:t>Write legibly in print and cursive styles.</w:t>
      </w:r>
    </w:p>
    <w:p w:rsidR="006A13C0" w:rsidRPr="00284029" w:rsidRDefault="006A13C0" w:rsidP="00284029">
      <w:pPr>
        <w:numPr>
          <w:ilvl w:val="0"/>
          <w:numId w:val="1"/>
        </w:numPr>
        <w:rPr>
          <w:sz w:val="22"/>
          <w:szCs w:val="22"/>
        </w:rPr>
      </w:pPr>
      <w:r w:rsidRPr="00284029">
        <w:rPr>
          <w:sz w:val="22"/>
          <w:szCs w:val="22"/>
        </w:rPr>
        <w:t>Write in complete sentences including punctuation and capitalization.</w:t>
      </w:r>
    </w:p>
    <w:p w:rsidR="006A13C0" w:rsidRPr="00284029" w:rsidRDefault="006A13C0" w:rsidP="00284029">
      <w:pPr>
        <w:numPr>
          <w:ilvl w:val="0"/>
          <w:numId w:val="1"/>
        </w:numPr>
        <w:rPr>
          <w:sz w:val="22"/>
          <w:szCs w:val="22"/>
        </w:rPr>
      </w:pPr>
      <w:r w:rsidRPr="00284029">
        <w:rPr>
          <w:sz w:val="22"/>
          <w:szCs w:val="22"/>
        </w:rPr>
        <w:t>Restate the main idea of written text in your own words.</w:t>
      </w:r>
    </w:p>
    <w:p w:rsidR="006A13C0" w:rsidRPr="00284029" w:rsidRDefault="006A13C0" w:rsidP="00284029">
      <w:pPr>
        <w:numPr>
          <w:ilvl w:val="0"/>
          <w:numId w:val="1"/>
        </w:numPr>
        <w:rPr>
          <w:sz w:val="22"/>
          <w:szCs w:val="22"/>
        </w:rPr>
      </w:pPr>
      <w:r w:rsidRPr="00284029">
        <w:rPr>
          <w:sz w:val="22"/>
          <w:szCs w:val="22"/>
        </w:rPr>
        <w:t>Write an essay in paragraph form.</w:t>
      </w:r>
    </w:p>
    <w:p w:rsidR="006A13C0" w:rsidRPr="00284029" w:rsidRDefault="006A13C0" w:rsidP="00284029">
      <w:pPr>
        <w:numPr>
          <w:ilvl w:val="0"/>
          <w:numId w:val="1"/>
        </w:numPr>
        <w:rPr>
          <w:sz w:val="22"/>
          <w:szCs w:val="22"/>
        </w:rPr>
      </w:pPr>
      <w:r w:rsidRPr="00284029">
        <w:rPr>
          <w:sz w:val="22"/>
          <w:szCs w:val="22"/>
        </w:rPr>
        <w:t>Be able to demonstrate comprehension of written or verbal material.</w:t>
      </w:r>
    </w:p>
    <w:p w:rsidR="006A13C0" w:rsidRPr="00284029" w:rsidRDefault="006A13C0" w:rsidP="00284029">
      <w:pPr>
        <w:rPr>
          <w:sz w:val="22"/>
          <w:szCs w:val="22"/>
        </w:rPr>
      </w:pPr>
    </w:p>
    <w:p w:rsidR="006A13C0" w:rsidRPr="00284029" w:rsidRDefault="006A13C0" w:rsidP="00284029">
      <w:pPr>
        <w:rPr>
          <w:b/>
          <w:sz w:val="22"/>
          <w:szCs w:val="22"/>
        </w:rPr>
      </w:pPr>
      <w:r w:rsidRPr="00284029">
        <w:rPr>
          <w:b/>
          <w:sz w:val="22"/>
          <w:szCs w:val="22"/>
        </w:rPr>
        <w:t xml:space="preserve">Mathematics: </w:t>
      </w:r>
      <w:r w:rsidRPr="00284029">
        <w:rPr>
          <w:sz w:val="22"/>
          <w:szCs w:val="22"/>
        </w:rPr>
        <w:t>(</w:t>
      </w:r>
      <w:r w:rsidRPr="00284029">
        <w:rPr>
          <w:b/>
          <w:i/>
          <w:sz w:val="22"/>
          <w:szCs w:val="22"/>
        </w:rPr>
        <w:t xml:space="preserve">calculators are </w:t>
      </w:r>
      <w:r w:rsidRPr="00284029">
        <w:rPr>
          <w:b/>
          <w:i/>
          <w:sz w:val="22"/>
          <w:szCs w:val="22"/>
          <w:u w:val="single"/>
        </w:rPr>
        <w:t>not</w:t>
      </w:r>
      <w:r w:rsidRPr="00284029">
        <w:rPr>
          <w:b/>
          <w:i/>
          <w:sz w:val="22"/>
          <w:szCs w:val="22"/>
        </w:rPr>
        <w:t xml:space="preserve"> relied on</w:t>
      </w:r>
      <w:r w:rsidR="00443F4C">
        <w:rPr>
          <w:sz w:val="22"/>
          <w:szCs w:val="22"/>
        </w:rPr>
        <w:t xml:space="preserve"> – if your child depends on the “fraction button” on a calculator, it is very important that they are able to compute without this!)</w:t>
      </w:r>
    </w:p>
    <w:p w:rsidR="006A13C0" w:rsidRPr="00284029" w:rsidRDefault="006A13C0" w:rsidP="00284029">
      <w:pPr>
        <w:numPr>
          <w:ilvl w:val="0"/>
          <w:numId w:val="2"/>
        </w:numPr>
        <w:rPr>
          <w:sz w:val="22"/>
          <w:szCs w:val="22"/>
        </w:rPr>
      </w:pPr>
      <w:r w:rsidRPr="00284029">
        <w:rPr>
          <w:sz w:val="22"/>
          <w:szCs w:val="22"/>
        </w:rPr>
        <w:t>Know all multiplication facts (zero through 12) by memory. (*major skill)</w:t>
      </w:r>
    </w:p>
    <w:p w:rsidR="006A13C0" w:rsidRPr="00284029" w:rsidRDefault="006A13C0" w:rsidP="00284029">
      <w:pPr>
        <w:numPr>
          <w:ilvl w:val="0"/>
          <w:numId w:val="2"/>
        </w:numPr>
        <w:rPr>
          <w:sz w:val="22"/>
          <w:szCs w:val="22"/>
        </w:rPr>
      </w:pPr>
      <w:r w:rsidRPr="00284029">
        <w:rPr>
          <w:sz w:val="22"/>
          <w:szCs w:val="22"/>
        </w:rPr>
        <w:t xml:space="preserve">Primary focus (work on this over the summer!) to be ready for middle school math: </w:t>
      </w:r>
      <w:r w:rsidRPr="00F51411">
        <w:rPr>
          <w:sz w:val="32"/>
          <w:szCs w:val="22"/>
        </w:rPr>
        <w:t xml:space="preserve"> </w:t>
      </w:r>
      <w:r w:rsidR="00F51411" w:rsidRPr="00F51411">
        <w:rPr>
          <w:b/>
          <w:szCs w:val="22"/>
          <w:u w:val="single"/>
        </w:rPr>
        <w:t>F</w:t>
      </w:r>
      <w:r w:rsidRPr="00F51411">
        <w:rPr>
          <w:b/>
          <w:szCs w:val="22"/>
          <w:u w:val="single"/>
        </w:rPr>
        <w:t>luency with fractions</w:t>
      </w:r>
      <w:r w:rsidR="00F51411" w:rsidRPr="00F51411">
        <w:rPr>
          <w:b/>
          <w:szCs w:val="22"/>
        </w:rPr>
        <w:t>!  Be able to add, subtract, and multiply fractions and reason about fractional parts (ex: What does 1/3 of a quantity look like?)</w:t>
      </w:r>
    </w:p>
    <w:p w:rsidR="006A13C0" w:rsidRPr="00284029" w:rsidRDefault="006A13C0" w:rsidP="00284029">
      <w:pPr>
        <w:rPr>
          <w:b/>
          <w:sz w:val="22"/>
          <w:szCs w:val="22"/>
        </w:rPr>
      </w:pPr>
    </w:p>
    <w:p w:rsidR="006A13C0" w:rsidRPr="00284029" w:rsidRDefault="006A13C0" w:rsidP="00284029">
      <w:pPr>
        <w:rPr>
          <w:sz w:val="22"/>
          <w:szCs w:val="22"/>
        </w:rPr>
      </w:pPr>
      <w:r w:rsidRPr="00284029">
        <w:rPr>
          <w:b/>
          <w:sz w:val="22"/>
          <w:szCs w:val="22"/>
        </w:rPr>
        <w:t>Responsibility:</w:t>
      </w:r>
    </w:p>
    <w:p w:rsidR="006A13C0" w:rsidRPr="00284029" w:rsidRDefault="006A13C0" w:rsidP="00284029">
      <w:pPr>
        <w:numPr>
          <w:ilvl w:val="0"/>
          <w:numId w:val="3"/>
        </w:numPr>
        <w:rPr>
          <w:sz w:val="22"/>
          <w:szCs w:val="22"/>
        </w:rPr>
      </w:pPr>
      <w:r w:rsidRPr="00284029">
        <w:rPr>
          <w:sz w:val="22"/>
          <w:szCs w:val="22"/>
        </w:rPr>
        <w:t xml:space="preserve">Homework is expected to be turned in </w:t>
      </w:r>
      <w:r w:rsidRPr="00284029">
        <w:rPr>
          <w:b/>
          <w:sz w:val="22"/>
          <w:szCs w:val="22"/>
          <w:u w:val="single"/>
        </w:rPr>
        <w:t>on time!</w:t>
      </w:r>
      <w:r w:rsidRPr="00284029">
        <w:rPr>
          <w:sz w:val="22"/>
          <w:szCs w:val="22"/>
        </w:rPr>
        <w:t xml:space="preserve">  </w:t>
      </w:r>
      <w:r w:rsidRPr="00284029">
        <w:rPr>
          <w:b/>
          <w:sz w:val="22"/>
          <w:szCs w:val="22"/>
        </w:rPr>
        <w:t>No late work will be accepted.</w:t>
      </w:r>
    </w:p>
    <w:p w:rsidR="006A13C0" w:rsidRPr="00284029" w:rsidRDefault="006A13C0" w:rsidP="00284029">
      <w:pPr>
        <w:numPr>
          <w:ilvl w:val="0"/>
          <w:numId w:val="3"/>
        </w:numPr>
        <w:rPr>
          <w:sz w:val="22"/>
          <w:szCs w:val="22"/>
        </w:rPr>
      </w:pPr>
      <w:r w:rsidRPr="00284029">
        <w:rPr>
          <w:sz w:val="22"/>
          <w:szCs w:val="22"/>
        </w:rPr>
        <w:t>Make-up work due to absences is the responsibility of the students.</w:t>
      </w:r>
    </w:p>
    <w:p w:rsidR="006A13C0" w:rsidRPr="00284029" w:rsidRDefault="006A13C0" w:rsidP="00284029">
      <w:pPr>
        <w:numPr>
          <w:ilvl w:val="0"/>
          <w:numId w:val="3"/>
        </w:numPr>
        <w:rPr>
          <w:sz w:val="22"/>
          <w:szCs w:val="22"/>
        </w:rPr>
      </w:pPr>
      <w:r w:rsidRPr="00284029">
        <w:rPr>
          <w:sz w:val="22"/>
          <w:szCs w:val="22"/>
        </w:rPr>
        <w:t xml:space="preserve">Extra credit is </w:t>
      </w:r>
      <w:r w:rsidRPr="00284029">
        <w:rPr>
          <w:b/>
          <w:sz w:val="22"/>
          <w:szCs w:val="22"/>
        </w:rPr>
        <w:t>NOT</w:t>
      </w:r>
      <w:r w:rsidRPr="00284029">
        <w:rPr>
          <w:sz w:val="22"/>
          <w:szCs w:val="22"/>
        </w:rPr>
        <w:t xml:space="preserve"> given to pull up failing grades due to student neglect.</w:t>
      </w:r>
    </w:p>
    <w:p w:rsidR="006A13C0" w:rsidRPr="00284029" w:rsidRDefault="006A13C0" w:rsidP="00284029">
      <w:pPr>
        <w:numPr>
          <w:ilvl w:val="0"/>
          <w:numId w:val="3"/>
        </w:numPr>
        <w:rPr>
          <w:sz w:val="22"/>
          <w:szCs w:val="22"/>
        </w:rPr>
      </w:pPr>
      <w:r w:rsidRPr="00284029">
        <w:rPr>
          <w:sz w:val="22"/>
          <w:szCs w:val="22"/>
          <w:u w:val="single"/>
        </w:rPr>
        <w:t>Student Agenda Mates should be written in daily by the students and signed daily by the parents</w:t>
      </w:r>
      <w:r w:rsidRPr="00284029">
        <w:rPr>
          <w:sz w:val="22"/>
          <w:szCs w:val="22"/>
        </w:rPr>
        <w:t>.</w:t>
      </w:r>
    </w:p>
    <w:p w:rsidR="006A13C0" w:rsidRPr="00284029" w:rsidRDefault="006A13C0" w:rsidP="00284029">
      <w:pPr>
        <w:numPr>
          <w:ilvl w:val="0"/>
          <w:numId w:val="3"/>
        </w:numPr>
        <w:rPr>
          <w:sz w:val="22"/>
          <w:szCs w:val="22"/>
        </w:rPr>
      </w:pPr>
      <w:r w:rsidRPr="00284029">
        <w:rPr>
          <w:sz w:val="22"/>
          <w:szCs w:val="22"/>
        </w:rPr>
        <w:t>Students are to follow the CSLA code of conduct and dress code at all times. (Self-discipline cards will be used in all classes as needed.)</w:t>
      </w:r>
    </w:p>
    <w:p w:rsidR="006A13C0" w:rsidRPr="00284029" w:rsidRDefault="006A13C0" w:rsidP="00284029">
      <w:pPr>
        <w:rPr>
          <w:sz w:val="22"/>
          <w:szCs w:val="22"/>
        </w:rPr>
      </w:pPr>
    </w:p>
    <w:p w:rsidR="006A13C0" w:rsidRPr="00284029" w:rsidRDefault="006A13C0" w:rsidP="00284029">
      <w:pPr>
        <w:rPr>
          <w:sz w:val="22"/>
          <w:szCs w:val="22"/>
        </w:rPr>
      </w:pPr>
    </w:p>
    <w:p w:rsidR="006A13C0" w:rsidRPr="00284029" w:rsidRDefault="006A13C0" w:rsidP="00284029">
      <w:pPr>
        <w:pStyle w:val="NoSpacing"/>
        <w:rPr>
          <w:sz w:val="22"/>
          <w:szCs w:val="22"/>
        </w:rPr>
      </w:pPr>
      <w:r w:rsidRPr="00284029">
        <w:rPr>
          <w:sz w:val="22"/>
          <w:szCs w:val="22"/>
        </w:rPr>
        <w:t>Thank you for your support,</w:t>
      </w:r>
    </w:p>
    <w:p w:rsidR="006A13C0" w:rsidRPr="00284029" w:rsidRDefault="006A13C0" w:rsidP="00284029">
      <w:pPr>
        <w:pStyle w:val="NoSpacing"/>
        <w:rPr>
          <w:sz w:val="22"/>
          <w:szCs w:val="22"/>
        </w:rPr>
      </w:pPr>
    </w:p>
    <w:p w:rsidR="006A13C0" w:rsidRPr="00284029" w:rsidRDefault="00BD45CC" w:rsidP="00284029">
      <w:pPr>
        <w:pStyle w:val="NoSpacing"/>
        <w:rPr>
          <w:sz w:val="22"/>
          <w:szCs w:val="22"/>
        </w:rPr>
      </w:pPr>
      <w:r>
        <w:rPr>
          <w:sz w:val="22"/>
          <w:szCs w:val="22"/>
        </w:rPr>
        <w:t>M</w:t>
      </w:r>
      <w:r w:rsidR="00EA7304">
        <w:rPr>
          <w:sz w:val="22"/>
          <w:szCs w:val="22"/>
        </w:rPr>
        <w:t>s. Striker &amp; M</w:t>
      </w:r>
      <w:r w:rsidR="00E12C83">
        <w:rPr>
          <w:sz w:val="22"/>
          <w:szCs w:val="22"/>
        </w:rPr>
        <w:t xml:space="preserve">s. Heisig </w:t>
      </w:r>
    </w:p>
    <w:p w:rsidR="006A13C0" w:rsidRDefault="006A13C0" w:rsidP="00284029">
      <w:pPr>
        <w:rPr>
          <w:sz w:val="22"/>
          <w:szCs w:val="22"/>
        </w:rPr>
      </w:pPr>
      <w:r w:rsidRPr="00284029">
        <w:rPr>
          <w:sz w:val="22"/>
          <w:szCs w:val="22"/>
        </w:rPr>
        <w:t>Sixth Grade Team</w:t>
      </w:r>
    </w:p>
    <w:p w:rsidR="00D47364" w:rsidRDefault="00D47364" w:rsidP="00284029">
      <w:pPr>
        <w:rPr>
          <w:sz w:val="22"/>
          <w:szCs w:val="22"/>
        </w:rPr>
      </w:pPr>
    </w:p>
    <w:p w:rsidR="00D47364" w:rsidRDefault="00D47364" w:rsidP="00284029">
      <w:pPr>
        <w:rPr>
          <w:sz w:val="22"/>
          <w:szCs w:val="22"/>
        </w:rPr>
      </w:pPr>
    </w:p>
    <w:p w:rsidR="00EA7304" w:rsidRDefault="00EA7304" w:rsidP="00284029">
      <w:pPr>
        <w:rPr>
          <w:sz w:val="22"/>
          <w:szCs w:val="22"/>
        </w:rPr>
      </w:pPr>
    </w:p>
    <w:p w:rsidR="00D47364" w:rsidRDefault="00D47364" w:rsidP="00D47364">
      <w:pPr>
        <w:rPr>
          <w:rFonts w:ascii="appleberry" w:hAnsi="appleberry"/>
          <w:b/>
          <w:sz w:val="36"/>
          <w:szCs w:val="36"/>
        </w:rPr>
        <w:sectPr w:rsidR="00D47364" w:rsidSect="00284029">
          <w:pgSz w:w="12240" w:h="15840"/>
          <w:pgMar w:top="1440" w:right="1440" w:bottom="1440" w:left="1440" w:header="288" w:footer="720" w:gutter="0"/>
          <w:cols w:space="720"/>
          <w:docGrid w:linePitch="360"/>
        </w:sectPr>
      </w:pPr>
    </w:p>
    <w:p w:rsidR="00D47364" w:rsidRPr="00141EE0" w:rsidRDefault="00FC3E1D" w:rsidP="00D47364">
      <w:pPr>
        <w:rPr>
          <w:b/>
          <w:sz w:val="28"/>
          <w:szCs w:val="28"/>
        </w:rPr>
      </w:pPr>
      <w:r>
        <w:rPr>
          <w:noProof/>
        </w:rPr>
        <w:lastRenderedPageBreak/>
        <mc:AlternateContent>
          <mc:Choice Requires="wps">
            <w:drawing>
              <wp:anchor distT="0" distB="0" distL="114300" distR="114300" simplePos="0" relativeHeight="251667456" behindDoc="0" locked="0" layoutInCell="1" allowOverlap="1" wp14:anchorId="77376D8F" wp14:editId="24731158">
                <wp:simplePos x="0" y="0"/>
                <wp:positionH relativeFrom="margin">
                  <wp:align>center</wp:align>
                </wp:positionH>
                <wp:positionV relativeFrom="paragraph">
                  <wp:posOffset>-193477</wp:posOffset>
                </wp:positionV>
                <wp:extent cx="7048500" cy="182880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7048500" cy="1828800"/>
                        </a:xfrm>
                        <a:prstGeom prst="rect">
                          <a:avLst/>
                        </a:prstGeom>
                        <a:noFill/>
                        <a:ln>
                          <a:noFill/>
                        </a:ln>
                      </wps:spPr>
                      <wps:txbx>
                        <w:txbxContent>
                          <w:p w:rsidR="00D47364" w:rsidRPr="00FC3E1D" w:rsidRDefault="00D47364" w:rsidP="00D47364">
                            <w:pPr>
                              <w:jc w:val="center"/>
                              <w:rPr>
                                <w:rFonts w:ascii="Ding Dong Daddyo NF" w:hAnsi="Ding Dong Daddyo N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3E1D">
                              <w:rPr>
                                <w:rFonts w:ascii="Ding Dong Daddyo NF" w:hAnsi="Ding Dong Daddyo N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FC3E1D">
                              <w:rPr>
                                <w:rFonts w:ascii="Ding Dong Daddyo NF" w:hAnsi="Ding Dong Daddyo NF"/>
                                <w:color w:val="000000" w:themeColor="text1"/>
                                <w:sz w:val="48"/>
                                <w:szCs w:val="7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FC3E1D">
                              <w:rPr>
                                <w:rFonts w:ascii="Ding Dong Daddyo NF" w:hAnsi="Ding Dong Daddyo N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Grade Summer Reading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7376D8F" id="_x0000_t202" coordsize="21600,21600" o:spt="202" path="m,l,21600r21600,l21600,xe">
                <v:stroke joinstyle="miter"/>
                <v:path gradientshapeok="t" o:connecttype="rect"/>
              </v:shapetype>
              <v:shape id="Text Box 3" o:spid="_x0000_s1026" type="#_x0000_t202" style="position:absolute;margin-left:0;margin-top:-15.25pt;width:555pt;height:2in;z-index:2516674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" filled="f" stroked="f">
                <v:textbox style="mso-fit-shape-to-text:t">
                  <w:txbxContent>
                    <w:p w:rsidR="00D47364" w:rsidRPr="00FC3E1D" w:rsidRDefault="00D47364" w:rsidP="00D47364">
                      <w:pPr>
                        <w:jc w:val="center"/>
                        <w:rPr>
                          <w:rFonts w:ascii="Ding Dong Daddyo NF" w:hAnsi="Ding Dong Daddyo N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C3E1D">
                        <w:rPr>
                          <w:rFonts w:ascii="Ding Dong Daddyo NF" w:hAnsi="Ding Dong Daddyo N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FC3E1D">
                        <w:rPr>
                          <w:rFonts w:ascii="Ding Dong Daddyo NF" w:hAnsi="Ding Dong Daddyo NF"/>
                          <w:color w:val="000000" w:themeColor="text1"/>
                          <w:sz w:val="48"/>
                          <w:szCs w:val="7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proofErr w:type="gramEnd"/>
                      <w:r w:rsidRPr="00FC3E1D">
                        <w:rPr>
                          <w:rFonts w:ascii="Ding Dong Daddyo NF" w:hAnsi="Ding Dong Daddyo N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Grade Summer Reading</w:t>
                      </w:r>
                    </w:p>
                  </w:txbxContent>
                </v:textbox>
                <w10:wrap anchorx="margin"/>
              </v:shape>
            </w:pict>
          </mc:Fallback>
        </mc:AlternateContent>
      </w:r>
    </w:p>
    <w:tbl>
      <w:tblPr>
        <w:tblStyle w:val="TableGrid1"/>
        <w:tblpPr w:leftFromText="180" w:rightFromText="180" w:vertAnchor="text" w:horzAnchor="margin" w:tblpY="1474"/>
        <w:tblW w:w="15138" w:type="dxa"/>
        <w:tblLook w:val="04A0" w:firstRow="1" w:lastRow="0" w:firstColumn="1" w:lastColumn="0" w:noHBand="0" w:noVBand="1"/>
      </w:tblPr>
      <w:tblGrid>
        <w:gridCol w:w="1042"/>
        <w:gridCol w:w="2956"/>
        <w:gridCol w:w="2860"/>
        <w:gridCol w:w="2737"/>
        <w:gridCol w:w="2753"/>
        <w:gridCol w:w="2790"/>
      </w:tblGrid>
      <w:tr w:rsidR="00FC3E1D" w:rsidRPr="00FC3E1D" w:rsidTr="00FC3E1D">
        <w:tc>
          <w:tcPr>
            <w:tcW w:w="1042" w:type="dxa"/>
          </w:tcPr>
          <w:p w:rsidR="00FC3E1D" w:rsidRPr="00FC3E1D" w:rsidRDefault="00FC3E1D" w:rsidP="00FC3E1D">
            <w:pPr>
              <w:rPr>
                <w:rFonts w:asciiTheme="minorHAnsi" w:eastAsiaTheme="minorHAnsi" w:hAnsiTheme="minorHAnsi" w:cstheme="minorBidi"/>
                <w:b/>
                <w:sz w:val="28"/>
                <w:szCs w:val="28"/>
              </w:rPr>
            </w:pPr>
            <w:r w:rsidRPr="00FC3E1D">
              <w:rPr>
                <w:rFonts w:asciiTheme="minorHAnsi" w:eastAsiaTheme="minorHAnsi" w:hAnsiTheme="minorHAnsi" w:cstheme="minorBidi"/>
                <w:b/>
                <w:sz w:val="28"/>
                <w:szCs w:val="28"/>
              </w:rPr>
              <w:t>Project</w:t>
            </w:r>
          </w:p>
        </w:tc>
        <w:tc>
          <w:tcPr>
            <w:tcW w:w="2956" w:type="dxa"/>
          </w:tcPr>
          <w:p w:rsidR="00FC3E1D" w:rsidRPr="00FC3E1D" w:rsidRDefault="00FC3E1D" w:rsidP="00FC3E1D">
            <w:pPr>
              <w:rPr>
                <w:rFonts w:asciiTheme="minorHAnsi" w:eastAsiaTheme="minorHAnsi" w:hAnsiTheme="minorHAnsi" w:cstheme="minorBidi"/>
                <w:szCs w:val="22"/>
              </w:rPr>
            </w:pPr>
            <w:r w:rsidRPr="00FC3E1D">
              <w:rPr>
                <w:rFonts w:asciiTheme="minorHAnsi" w:eastAsiaTheme="minorHAnsi" w:hAnsiTheme="minorHAnsi" w:cstheme="minorBidi"/>
                <w:szCs w:val="22"/>
              </w:rPr>
              <w:t xml:space="preserve">Create a 5-song “Soundtrack” for the book. Your soundtrack must be done in PowerPoint or Google Slides. You must include an “Album Cover” with the title and author of the books, original artwork depicting a scene or theme from the story, and your name. For </w:t>
            </w:r>
            <w:r w:rsidRPr="00FC3E1D">
              <w:rPr>
                <w:rFonts w:asciiTheme="minorHAnsi" w:eastAsiaTheme="minorHAnsi" w:hAnsiTheme="minorHAnsi" w:cstheme="minorBidi"/>
                <w:b/>
                <w:szCs w:val="22"/>
              </w:rPr>
              <w:t>each song</w:t>
            </w:r>
            <w:r w:rsidRPr="00FC3E1D">
              <w:rPr>
                <w:rFonts w:asciiTheme="minorHAnsi" w:eastAsiaTheme="minorHAnsi" w:hAnsiTheme="minorHAnsi" w:cstheme="minorBidi"/>
                <w:szCs w:val="22"/>
              </w:rPr>
              <w:t xml:space="preserve"> you choose, include the following:</w:t>
            </w:r>
          </w:p>
          <w:p w:rsidR="00FC3E1D" w:rsidRPr="00FC3E1D" w:rsidRDefault="00FC3E1D" w:rsidP="00FC3E1D">
            <w:pPr>
              <w:numPr>
                <w:ilvl w:val="0"/>
                <w:numId w:val="16"/>
              </w:numPr>
              <w:contextualSpacing/>
              <w:rPr>
                <w:rFonts w:asciiTheme="minorHAnsi" w:eastAsiaTheme="minorHAnsi" w:hAnsiTheme="minorHAnsi" w:cstheme="minorBidi"/>
                <w:szCs w:val="22"/>
              </w:rPr>
            </w:pPr>
            <w:r w:rsidRPr="00FC3E1D">
              <w:rPr>
                <w:rFonts w:asciiTheme="minorHAnsi" w:eastAsiaTheme="minorHAnsi" w:hAnsiTheme="minorHAnsi" w:cstheme="minorBidi"/>
                <w:szCs w:val="22"/>
              </w:rPr>
              <w:t>Song title and artist</w:t>
            </w:r>
          </w:p>
          <w:p w:rsidR="00FC3E1D" w:rsidRPr="00FC3E1D" w:rsidRDefault="00FC3E1D" w:rsidP="00FC3E1D">
            <w:pPr>
              <w:numPr>
                <w:ilvl w:val="0"/>
                <w:numId w:val="16"/>
              </w:numPr>
              <w:contextualSpacing/>
              <w:rPr>
                <w:rFonts w:asciiTheme="minorHAnsi" w:eastAsiaTheme="minorHAnsi" w:hAnsiTheme="minorHAnsi" w:cstheme="minorBidi"/>
                <w:szCs w:val="22"/>
              </w:rPr>
            </w:pPr>
            <w:r w:rsidRPr="00FC3E1D">
              <w:rPr>
                <w:rFonts w:asciiTheme="minorHAnsi" w:eastAsiaTheme="minorHAnsi" w:hAnsiTheme="minorHAnsi" w:cstheme="minorBidi"/>
                <w:szCs w:val="22"/>
              </w:rPr>
              <w:t>Song lyrics</w:t>
            </w:r>
          </w:p>
          <w:p w:rsidR="00FC3E1D" w:rsidRPr="00FC3E1D" w:rsidRDefault="00FC3E1D" w:rsidP="00FC3E1D">
            <w:pPr>
              <w:numPr>
                <w:ilvl w:val="0"/>
                <w:numId w:val="16"/>
              </w:numPr>
              <w:contextualSpacing/>
              <w:rPr>
                <w:rFonts w:asciiTheme="minorHAnsi" w:eastAsiaTheme="minorHAnsi" w:hAnsiTheme="minorHAnsi" w:cstheme="minorBidi"/>
                <w:szCs w:val="22"/>
              </w:rPr>
            </w:pPr>
            <w:r w:rsidRPr="00FC3E1D">
              <w:rPr>
                <w:rFonts w:asciiTheme="minorHAnsi" w:eastAsiaTheme="minorHAnsi" w:hAnsiTheme="minorHAnsi" w:cstheme="minorBidi"/>
                <w:szCs w:val="22"/>
              </w:rPr>
              <w:t>Paragraph explaining the song’s significance to the books</w:t>
            </w:r>
          </w:p>
          <w:p w:rsidR="00FC3E1D" w:rsidRPr="00FC3E1D" w:rsidRDefault="00FC3E1D" w:rsidP="00FC3E1D">
            <w:pPr>
              <w:jc w:val="center"/>
              <w:rPr>
                <w:rFonts w:asciiTheme="minorHAnsi" w:eastAsiaTheme="minorHAnsi" w:hAnsiTheme="minorHAnsi" w:cstheme="minorBidi"/>
                <w:b/>
              </w:rPr>
            </w:pPr>
            <w:r w:rsidRPr="00FC3E1D">
              <w:rPr>
                <w:rFonts w:asciiTheme="minorHAnsi" w:eastAsiaTheme="minorHAnsi" w:hAnsiTheme="minorHAnsi" w:cstheme="minorBidi"/>
                <w:b/>
              </w:rPr>
              <w:t xml:space="preserve">SONGS MUST BE </w:t>
            </w:r>
          </w:p>
          <w:p w:rsidR="00FC3E1D" w:rsidRPr="00FC3E1D" w:rsidRDefault="00FC3E1D" w:rsidP="00FC3E1D">
            <w:pPr>
              <w:jc w:val="center"/>
              <w:rPr>
                <w:rFonts w:asciiTheme="minorHAnsi" w:eastAsiaTheme="minorHAnsi" w:hAnsiTheme="minorHAnsi" w:cstheme="minorBidi"/>
              </w:rPr>
            </w:pPr>
            <w:r w:rsidRPr="00FC3E1D">
              <w:rPr>
                <w:rFonts w:asciiTheme="minorHAnsi" w:eastAsiaTheme="minorHAnsi" w:hAnsiTheme="minorHAnsi" w:cstheme="minorBidi"/>
                <w:b/>
              </w:rPr>
              <w:t>SCHOOL APPROPRIATE!</w:t>
            </w:r>
          </w:p>
        </w:tc>
        <w:tc>
          <w:tcPr>
            <w:tcW w:w="2860" w:type="dxa"/>
          </w:tcPr>
          <w:p w:rsidR="00FC3E1D" w:rsidRPr="00FC3E1D" w:rsidRDefault="00FC3E1D" w:rsidP="00FC3E1D">
            <w:pPr>
              <w:rPr>
                <w:rFonts w:asciiTheme="minorHAnsi" w:eastAsiaTheme="minorHAnsi" w:hAnsiTheme="minorHAnsi" w:cstheme="minorBidi"/>
              </w:rPr>
            </w:pPr>
            <w:r w:rsidRPr="00FC3E1D">
              <w:rPr>
                <w:rFonts w:asciiTheme="minorHAnsi" w:eastAsiaTheme="minorHAnsi" w:hAnsiTheme="minorHAnsi" w:cstheme="minorBidi"/>
              </w:rPr>
              <w:t>On a poster, create a timeline for the book. Your timeline should include the following information:</w:t>
            </w:r>
          </w:p>
          <w:p w:rsidR="00FC3E1D" w:rsidRPr="00FC3E1D" w:rsidRDefault="00FC3E1D" w:rsidP="00FC3E1D">
            <w:pPr>
              <w:numPr>
                <w:ilvl w:val="0"/>
                <w:numId w:val="17"/>
              </w:numPr>
              <w:contextualSpacing/>
              <w:rPr>
                <w:rFonts w:asciiTheme="minorHAnsi" w:eastAsiaTheme="minorHAnsi" w:hAnsiTheme="minorHAnsi" w:cstheme="minorBidi"/>
              </w:rPr>
            </w:pPr>
            <w:r w:rsidRPr="00FC3E1D">
              <w:rPr>
                <w:rFonts w:asciiTheme="minorHAnsi" w:eastAsiaTheme="minorHAnsi" w:hAnsiTheme="minorHAnsi" w:cstheme="minorBidi"/>
              </w:rPr>
              <w:t>Title and author</w:t>
            </w:r>
          </w:p>
          <w:p w:rsidR="00FC3E1D" w:rsidRPr="00FC3E1D" w:rsidRDefault="00FC3E1D" w:rsidP="00FC3E1D">
            <w:pPr>
              <w:numPr>
                <w:ilvl w:val="0"/>
                <w:numId w:val="17"/>
              </w:numPr>
              <w:contextualSpacing/>
              <w:rPr>
                <w:rFonts w:asciiTheme="minorHAnsi" w:eastAsiaTheme="minorHAnsi" w:hAnsiTheme="minorHAnsi" w:cstheme="minorBidi"/>
              </w:rPr>
            </w:pPr>
            <w:r w:rsidRPr="00FC3E1D">
              <w:rPr>
                <w:rFonts w:asciiTheme="minorHAnsi" w:eastAsiaTheme="minorHAnsi" w:hAnsiTheme="minorHAnsi" w:cstheme="minorBidi"/>
              </w:rPr>
              <w:t>8-10 major events from the book</w:t>
            </w:r>
          </w:p>
          <w:p w:rsidR="00FC3E1D" w:rsidRPr="00FC3E1D" w:rsidRDefault="00FC3E1D" w:rsidP="00FC3E1D">
            <w:pPr>
              <w:numPr>
                <w:ilvl w:val="0"/>
                <w:numId w:val="17"/>
              </w:numPr>
              <w:contextualSpacing/>
              <w:rPr>
                <w:rFonts w:asciiTheme="minorHAnsi" w:eastAsiaTheme="minorHAnsi" w:hAnsiTheme="minorHAnsi" w:cstheme="minorBidi"/>
              </w:rPr>
            </w:pPr>
            <w:r w:rsidRPr="00FC3E1D">
              <w:rPr>
                <w:rFonts w:asciiTheme="minorHAnsi" w:eastAsiaTheme="minorHAnsi" w:hAnsiTheme="minorHAnsi" w:cstheme="minorBidi"/>
              </w:rPr>
              <w:t xml:space="preserve">And illustration with a 2-3 sentence caption for each event listed </w:t>
            </w:r>
          </w:p>
          <w:p w:rsidR="00FC3E1D" w:rsidRPr="00FC3E1D" w:rsidRDefault="00FC3E1D" w:rsidP="00FC3E1D">
            <w:pPr>
              <w:numPr>
                <w:ilvl w:val="0"/>
                <w:numId w:val="17"/>
              </w:numPr>
              <w:contextualSpacing/>
              <w:rPr>
                <w:rFonts w:asciiTheme="minorHAnsi" w:eastAsiaTheme="minorHAnsi" w:hAnsiTheme="minorHAnsi" w:cstheme="minorBidi"/>
              </w:rPr>
            </w:pPr>
            <w:r w:rsidRPr="00FC3E1D">
              <w:rPr>
                <w:rFonts w:asciiTheme="minorHAnsi" w:eastAsiaTheme="minorHAnsi" w:hAnsiTheme="minorHAnsi" w:cstheme="minorBidi"/>
              </w:rPr>
              <w:t>Captions should be typed, cut out and pasted on the poster</w:t>
            </w:r>
          </w:p>
          <w:p w:rsidR="00FC3E1D" w:rsidRPr="00FC3E1D" w:rsidRDefault="00FC3E1D" w:rsidP="00FC3E1D">
            <w:pPr>
              <w:rPr>
                <w:rFonts w:asciiTheme="minorHAnsi" w:eastAsiaTheme="minorHAnsi" w:hAnsiTheme="minorHAnsi" w:cstheme="minorBidi"/>
              </w:rPr>
            </w:pPr>
            <w:r w:rsidRPr="00FC3E1D">
              <w:rPr>
                <w:rFonts w:asciiTheme="minorHAnsi" w:eastAsiaTheme="minorHAnsi" w:hAnsiTheme="minorHAnsi" w:cstheme="minorBidi"/>
              </w:rPr>
              <w:t>Your poster must be neat. All illustrations should be in color.</w:t>
            </w:r>
          </w:p>
        </w:tc>
        <w:tc>
          <w:tcPr>
            <w:tcW w:w="2737" w:type="dxa"/>
          </w:tcPr>
          <w:p w:rsidR="00FC3E1D" w:rsidRPr="00FC3E1D" w:rsidRDefault="00FC3E1D" w:rsidP="00FC3E1D">
            <w:pPr>
              <w:rPr>
                <w:rFonts w:asciiTheme="minorHAnsi" w:eastAsiaTheme="minorHAnsi" w:hAnsiTheme="minorHAnsi" w:cstheme="minorBidi"/>
                <w:sz w:val="22"/>
                <w:szCs w:val="22"/>
              </w:rPr>
            </w:pPr>
            <w:r w:rsidRPr="00FC3E1D">
              <w:rPr>
                <w:rFonts w:asciiTheme="minorHAnsi" w:eastAsiaTheme="minorHAnsi" w:hAnsiTheme="minorHAnsi" w:cstheme="minorBidi"/>
                <w:sz w:val="22"/>
                <w:szCs w:val="22"/>
              </w:rPr>
              <w:t xml:space="preserve">Create a collage of quotes, thoughts, ideas, and pictures related to the book. Along with your collage, include a 1-2 page explanation of each item’s significance to the novel. </w:t>
            </w:r>
          </w:p>
          <w:p w:rsidR="00FC3E1D" w:rsidRPr="00FC3E1D" w:rsidRDefault="00FC3E1D" w:rsidP="00FC3E1D">
            <w:pPr>
              <w:numPr>
                <w:ilvl w:val="0"/>
                <w:numId w:val="18"/>
              </w:numPr>
              <w:contextualSpacing/>
              <w:rPr>
                <w:rFonts w:asciiTheme="minorHAnsi" w:eastAsiaTheme="minorHAnsi" w:hAnsiTheme="minorHAnsi" w:cstheme="minorBidi"/>
                <w:sz w:val="22"/>
                <w:szCs w:val="22"/>
              </w:rPr>
            </w:pPr>
            <w:r w:rsidRPr="00FC3E1D">
              <w:rPr>
                <w:rFonts w:asciiTheme="minorHAnsi" w:eastAsiaTheme="minorHAnsi" w:hAnsiTheme="minorHAnsi" w:cstheme="minorBidi"/>
                <w:sz w:val="22"/>
                <w:szCs w:val="22"/>
              </w:rPr>
              <w:t xml:space="preserve">Collage should be completed on construction paper or unlined copy paper </w:t>
            </w:r>
          </w:p>
          <w:p w:rsidR="00FC3E1D" w:rsidRPr="00FC3E1D" w:rsidRDefault="00FC3E1D" w:rsidP="00FC3E1D">
            <w:pPr>
              <w:numPr>
                <w:ilvl w:val="0"/>
                <w:numId w:val="18"/>
              </w:numPr>
              <w:contextualSpacing/>
              <w:rPr>
                <w:rFonts w:asciiTheme="minorHAnsi" w:eastAsiaTheme="minorHAnsi" w:hAnsiTheme="minorHAnsi" w:cstheme="minorBidi"/>
                <w:sz w:val="22"/>
                <w:szCs w:val="22"/>
              </w:rPr>
            </w:pPr>
            <w:r w:rsidRPr="00FC3E1D">
              <w:rPr>
                <w:rFonts w:asciiTheme="minorHAnsi" w:eastAsiaTheme="minorHAnsi" w:hAnsiTheme="minorHAnsi" w:cstheme="minorBidi"/>
                <w:sz w:val="22"/>
                <w:szCs w:val="22"/>
              </w:rPr>
              <w:t>You may cut out words or images  from magazines or print from the internet</w:t>
            </w:r>
          </w:p>
          <w:p w:rsidR="00FC3E1D" w:rsidRPr="00FC3E1D" w:rsidRDefault="00FC3E1D" w:rsidP="00FC3E1D">
            <w:pPr>
              <w:numPr>
                <w:ilvl w:val="0"/>
                <w:numId w:val="18"/>
              </w:numPr>
              <w:contextualSpacing/>
              <w:rPr>
                <w:rFonts w:asciiTheme="minorHAnsi" w:eastAsiaTheme="minorHAnsi" w:hAnsiTheme="minorHAnsi" w:cstheme="minorBidi"/>
                <w:sz w:val="22"/>
                <w:szCs w:val="22"/>
              </w:rPr>
            </w:pPr>
            <w:r w:rsidRPr="00FC3E1D">
              <w:rPr>
                <w:rFonts w:asciiTheme="minorHAnsi" w:eastAsiaTheme="minorHAnsi" w:hAnsiTheme="minorHAnsi" w:cstheme="minorBidi"/>
                <w:sz w:val="22"/>
                <w:szCs w:val="22"/>
              </w:rPr>
              <w:t>Explanation should be typed</w:t>
            </w:r>
          </w:p>
        </w:tc>
        <w:tc>
          <w:tcPr>
            <w:tcW w:w="2753" w:type="dxa"/>
          </w:tcPr>
          <w:p w:rsidR="00FC3E1D" w:rsidRPr="00FC3E1D" w:rsidRDefault="00FC3E1D" w:rsidP="00FC3E1D">
            <w:pPr>
              <w:rPr>
                <w:rFonts w:asciiTheme="minorHAnsi" w:eastAsiaTheme="minorHAnsi" w:hAnsiTheme="minorHAnsi" w:cstheme="minorBidi"/>
                <w:sz w:val="22"/>
                <w:szCs w:val="22"/>
              </w:rPr>
            </w:pPr>
            <w:r w:rsidRPr="00FC3E1D">
              <w:rPr>
                <w:rFonts w:asciiTheme="minorHAnsi" w:eastAsiaTheme="minorHAnsi" w:hAnsiTheme="minorHAnsi" w:cstheme="minorBidi"/>
                <w:sz w:val="22"/>
                <w:szCs w:val="22"/>
              </w:rPr>
              <w:t>Create a scrapbook page for each major character in novel and include the following information for each character:</w:t>
            </w:r>
          </w:p>
          <w:p w:rsidR="00FC3E1D" w:rsidRPr="00FC3E1D" w:rsidRDefault="00FC3E1D" w:rsidP="00FC3E1D">
            <w:pPr>
              <w:numPr>
                <w:ilvl w:val="0"/>
                <w:numId w:val="19"/>
              </w:numPr>
              <w:contextualSpacing/>
              <w:rPr>
                <w:rFonts w:asciiTheme="minorHAnsi" w:eastAsiaTheme="minorHAnsi" w:hAnsiTheme="minorHAnsi" w:cstheme="minorBidi"/>
                <w:sz w:val="22"/>
                <w:szCs w:val="22"/>
              </w:rPr>
            </w:pPr>
            <w:r w:rsidRPr="00FC3E1D">
              <w:rPr>
                <w:rFonts w:asciiTheme="minorHAnsi" w:eastAsiaTheme="minorHAnsi" w:hAnsiTheme="minorHAnsi" w:cstheme="minorBidi"/>
                <w:sz w:val="22"/>
                <w:szCs w:val="22"/>
              </w:rPr>
              <w:t>Name of character</w:t>
            </w:r>
          </w:p>
          <w:p w:rsidR="00FC3E1D" w:rsidRPr="00FC3E1D" w:rsidRDefault="00FC3E1D" w:rsidP="00FC3E1D">
            <w:pPr>
              <w:numPr>
                <w:ilvl w:val="0"/>
                <w:numId w:val="19"/>
              </w:numPr>
              <w:contextualSpacing/>
              <w:rPr>
                <w:rFonts w:asciiTheme="minorHAnsi" w:eastAsiaTheme="minorHAnsi" w:hAnsiTheme="minorHAnsi" w:cstheme="minorBidi"/>
                <w:sz w:val="22"/>
                <w:szCs w:val="22"/>
              </w:rPr>
            </w:pPr>
            <w:r w:rsidRPr="00FC3E1D">
              <w:rPr>
                <w:rFonts w:asciiTheme="minorHAnsi" w:eastAsiaTheme="minorHAnsi" w:hAnsiTheme="minorHAnsi" w:cstheme="minorBidi"/>
                <w:sz w:val="22"/>
                <w:szCs w:val="22"/>
              </w:rPr>
              <w:t>Illustrations and captions of significant scenes from the novel involving the character</w:t>
            </w:r>
          </w:p>
          <w:p w:rsidR="00FC3E1D" w:rsidRPr="00FC3E1D" w:rsidRDefault="00FC3E1D" w:rsidP="00FC3E1D">
            <w:pPr>
              <w:numPr>
                <w:ilvl w:val="0"/>
                <w:numId w:val="19"/>
              </w:numPr>
              <w:contextualSpacing/>
              <w:rPr>
                <w:rFonts w:asciiTheme="minorHAnsi" w:eastAsiaTheme="minorHAnsi" w:hAnsiTheme="minorHAnsi" w:cstheme="minorBidi"/>
                <w:sz w:val="22"/>
                <w:szCs w:val="22"/>
              </w:rPr>
            </w:pPr>
            <w:r w:rsidRPr="00FC3E1D">
              <w:rPr>
                <w:rFonts w:asciiTheme="minorHAnsi" w:eastAsiaTheme="minorHAnsi" w:hAnsiTheme="minorHAnsi" w:cstheme="minorBidi"/>
                <w:sz w:val="22"/>
                <w:szCs w:val="22"/>
              </w:rPr>
              <w:t>Relationship to the main character</w:t>
            </w:r>
          </w:p>
          <w:p w:rsidR="00FC3E1D" w:rsidRPr="00FC3E1D" w:rsidRDefault="00FC3E1D" w:rsidP="00FC3E1D">
            <w:pPr>
              <w:numPr>
                <w:ilvl w:val="0"/>
                <w:numId w:val="19"/>
              </w:numPr>
              <w:contextualSpacing/>
              <w:rPr>
                <w:rFonts w:asciiTheme="minorHAnsi" w:eastAsiaTheme="minorHAnsi" w:hAnsiTheme="minorHAnsi" w:cstheme="minorBidi"/>
                <w:sz w:val="22"/>
                <w:szCs w:val="22"/>
              </w:rPr>
            </w:pPr>
            <w:r w:rsidRPr="00FC3E1D">
              <w:rPr>
                <w:rFonts w:asciiTheme="minorHAnsi" w:eastAsiaTheme="minorHAnsi" w:hAnsiTheme="minorHAnsi" w:cstheme="minorBidi"/>
                <w:sz w:val="22"/>
                <w:szCs w:val="22"/>
              </w:rPr>
              <w:t>Basic information about the character:  age, hobbies/interests, school or occupation</w:t>
            </w:r>
          </w:p>
        </w:tc>
        <w:tc>
          <w:tcPr>
            <w:tcW w:w="2790" w:type="dxa"/>
          </w:tcPr>
          <w:p w:rsidR="00FC3E1D" w:rsidRPr="00FC3E1D" w:rsidRDefault="00FC3E1D" w:rsidP="00FC3E1D">
            <w:pPr>
              <w:rPr>
                <w:rFonts w:asciiTheme="minorHAnsi" w:eastAsiaTheme="minorHAnsi" w:hAnsiTheme="minorHAnsi" w:cstheme="minorBidi"/>
                <w:sz w:val="22"/>
                <w:szCs w:val="22"/>
              </w:rPr>
            </w:pPr>
            <w:r w:rsidRPr="00FC3E1D">
              <w:rPr>
                <w:rFonts w:asciiTheme="minorHAnsi" w:eastAsiaTheme="minorHAnsi" w:hAnsiTheme="minorHAnsi" w:cstheme="minorBidi"/>
                <w:sz w:val="22"/>
                <w:szCs w:val="22"/>
              </w:rPr>
              <w:t xml:space="preserve">Write a condensed children’s book version of the novel. It should be designed to be read by children in grades 1-3. </w:t>
            </w:r>
          </w:p>
          <w:p w:rsidR="00FC3E1D" w:rsidRPr="00FC3E1D" w:rsidRDefault="00FC3E1D" w:rsidP="00FC3E1D">
            <w:pPr>
              <w:numPr>
                <w:ilvl w:val="0"/>
                <w:numId w:val="20"/>
              </w:numPr>
              <w:contextualSpacing/>
              <w:rPr>
                <w:rFonts w:asciiTheme="minorHAnsi" w:eastAsiaTheme="minorHAnsi" w:hAnsiTheme="minorHAnsi" w:cstheme="minorBidi"/>
                <w:sz w:val="22"/>
                <w:szCs w:val="22"/>
              </w:rPr>
            </w:pPr>
            <w:r w:rsidRPr="00FC3E1D">
              <w:rPr>
                <w:rFonts w:asciiTheme="minorHAnsi" w:eastAsiaTheme="minorHAnsi" w:hAnsiTheme="minorHAnsi" w:cstheme="minorBidi"/>
                <w:sz w:val="22"/>
                <w:szCs w:val="22"/>
              </w:rPr>
              <w:t>At least 8 pages</w:t>
            </w:r>
          </w:p>
          <w:p w:rsidR="00FC3E1D" w:rsidRPr="00FC3E1D" w:rsidRDefault="00FC3E1D" w:rsidP="00FC3E1D">
            <w:pPr>
              <w:numPr>
                <w:ilvl w:val="0"/>
                <w:numId w:val="20"/>
              </w:numPr>
              <w:contextualSpacing/>
              <w:rPr>
                <w:rFonts w:asciiTheme="minorHAnsi" w:eastAsiaTheme="minorHAnsi" w:hAnsiTheme="minorHAnsi" w:cstheme="minorBidi"/>
                <w:sz w:val="22"/>
                <w:szCs w:val="22"/>
              </w:rPr>
            </w:pPr>
            <w:r w:rsidRPr="00FC3E1D">
              <w:rPr>
                <w:rFonts w:asciiTheme="minorHAnsi" w:eastAsiaTheme="minorHAnsi" w:hAnsiTheme="minorHAnsi" w:cstheme="minorBidi"/>
                <w:sz w:val="22"/>
                <w:szCs w:val="22"/>
              </w:rPr>
              <w:t>Original illustrations</w:t>
            </w:r>
          </w:p>
          <w:p w:rsidR="00FC3E1D" w:rsidRPr="00FC3E1D" w:rsidRDefault="00FC3E1D" w:rsidP="00FC3E1D">
            <w:pPr>
              <w:numPr>
                <w:ilvl w:val="0"/>
                <w:numId w:val="20"/>
              </w:numPr>
              <w:contextualSpacing/>
              <w:rPr>
                <w:rFonts w:asciiTheme="minorHAnsi" w:eastAsiaTheme="minorHAnsi" w:hAnsiTheme="minorHAnsi" w:cstheme="minorBidi"/>
                <w:sz w:val="22"/>
                <w:szCs w:val="22"/>
              </w:rPr>
            </w:pPr>
            <w:r w:rsidRPr="00FC3E1D">
              <w:rPr>
                <w:rFonts w:asciiTheme="minorHAnsi" w:eastAsiaTheme="minorHAnsi" w:hAnsiTheme="minorHAnsi" w:cstheme="minorBidi"/>
                <w:sz w:val="22"/>
                <w:szCs w:val="22"/>
              </w:rPr>
              <w:t>Include main events from the story</w:t>
            </w:r>
          </w:p>
          <w:p w:rsidR="00FC3E1D" w:rsidRPr="00FC3E1D" w:rsidRDefault="00FC3E1D" w:rsidP="00FC3E1D">
            <w:pPr>
              <w:numPr>
                <w:ilvl w:val="0"/>
                <w:numId w:val="20"/>
              </w:numPr>
              <w:contextualSpacing/>
              <w:rPr>
                <w:rFonts w:asciiTheme="minorHAnsi" w:eastAsiaTheme="minorHAnsi" w:hAnsiTheme="minorHAnsi" w:cstheme="minorBidi"/>
                <w:sz w:val="22"/>
                <w:szCs w:val="22"/>
              </w:rPr>
            </w:pPr>
            <w:r w:rsidRPr="00FC3E1D">
              <w:rPr>
                <w:rFonts w:asciiTheme="minorHAnsi" w:eastAsiaTheme="minorHAnsi" w:hAnsiTheme="minorHAnsi" w:cstheme="minorBidi"/>
                <w:sz w:val="22"/>
                <w:szCs w:val="22"/>
              </w:rPr>
              <w:t>Story text should be typed</w:t>
            </w:r>
          </w:p>
        </w:tc>
      </w:tr>
      <w:tr w:rsidR="00FC3E1D" w:rsidRPr="00FC3E1D" w:rsidTr="00FC3E1D">
        <w:tc>
          <w:tcPr>
            <w:tcW w:w="1042" w:type="dxa"/>
          </w:tcPr>
          <w:p w:rsidR="00FC3E1D" w:rsidRPr="00FC3E1D" w:rsidRDefault="00FC3E1D" w:rsidP="00FC3E1D">
            <w:pPr>
              <w:rPr>
                <w:rFonts w:asciiTheme="minorHAnsi" w:eastAsiaTheme="minorHAnsi" w:hAnsiTheme="minorHAnsi" w:cstheme="minorBidi"/>
                <w:b/>
                <w:sz w:val="28"/>
                <w:szCs w:val="28"/>
              </w:rPr>
            </w:pPr>
            <w:r w:rsidRPr="00FC3E1D">
              <w:rPr>
                <w:rFonts w:asciiTheme="minorHAnsi" w:eastAsiaTheme="minorHAnsi" w:hAnsiTheme="minorHAnsi" w:cstheme="minorBidi"/>
                <w:b/>
                <w:sz w:val="28"/>
                <w:szCs w:val="28"/>
              </w:rPr>
              <w:t>Rubric</w:t>
            </w:r>
          </w:p>
        </w:tc>
        <w:tc>
          <w:tcPr>
            <w:tcW w:w="2956" w:type="dxa"/>
          </w:tcPr>
          <w:p w:rsidR="00FC3E1D" w:rsidRPr="00FC3E1D" w:rsidRDefault="00FC3E1D" w:rsidP="00FC3E1D">
            <w:pPr>
              <w:rPr>
                <w:rFonts w:asciiTheme="minorHAnsi" w:eastAsiaTheme="minorHAnsi" w:hAnsiTheme="minorHAnsi" w:cstheme="minorBidi"/>
                <w:sz w:val="22"/>
                <w:szCs w:val="22"/>
              </w:rPr>
            </w:pPr>
            <w:r w:rsidRPr="00FC3E1D">
              <w:rPr>
                <w:rFonts w:asciiTheme="minorHAnsi" w:eastAsiaTheme="minorHAnsi" w:hAnsiTheme="minorHAnsi" w:cstheme="minorBidi"/>
                <w:sz w:val="22"/>
                <w:szCs w:val="22"/>
              </w:rPr>
              <w:t xml:space="preserve">Album Cover                      15 </w:t>
            </w:r>
          </w:p>
          <w:p w:rsidR="00FC3E1D" w:rsidRPr="00FC3E1D" w:rsidRDefault="00FC3E1D" w:rsidP="00FC3E1D">
            <w:pPr>
              <w:rPr>
                <w:rFonts w:asciiTheme="minorHAnsi" w:eastAsiaTheme="minorHAnsi" w:hAnsiTheme="minorHAnsi" w:cstheme="minorBidi"/>
                <w:sz w:val="22"/>
                <w:szCs w:val="22"/>
              </w:rPr>
            </w:pPr>
            <w:r w:rsidRPr="00FC3E1D">
              <w:rPr>
                <w:rFonts w:asciiTheme="minorHAnsi" w:eastAsiaTheme="minorHAnsi" w:hAnsiTheme="minorHAnsi" w:cstheme="minorBidi"/>
                <w:sz w:val="22"/>
                <w:szCs w:val="22"/>
              </w:rPr>
              <w:t xml:space="preserve">Song Lyrics                         25 </w:t>
            </w:r>
          </w:p>
          <w:p w:rsidR="00FC3E1D" w:rsidRPr="00FC3E1D" w:rsidRDefault="00FC3E1D" w:rsidP="00FC3E1D">
            <w:pPr>
              <w:rPr>
                <w:rFonts w:asciiTheme="minorHAnsi" w:eastAsiaTheme="minorHAnsi" w:hAnsiTheme="minorHAnsi" w:cstheme="minorBidi"/>
                <w:sz w:val="22"/>
                <w:szCs w:val="22"/>
              </w:rPr>
            </w:pPr>
            <w:r w:rsidRPr="00FC3E1D">
              <w:rPr>
                <w:rFonts w:asciiTheme="minorHAnsi" w:eastAsiaTheme="minorHAnsi" w:hAnsiTheme="minorHAnsi" w:cstheme="minorBidi"/>
                <w:sz w:val="16"/>
                <w:szCs w:val="16"/>
              </w:rPr>
              <w:t xml:space="preserve">Explanation of Significance             </w:t>
            </w:r>
            <w:r w:rsidRPr="00FC3E1D">
              <w:rPr>
                <w:rFonts w:asciiTheme="minorHAnsi" w:eastAsiaTheme="minorHAnsi" w:hAnsiTheme="minorHAnsi" w:cstheme="minorBidi"/>
                <w:sz w:val="22"/>
                <w:szCs w:val="22"/>
              </w:rPr>
              <w:t>50</w:t>
            </w:r>
          </w:p>
          <w:p w:rsidR="00FC3E1D" w:rsidRPr="00FC3E1D" w:rsidRDefault="00FC3E1D" w:rsidP="00FC3E1D">
            <w:pPr>
              <w:rPr>
                <w:rFonts w:asciiTheme="minorHAnsi" w:eastAsiaTheme="minorHAnsi" w:hAnsiTheme="minorHAnsi" w:cstheme="minorBidi"/>
                <w:sz w:val="22"/>
                <w:szCs w:val="22"/>
              </w:rPr>
            </w:pPr>
            <w:r w:rsidRPr="00FC3E1D">
              <w:rPr>
                <w:rFonts w:asciiTheme="minorHAnsi" w:eastAsiaTheme="minorHAnsi" w:hAnsiTheme="minorHAnsi" w:cstheme="minorBidi"/>
                <w:sz w:val="16"/>
                <w:szCs w:val="16"/>
              </w:rPr>
              <w:t xml:space="preserve">Spelling/Grammar/Punctuation     </w:t>
            </w:r>
            <w:r w:rsidRPr="00FC3E1D">
              <w:rPr>
                <w:rFonts w:asciiTheme="minorHAnsi" w:eastAsiaTheme="minorHAnsi" w:hAnsiTheme="minorHAnsi" w:cstheme="minorBidi"/>
                <w:sz w:val="22"/>
                <w:szCs w:val="22"/>
              </w:rPr>
              <w:t xml:space="preserve">10 </w:t>
            </w:r>
          </w:p>
          <w:p w:rsidR="00FC3E1D" w:rsidRPr="00FC3E1D" w:rsidRDefault="00FC3E1D" w:rsidP="00FC3E1D">
            <w:pPr>
              <w:rPr>
                <w:rFonts w:asciiTheme="minorHAnsi" w:eastAsiaTheme="minorHAnsi" w:hAnsiTheme="minorHAnsi" w:cstheme="minorBidi"/>
                <w:sz w:val="22"/>
                <w:szCs w:val="22"/>
              </w:rPr>
            </w:pPr>
          </w:p>
          <w:p w:rsidR="00FC3E1D" w:rsidRPr="00FC3E1D" w:rsidRDefault="00FC3E1D" w:rsidP="00FC3E1D">
            <w:pPr>
              <w:rPr>
                <w:rFonts w:asciiTheme="minorHAnsi" w:eastAsiaTheme="minorHAnsi" w:hAnsiTheme="minorHAnsi" w:cstheme="minorBidi"/>
                <w:sz w:val="22"/>
                <w:szCs w:val="22"/>
              </w:rPr>
            </w:pPr>
            <w:r w:rsidRPr="00FC3E1D">
              <w:rPr>
                <w:rFonts w:asciiTheme="minorHAnsi" w:eastAsiaTheme="minorHAnsi" w:hAnsiTheme="minorHAnsi" w:cstheme="minorBidi"/>
                <w:sz w:val="22"/>
                <w:szCs w:val="22"/>
              </w:rPr>
              <w:t>_________________________</w:t>
            </w:r>
          </w:p>
          <w:p w:rsidR="00FC3E1D" w:rsidRPr="00FC3E1D" w:rsidRDefault="00FC3E1D" w:rsidP="00FC3E1D">
            <w:pPr>
              <w:rPr>
                <w:rFonts w:asciiTheme="minorHAnsi" w:eastAsiaTheme="minorHAnsi" w:hAnsiTheme="minorHAnsi" w:cstheme="minorBidi"/>
                <w:sz w:val="22"/>
                <w:szCs w:val="22"/>
              </w:rPr>
            </w:pPr>
            <w:r w:rsidRPr="00FC3E1D">
              <w:rPr>
                <w:rFonts w:asciiTheme="minorHAnsi" w:eastAsiaTheme="minorHAnsi" w:hAnsiTheme="minorHAnsi" w:cstheme="minorBidi"/>
                <w:sz w:val="22"/>
                <w:szCs w:val="22"/>
              </w:rPr>
              <w:t xml:space="preserve">Total                                  100 </w:t>
            </w:r>
          </w:p>
          <w:p w:rsidR="00FC3E1D" w:rsidRPr="00FC3E1D" w:rsidRDefault="00FC3E1D" w:rsidP="00FC3E1D">
            <w:pPr>
              <w:rPr>
                <w:rFonts w:asciiTheme="minorHAnsi" w:eastAsiaTheme="minorHAnsi" w:hAnsiTheme="minorHAnsi" w:cstheme="minorBidi"/>
              </w:rPr>
            </w:pPr>
          </w:p>
          <w:p w:rsidR="00FC3E1D" w:rsidRPr="00FC3E1D" w:rsidRDefault="00FC3E1D" w:rsidP="00FC3E1D">
            <w:pPr>
              <w:rPr>
                <w:rFonts w:asciiTheme="minorHAnsi" w:eastAsiaTheme="minorHAnsi" w:hAnsiTheme="minorHAnsi" w:cstheme="minorBidi"/>
                <w:sz w:val="22"/>
                <w:szCs w:val="22"/>
              </w:rPr>
            </w:pPr>
          </w:p>
        </w:tc>
        <w:tc>
          <w:tcPr>
            <w:tcW w:w="2860" w:type="dxa"/>
          </w:tcPr>
          <w:p w:rsidR="00FC3E1D" w:rsidRPr="00FC3E1D" w:rsidRDefault="00FC3E1D" w:rsidP="00FC3E1D">
            <w:pPr>
              <w:rPr>
                <w:rFonts w:asciiTheme="minorHAnsi" w:eastAsiaTheme="minorHAnsi" w:hAnsiTheme="minorHAnsi" w:cstheme="minorBidi"/>
                <w:sz w:val="22"/>
                <w:szCs w:val="22"/>
              </w:rPr>
            </w:pPr>
            <w:r w:rsidRPr="00FC3E1D">
              <w:rPr>
                <w:rFonts w:asciiTheme="minorHAnsi" w:eastAsiaTheme="minorHAnsi" w:hAnsiTheme="minorHAnsi" w:cstheme="minorBidi"/>
                <w:sz w:val="22"/>
                <w:szCs w:val="22"/>
              </w:rPr>
              <w:t xml:space="preserve">Illustrations                       40 </w:t>
            </w:r>
          </w:p>
          <w:p w:rsidR="00FC3E1D" w:rsidRPr="00FC3E1D" w:rsidRDefault="00FC3E1D" w:rsidP="00FC3E1D">
            <w:pPr>
              <w:rPr>
                <w:rFonts w:asciiTheme="minorHAnsi" w:eastAsiaTheme="minorHAnsi" w:hAnsiTheme="minorHAnsi" w:cstheme="minorBidi"/>
                <w:sz w:val="22"/>
                <w:szCs w:val="22"/>
              </w:rPr>
            </w:pPr>
            <w:r w:rsidRPr="00FC3E1D">
              <w:rPr>
                <w:rFonts w:asciiTheme="minorHAnsi" w:eastAsiaTheme="minorHAnsi" w:hAnsiTheme="minorHAnsi" w:cstheme="minorBidi"/>
                <w:sz w:val="22"/>
                <w:szCs w:val="22"/>
              </w:rPr>
              <w:t xml:space="preserve">Captions                             40 </w:t>
            </w:r>
          </w:p>
          <w:p w:rsidR="00FC3E1D" w:rsidRPr="00FC3E1D" w:rsidRDefault="00FC3E1D" w:rsidP="00FC3E1D">
            <w:pPr>
              <w:rPr>
                <w:rFonts w:asciiTheme="minorHAnsi" w:eastAsiaTheme="minorHAnsi" w:hAnsiTheme="minorHAnsi" w:cstheme="minorBidi"/>
                <w:sz w:val="22"/>
                <w:szCs w:val="22"/>
              </w:rPr>
            </w:pPr>
            <w:r w:rsidRPr="00FC3E1D">
              <w:rPr>
                <w:rFonts w:asciiTheme="minorHAnsi" w:eastAsiaTheme="minorHAnsi" w:hAnsiTheme="minorHAnsi" w:cstheme="minorBidi"/>
                <w:sz w:val="16"/>
                <w:szCs w:val="16"/>
              </w:rPr>
              <w:t xml:space="preserve">Spelling/Grammar/Punctuation   </w:t>
            </w:r>
            <w:r w:rsidRPr="00FC3E1D">
              <w:rPr>
                <w:rFonts w:asciiTheme="minorHAnsi" w:eastAsiaTheme="minorHAnsi" w:hAnsiTheme="minorHAnsi" w:cstheme="minorBidi"/>
                <w:sz w:val="22"/>
                <w:szCs w:val="22"/>
              </w:rPr>
              <w:t xml:space="preserve">10 </w:t>
            </w:r>
          </w:p>
          <w:p w:rsidR="00FC3E1D" w:rsidRPr="00FC3E1D" w:rsidRDefault="00FC3E1D" w:rsidP="00FC3E1D">
            <w:pPr>
              <w:rPr>
                <w:rFonts w:asciiTheme="minorHAnsi" w:eastAsiaTheme="minorHAnsi" w:hAnsiTheme="minorHAnsi" w:cstheme="minorBidi"/>
                <w:sz w:val="22"/>
                <w:szCs w:val="22"/>
              </w:rPr>
            </w:pPr>
            <w:r w:rsidRPr="00FC3E1D">
              <w:rPr>
                <w:rFonts w:asciiTheme="minorHAnsi" w:eastAsiaTheme="minorHAnsi" w:hAnsiTheme="minorHAnsi" w:cstheme="minorBidi"/>
                <w:sz w:val="22"/>
                <w:szCs w:val="22"/>
              </w:rPr>
              <w:t xml:space="preserve">Neatness                           10 </w:t>
            </w:r>
          </w:p>
          <w:p w:rsidR="00FC3E1D" w:rsidRPr="00FC3E1D" w:rsidRDefault="00FC3E1D" w:rsidP="00FC3E1D">
            <w:pPr>
              <w:rPr>
                <w:rFonts w:asciiTheme="minorHAnsi" w:eastAsiaTheme="minorHAnsi" w:hAnsiTheme="minorHAnsi" w:cstheme="minorBidi"/>
                <w:sz w:val="22"/>
                <w:szCs w:val="22"/>
              </w:rPr>
            </w:pPr>
          </w:p>
          <w:p w:rsidR="00FC3E1D" w:rsidRPr="00FC3E1D" w:rsidRDefault="00FC3E1D" w:rsidP="00FC3E1D">
            <w:pPr>
              <w:rPr>
                <w:rFonts w:asciiTheme="minorHAnsi" w:eastAsiaTheme="minorHAnsi" w:hAnsiTheme="minorHAnsi" w:cstheme="minorBidi"/>
                <w:sz w:val="22"/>
                <w:szCs w:val="22"/>
              </w:rPr>
            </w:pPr>
            <w:r w:rsidRPr="00FC3E1D">
              <w:rPr>
                <w:rFonts w:asciiTheme="minorHAnsi" w:eastAsiaTheme="minorHAnsi" w:hAnsiTheme="minorHAnsi" w:cstheme="minorBidi"/>
                <w:sz w:val="22"/>
                <w:szCs w:val="22"/>
              </w:rPr>
              <w:t>_______________________</w:t>
            </w:r>
          </w:p>
          <w:p w:rsidR="00FC3E1D" w:rsidRPr="00FC3E1D" w:rsidRDefault="00FC3E1D" w:rsidP="00FC3E1D">
            <w:pPr>
              <w:rPr>
                <w:rFonts w:asciiTheme="minorHAnsi" w:eastAsiaTheme="minorHAnsi" w:hAnsiTheme="minorHAnsi" w:cstheme="minorBidi"/>
                <w:sz w:val="22"/>
                <w:szCs w:val="22"/>
              </w:rPr>
            </w:pPr>
            <w:r w:rsidRPr="00FC3E1D">
              <w:rPr>
                <w:rFonts w:asciiTheme="minorHAnsi" w:eastAsiaTheme="minorHAnsi" w:hAnsiTheme="minorHAnsi" w:cstheme="minorBidi"/>
                <w:sz w:val="22"/>
                <w:szCs w:val="22"/>
              </w:rPr>
              <w:t xml:space="preserve">Total                                  100 </w:t>
            </w:r>
          </w:p>
          <w:p w:rsidR="00FC3E1D" w:rsidRPr="00FC3E1D" w:rsidRDefault="00FC3E1D" w:rsidP="00FC3E1D">
            <w:pPr>
              <w:rPr>
                <w:rFonts w:asciiTheme="minorHAnsi" w:eastAsiaTheme="minorHAnsi" w:hAnsiTheme="minorHAnsi" w:cstheme="minorBidi"/>
                <w:sz w:val="22"/>
                <w:szCs w:val="22"/>
              </w:rPr>
            </w:pPr>
          </w:p>
          <w:p w:rsidR="00FC3E1D" w:rsidRPr="00FC3E1D" w:rsidRDefault="00FC3E1D" w:rsidP="00FC3E1D">
            <w:pPr>
              <w:rPr>
                <w:rFonts w:asciiTheme="minorHAnsi" w:eastAsiaTheme="minorHAnsi" w:hAnsiTheme="minorHAnsi" w:cstheme="minorBidi"/>
                <w:sz w:val="22"/>
                <w:szCs w:val="22"/>
              </w:rPr>
            </w:pPr>
          </w:p>
        </w:tc>
        <w:tc>
          <w:tcPr>
            <w:tcW w:w="2737" w:type="dxa"/>
          </w:tcPr>
          <w:p w:rsidR="00FC3E1D" w:rsidRPr="00FC3E1D" w:rsidRDefault="00FC3E1D" w:rsidP="00FC3E1D">
            <w:pPr>
              <w:rPr>
                <w:rFonts w:asciiTheme="minorHAnsi" w:eastAsiaTheme="minorHAnsi" w:hAnsiTheme="minorHAnsi" w:cstheme="minorBidi"/>
                <w:sz w:val="22"/>
                <w:szCs w:val="22"/>
              </w:rPr>
            </w:pPr>
            <w:r w:rsidRPr="00FC3E1D">
              <w:rPr>
                <w:rFonts w:asciiTheme="minorHAnsi" w:eastAsiaTheme="minorHAnsi" w:hAnsiTheme="minorHAnsi" w:cstheme="minorBidi"/>
                <w:sz w:val="22"/>
                <w:szCs w:val="22"/>
              </w:rPr>
              <w:t xml:space="preserve">Collage                                 40 </w:t>
            </w:r>
          </w:p>
          <w:p w:rsidR="00FC3E1D" w:rsidRPr="00FC3E1D" w:rsidRDefault="00FC3E1D" w:rsidP="00FC3E1D">
            <w:pPr>
              <w:rPr>
                <w:rFonts w:asciiTheme="minorHAnsi" w:eastAsiaTheme="minorHAnsi" w:hAnsiTheme="minorHAnsi" w:cstheme="minorBidi"/>
                <w:sz w:val="22"/>
                <w:szCs w:val="22"/>
              </w:rPr>
            </w:pPr>
            <w:r w:rsidRPr="00FC3E1D">
              <w:rPr>
                <w:rFonts w:asciiTheme="minorHAnsi" w:eastAsiaTheme="minorHAnsi" w:hAnsiTheme="minorHAnsi" w:cstheme="minorBidi"/>
                <w:sz w:val="16"/>
                <w:szCs w:val="16"/>
              </w:rPr>
              <w:t xml:space="preserve">Explanation of Significance               </w:t>
            </w:r>
            <w:r w:rsidRPr="00FC3E1D">
              <w:rPr>
                <w:rFonts w:asciiTheme="minorHAnsi" w:eastAsiaTheme="minorHAnsi" w:hAnsiTheme="minorHAnsi" w:cstheme="minorBidi"/>
                <w:sz w:val="22"/>
                <w:szCs w:val="22"/>
              </w:rPr>
              <w:t xml:space="preserve">50 </w:t>
            </w:r>
          </w:p>
          <w:p w:rsidR="00FC3E1D" w:rsidRPr="00FC3E1D" w:rsidRDefault="00FC3E1D" w:rsidP="00FC3E1D">
            <w:pPr>
              <w:rPr>
                <w:rFonts w:asciiTheme="minorHAnsi" w:eastAsiaTheme="minorHAnsi" w:hAnsiTheme="minorHAnsi" w:cstheme="minorBidi"/>
                <w:sz w:val="22"/>
                <w:szCs w:val="22"/>
              </w:rPr>
            </w:pPr>
            <w:r w:rsidRPr="00FC3E1D">
              <w:rPr>
                <w:rFonts w:asciiTheme="minorHAnsi" w:eastAsiaTheme="minorHAnsi" w:hAnsiTheme="minorHAnsi" w:cstheme="minorBidi"/>
                <w:sz w:val="16"/>
                <w:szCs w:val="16"/>
              </w:rPr>
              <w:t xml:space="preserve">Spelling/Grammar/Punctuation      </w:t>
            </w:r>
            <w:r w:rsidRPr="00FC3E1D">
              <w:rPr>
                <w:rFonts w:asciiTheme="minorHAnsi" w:eastAsiaTheme="minorHAnsi" w:hAnsiTheme="minorHAnsi" w:cstheme="minorBidi"/>
                <w:sz w:val="22"/>
                <w:szCs w:val="22"/>
              </w:rPr>
              <w:t xml:space="preserve">10 </w:t>
            </w:r>
          </w:p>
          <w:p w:rsidR="00FC3E1D" w:rsidRPr="00FC3E1D" w:rsidRDefault="00FC3E1D" w:rsidP="00FC3E1D">
            <w:pPr>
              <w:rPr>
                <w:rFonts w:asciiTheme="minorHAnsi" w:eastAsiaTheme="minorHAnsi" w:hAnsiTheme="minorHAnsi" w:cstheme="minorBidi"/>
                <w:sz w:val="22"/>
                <w:szCs w:val="22"/>
              </w:rPr>
            </w:pPr>
          </w:p>
          <w:p w:rsidR="00FC3E1D" w:rsidRPr="00FC3E1D" w:rsidRDefault="00FC3E1D" w:rsidP="00FC3E1D">
            <w:pPr>
              <w:rPr>
                <w:rFonts w:asciiTheme="minorHAnsi" w:eastAsiaTheme="minorHAnsi" w:hAnsiTheme="minorHAnsi" w:cstheme="minorBidi"/>
                <w:sz w:val="22"/>
                <w:szCs w:val="22"/>
              </w:rPr>
            </w:pPr>
          </w:p>
          <w:p w:rsidR="00FC3E1D" w:rsidRPr="00FC3E1D" w:rsidRDefault="00FC3E1D" w:rsidP="00FC3E1D">
            <w:pPr>
              <w:rPr>
                <w:rFonts w:asciiTheme="minorHAnsi" w:eastAsiaTheme="minorHAnsi" w:hAnsiTheme="minorHAnsi" w:cstheme="minorBidi"/>
                <w:sz w:val="22"/>
                <w:szCs w:val="22"/>
              </w:rPr>
            </w:pPr>
            <w:r w:rsidRPr="00FC3E1D">
              <w:rPr>
                <w:rFonts w:asciiTheme="minorHAnsi" w:eastAsiaTheme="minorHAnsi" w:hAnsiTheme="minorHAnsi" w:cstheme="minorBidi"/>
                <w:sz w:val="22"/>
                <w:szCs w:val="22"/>
              </w:rPr>
              <w:t>_______________________</w:t>
            </w:r>
          </w:p>
          <w:p w:rsidR="00FC3E1D" w:rsidRPr="00FC3E1D" w:rsidRDefault="00FC3E1D" w:rsidP="00FC3E1D">
            <w:pPr>
              <w:rPr>
                <w:rFonts w:asciiTheme="minorHAnsi" w:eastAsiaTheme="minorHAnsi" w:hAnsiTheme="minorHAnsi" w:cstheme="minorBidi"/>
                <w:sz w:val="22"/>
                <w:szCs w:val="22"/>
              </w:rPr>
            </w:pPr>
            <w:r w:rsidRPr="00FC3E1D">
              <w:rPr>
                <w:rFonts w:asciiTheme="minorHAnsi" w:eastAsiaTheme="minorHAnsi" w:hAnsiTheme="minorHAnsi" w:cstheme="minorBidi"/>
                <w:sz w:val="22"/>
                <w:szCs w:val="22"/>
              </w:rPr>
              <w:t xml:space="preserve">Total                                  100 </w:t>
            </w:r>
          </w:p>
          <w:p w:rsidR="00FC3E1D" w:rsidRPr="00FC3E1D" w:rsidRDefault="00FC3E1D" w:rsidP="00FC3E1D">
            <w:pPr>
              <w:rPr>
                <w:rFonts w:asciiTheme="minorHAnsi" w:eastAsiaTheme="minorHAnsi" w:hAnsiTheme="minorHAnsi" w:cstheme="minorBidi"/>
                <w:sz w:val="22"/>
                <w:szCs w:val="22"/>
              </w:rPr>
            </w:pPr>
          </w:p>
          <w:p w:rsidR="00FC3E1D" w:rsidRPr="00FC3E1D" w:rsidRDefault="00FC3E1D" w:rsidP="00FC3E1D">
            <w:pPr>
              <w:rPr>
                <w:rFonts w:asciiTheme="minorHAnsi" w:eastAsiaTheme="minorHAnsi" w:hAnsiTheme="minorHAnsi" w:cstheme="minorBidi"/>
                <w:sz w:val="22"/>
                <w:szCs w:val="22"/>
              </w:rPr>
            </w:pPr>
          </w:p>
          <w:p w:rsidR="00FC3E1D" w:rsidRPr="00FC3E1D" w:rsidRDefault="00FC3E1D" w:rsidP="00FC3E1D">
            <w:pPr>
              <w:rPr>
                <w:rFonts w:asciiTheme="minorHAnsi" w:eastAsiaTheme="minorHAnsi" w:hAnsiTheme="minorHAnsi" w:cstheme="minorBidi"/>
                <w:sz w:val="22"/>
                <w:szCs w:val="22"/>
              </w:rPr>
            </w:pPr>
            <w:r w:rsidRPr="00FC3E1D">
              <w:rPr>
                <w:rFonts w:asciiTheme="minorHAnsi" w:eastAsiaTheme="minorHAnsi" w:hAnsiTheme="minorHAnsi" w:cstheme="minorBidi"/>
                <w:sz w:val="22"/>
                <w:szCs w:val="22"/>
              </w:rPr>
              <w:t xml:space="preserve">     </w:t>
            </w:r>
          </w:p>
        </w:tc>
        <w:tc>
          <w:tcPr>
            <w:tcW w:w="2753" w:type="dxa"/>
          </w:tcPr>
          <w:p w:rsidR="00FC3E1D" w:rsidRPr="00FC3E1D" w:rsidRDefault="00FC3E1D" w:rsidP="00FC3E1D">
            <w:pPr>
              <w:rPr>
                <w:rFonts w:asciiTheme="minorHAnsi" w:eastAsiaTheme="minorHAnsi" w:hAnsiTheme="minorHAnsi" w:cstheme="minorBidi"/>
                <w:sz w:val="22"/>
                <w:szCs w:val="22"/>
              </w:rPr>
            </w:pPr>
            <w:r w:rsidRPr="00FC3E1D">
              <w:rPr>
                <w:rFonts w:asciiTheme="minorHAnsi" w:eastAsiaTheme="minorHAnsi" w:hAnsiTheme="minorHAnsi" w:cstheme="minorBidi"/>
                <w:sz w:val="22"/>
                <w:szCs w:val="22"/>
              </w:rPr>
              <w:t>Basic information              20</w:t>
            </w:r>
          </w:p>
          <w:p w:rsidR="00FC3E1D" w:rsidRPr="00FC3E1D" w:rsidRDefault="00FC3E1D" w:rsidP="00FC3E1D">
            <w:pPr>
              <w:rPr>
                <w:rFonts w:asciiTheme="minorHAnsi" w:eastAsiaTheme="minorHAnsi" w:hAnsiTheme="minorHAnsi" w:cstheme="minorBidi"/>
                <w:sz w:val="22"/>
                <w:szCs w:val="22"/>
              </w:rPr>
            </w:pPr>
            <w:r w:rsidRPr="00FC3E1D">
              <w:rPr>
                <w:rFonts w:asciiTheme="minorHAnsi" w:eastAsiaTheme="minorHAnsi" w:hAnsiTheme="minorHAnsi" w:cstheme="minorBidi"/>
                <w:sz w:val="22"/>
                <w:szCs w:val="22"/>
              </w:rPr>
              <w:t>Illustrations                        30</w:t>
            </w:r>
          </w:p>
          <w:p w:rsidR="00FC3E1D" w:rsidRPr="00FC3E1D" w:rsidRDefault="00FC3E1D" w:rsidP="00FC3E1D">
            <w:pPr>
              <w:rPr>
                <w:rFonts w:asciiTheme="minorHAnsi" w:eastAsiaTheme="minorHAnsi" w:hAnsiTheme="minorHAnsi" w:cstheme="minorBidi"/>
                <w:sz w:val="22"/>
                <w:szCs w:val="22"/>
              </w:rPr>
            </w:pPr>
            <w:r w:rsidRPr="00FC3E1D">
              <w:rPr>
                <w:rFonts w:asciiTheme="minorHAnsi" w:eastAsiaTheme="minorHAnsi" w:hAnsiTheme="minorHAnsi" w:cstheme="minorBidi"/>
                <w:sz w:val="22"/>
                <w:szCs w:val="22"/>
              </w:rPr>
              <w:t>Captions                              30</w:t>
            </w:r>
          </w:p>
          <w:p w:rsidR="00FC3E1D" w:rsidRPr="00FC3E1D" w:rsidRDefault="00FC3E1D" w:rsidP="00FC3E1D">
            <w:pPr>
              <w:rPr>
                <w:rFonts w:asciiTheme="minorHAnsi" w:eastAsiaTheme="minorHAnsi" w:hAnsiTheme="minorHAnsi" w:cstheme="minorBidi"/>
                <w:sz w:val="22"/>
                <w:szCs w:val="22"/>
              </w:rPr>
            </w:pPr>
            <w:r w:rsidRPr="00FC3E1D">
              <w:rPr>
                <w:rFonts w:asciiTheme="minorHAnsi" w:eastAsiaTheme="minorHAnsi" w:hAnsiTheme="minorHAnsi" w:cstheme="minorBidi"/>
                <w:sz w:val="22"/>
                <w:szCs w:val="22"/>
              </w:rPr>
              <w:t>Relationship                       10</w:t>
            </w:r>
          </w:p>
          <w:p w:rsidR="00FC3E1D" w:rsidRPr="00FC3E1D" w:rsidRDefault="00FC3E1D" w:rsidP="00FC3E1D">
            <w:pPr>
              <w:rPr>
                <w:rFonts w:asciiTheme="minorHAnsi" w:eastAsiaTheme="minorHAnsi" w:hAnsiTheme="minorHAnsi" w:cstheme="minorBidi"/>
                <w:sz w:val="22"/>
                <w:szCs w:val="22"/>
              </w:rPr>
            </w:pPr>
            <w:r w:rsidRPr="00FC3E1D">
              <w:rPr>
                <w:rFonts w:asciiTheme="minorHAnsi" w:eastAsiaTheme="minorHAnsi" w:hAnsiTheme="minorHAnsi" w:cstheme="minorBidi"/>
                <w:sz w:val="16"/>
                <w:szCs w:val="16"/>
              </w:rPr>
              <w:t xml:space="preserve">Spelling/Grammar/Punctuation     </w:t>
            </w:r>
            <w:r w:rsidRPr="00FC3E1D">
              <w:rPr>
                <w:rFonts w:asciiTheme="minorHAnsi" w:eastAsiaTheme="minorHAnsi" w:hAnsiTheme="minorHAnsi" w:cstheme="minorBidi"/>
                <w:sz w:val="22"/>
                <w:szCs w:val="22"/>
              </w:rPr>
              <w:t xml:space="preserve">10 </w:t>
            </w:r>
          </w:p>
          <w:p w:rsidR="00FC3E1D" w:rsidRPr="00FC3E1D" w:rsidRDefault="00FC3E1D" w:rsidP="00FC3E1D">
            <w:pPr>
              <w:rPr>
                <w:rFonts w:asciiTheme="minorHAnsi" w:eastAsiaTheme="minorHAnsi" w:hAnsiTheme="minorHAnsi" w:cstheme="minorBidi"/>
                <w:sz w:val="22"/>
                <w:szCs w:val="22"/>
              </w:rPr>
            </w:pPr>
            <w:r w:rsidRPr="00FC3E1D">
              <w:rPr>
                <w:rFonts w:asciiTheme="minorHAnsi" w:eastAsiaTheme="minorHAnsi" w:hAnsiTheme="minorHAnsi" w:cstheme="minorBidi"/>
                <w:sz w:val="22"/>
                <w:szCs w:val="22"/>
              </w:rPr>
              <w:t>_______________________</w:t>
            </w:r>
          </w:p>
          <w:p w:rsidR="00FC3E1D" w:rsidRPr="00FC3E1D" w:rsidRDefault="00FC3E1D" w:rsidP="00FC3E1D">
            <w:pPr>
              <w:rPr>
                <w:rFonts w:asciiTheme="minorHAnsi" w:eastAsiaTheme="minorHAnsi" w:hAnsiTheme="minorHAnsi" w:cstheme="minorBidi"/>
                <w:sz w:val="22"/>
                <w:szCs w:val="22"/>
              </w:rPr>
            </w:pPr>
            <w:r w:rsidRPr="00FC3E1D">
              <w:rPr>
                <w:rFonts w:asciiTheme="minorHAnsi" w:eastAsiaTheme="minorHAnsi" w:hAnsiTheme="minorHAnsi" w:cstheme="minorBidi"/>
                <w:sz w:val="22"/>
                <w:szCs w:val="22"/>
              </w:rPr>
              <w:t xml:space="preserve">Total                                  100 </w:t>
            </w:r>
          </w:p>
          <w:p w:rsidR="00FC3E1D" w:rsidRPr="00FC3E1D" w:rsidRDefault="00FC3E1D" w:rsidP="00FC3E1D">
            <w:pPr>
              <w:rPr>
                <w:rFonts w:asciiTheme="minorHAnsi" w:eastAsiaTheme="minorHAnsi" w:hAnsiTheme="minorHAnsi" w:cstheme="minorBidi"/>
                <w:sz w:val="22"/>
                <w:szCs w:val="22"/>
              </w:rPr>
            </w:pPr>
          </w:p>
          <w:p w:rsidR="00FC3E1D" w:rsidRPr="00FC3E1D" w:rsidRDefault="00FC3E1D" w:rsidP="00FC3E1D">
            <w:pPr>
              <w:rPr>
                <w:rFonts w:asciiTheme="minorHAnsi" w:eastAsiaTheme="minorHAnsi" w:hAnsiTheme="minorHAnsi" w:cstheme="minorBidi"/>
                <w:sz w:val="22"/>
                <w:szCs w:val="22"/>
              </w:rPr>
            </w:pPr>
          </w:p>
        </w:tc>
        <w:tc>
          <w:tcPr>
            <w:tcW w:w="2790" w:type="dxa"/>
          </w:tcPr>
          <w:p w:rsidR="00FC3E1D" w:rsidRPr="00FC3E1D" w:rsidRDefault="00FC3E1D" w:rsidP="00FC3E1D">
            <w:pPr>
              <w:rPr>
                <w:rFonts w:asciiTheme="minorHAnsi" w:eastAsiaTheme="minorHAnsi" w:hAnsiTheme="minorHAnsi" w:cstheme="minorBidi"/>
                <w:sz w:val="22"/>
                <w:szCs w:val="22"/>
              </w:rPr>
            </w:pPr>
            <w:r w:rsidRPr="00FC3E1D">
              <w:rPr>
                <w:rFonts w:asciiTheme="minorHAnsi" w:eastAsiaTheme="minorHAnsi" w:hAnsiTheme="minorHAnsi" w:cstheme="minorBidi"/>
                <w:sz w:val="22"/>
                <w:szCs w:val="22"/>
              </w:rPr>
              <w:t xml:space="preserve">Illustrations                       40 </w:t>
            </w:r>
          </w:p>
          <w:p w:rsidR="00FC3E1D" w:rsidRPr="00FC3E1D" w:rsidRDefault="00FC3E1D" w:rsidP="00FC3E1D">
            <w:pPr>
              <w:rPr>
                <w:rFonts w:asciiTheme="minorHAnsi" w:eastAsiaTheme="minorHAnsi" w:hAnsiTheme="minorHAnsi" w:cstheme="minorBidi"/>
                <w:sz w:val="22"/>
                <w:szCs w:val="22"/>
              </w:rPr>
            </w:pPr>
            <w:r w:rsidRPr="00FC3E1D">
              <w:rPr>
                <w:rFonts w:asciiTheme="minorHAnsi" w:eastAsiaTheme="minorHAnsi" w:hAnsiTheme="minorHAnsi" w:cstheme="minorBidi"/>
                <w:sz w:val="22"/>
                <w:szCs w:val="22"/>
              </w:rPr>
              <w:t xml:space="preserve">Story                                   40 </w:t>
            </w:r>
          </w:p>
          <w:p w:rsidR="00FC3E1D" w:rsidRPr="00FC3E1D" w:rsidRDefault="00FC3E1D" w:rsidP="00FC3E1D">
            <w:pPr>
              <w:rPr>
                <w:rFonts w:asciiTheme="minorHAnsi" w:eastAsiaTheme="minorHAnsi" w:hAnsiTheme="minorHAnsi" w:cstheme="minorBidi"/>
                <w:sz w:val="22"/>
                <w:szCs w:val="22"/>
              </w:rPr>
            </w:pPr>
            <w:r w:rsidRPr="00FC3E1D">
              <w:rPr>
                <w:rFonts w:asciiTheme="minorHAnsi" w:eastAsiaTheme="minorHAnsi" w:hAnsiTheme="minorHAnsi" w:cstheme="minorBidi"/>
                <w:sz w:val="16"/>
                <w:szCs w:val="16"/>
              </w:rPr>
              <w:t xml:space="preserve">Spelling/Grammar/Punctuation   </w:t>
            </w:r>
            <w:r w:rsidRPr="00FC3E1D">
              <w:rPr>
                <w:rFonts w:asciiTheme="minorHAnsi" w:eastAsiaTheme="minorHAnsi" w:hAnsiTheme="minorHAnsi" w:cstheme="minorBidi"/>
                <w:sz w:val="22"/>
                <w:szCs w:val="22"/>
              </w:rPr>
              <w:t xml:space="preserve">10 </w:t>
            </w:r>
          </w:p>
          <w:p w:rsidR="00FC3E1D" w:rsidRPr="00FC3E1D" w:rsidRDefault="00FC3E1D" w:rsidP="00FC3E1D">
            <w:pPr>
              <w:rPr>
                <w:rFonts w:asciiTheme="minorHAnsi" w:eastAsiaTheme="minorHAnsi" w:hAnsiTheme="minorHAnsi" w:cstheme="minorBidi"/>
                <w:sz w:val="22"/>
                <w:szCs w:val="22"/>
              </w:rPr>
            </w:pPr>
            <w:r w:rsidRPr="00FC3E1D">
              <w:rPr>
                <w:rFonts w:asciiTheme="minorHAnsi" w:eastAsiaTheme="minorHAnsi" w:hAnsiTheme="minorHAnsi" w:cstheme="minorBidi"/>
                <w:sz w:val="22"/>
                <w:szCs w:val="22"/>
              </w:rPr>
              <w:t xml:space="preserve">Neatness                           10 </w:t>
            </w:r>
          </w:p>
          <w:p w:rsidR="00FC3E1D" w:rsidRPr="00FC3E1D" w:rsidRDefault="00FC3E1D" w:rsidP="00FC3E1D">
            <w:pPr>
              <w:rPr>
                <w:rFonts w:asciiTheme="minorHAnsi" w:eastAsiaTheme="minorHAnsi" w:hAnsiTheme="minorHAnsi" w:cstheme="minorBidi"/>
                <w:sz w:val="22"/>
                <w:szCs w:val="22"/>
              </w:rPr>
            </w:pPr>
          </w:p>
          <w:p w:rsidR="00FC3E1D" w:rsidRPr="00FC3E1D" w:rsidRDefault="00FC3E1D" w:rsidP="00FC3E1D">
            <w:pPr>
              <w:rPr>
                <w:rFonts w:asciiTheme="minorHAnsi" w:eastAsiaTheme="minorHAnsi" w:hAnsiTheme="minorHAnsi" w:cstheme="minorBidi"/>
                <w:sz w:val="22"/>
                <w:szCs w:val="22"/>
              </w:rPr>
            </w:pPr>
            <w:r w:rsidRPr="00FC3E1D">
              <w:rPr>
                <w:rFonts w:asciiTheme="minorHAnsi" w:eastAsiaTheme="minorHAnsi" w:hAnsiTheme="minorHAnsi" w:cstheme="minorBidi"/>
                <w:sz w:val="22"/>
                <w:szCs w:val="22"/>
              </w:rPr>
              <w:t>_______________________</w:t>
            </w:r>
          </w:p>
          <w:p w:rsidR="00FC3E1D" w:rsidRPr="00FC3E1D" w:rsidRDefault="00FC3E1D" w:rsidP="00FC3E1D">
            <w:pPr>
              <w:rPr>
                <w:rFonts w:asciiTheme="minorHAnsi" w:eastAsiaTheme="minorHAnsi" w:hAnsiTheme="minorHAnsi" w:cstheme="minorBidi"/>
                <w:sz w:val="22"/>
                <w:szCs w:val="22"/>
              </w:rPr>
            </w:pPr>
            <w:r w:rsidRPr="00FC3E1D">
              <w:rPr>
                <w:rFonts w:asciiTheme="minorHAnsi" w:eastAsiaTheme="minorHAnsi" w:hAnsiTheme="minorHAnsi" w:cstheme="minorBidi"/>
                <w:sz w:val="22"/>
                <w:szCs w:val="22"/>
              </w:rPr>
              <w:t xml:space="preserve">Total                                  100 </w:t>
            </w:r>
          </w:p>
          <w:p w:rsidR="00FC3E1D" w:rsidRPr="00FC3E1D" w:rsidRDefault="00FC3E1D" w:rsidP="00FC3E1D">
            <w:pPr>
              <w:rPr>
                <w:rFonts w:asciiTheme="minorHAnsi" w:eastAsiaTheme="minorHAnsi" w:hAnsiTheme="minorHAnsi" w:cstheme="minorBidi"/>
                <w:sz w:val="22"/>
                <w:szCs w:val="22"/>
              </w:rPr>
            </w:pPr>
          </w:p>
        </w:tc>
      </w:tr>
    </w:tbl>
    <w:p w:rsidR="00D47364" w:rsidRDefault="00BF3D26" w:rsidP="009E7F9C">
      <w:pPr>
        <w:rPr>
          <w:b/>
          <w:sz w:val="28"/>
          <w:szCs w:val="28"/>
        </w:rPr>
        <w:sectPr w:rsidR="00D47364" w:rsidSect="00FC3E1D">
          <w:pgSz w:w="15840" w:h="12240" w:orient="landscape"/>
          <w:pgMar w:top="720" w:right="432" w:bottom="720" w:left="432" w:header="288" w:footer="720" w:gutter="0"/>
          <w:cols w:space="720"/>
          <w:docGrid w:linePitch="360"/>
        </w:sectPr>
      </w:pPr>
      <w:r w:rsidRPr="00FC3E1D">
        <w:rPr>
          <w:b/>
          <w:noProof/>
          <w:sz w:val="28"/>
          <w:szCs w:val="28"/>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13970</wp:posOffset>
                </wp:positionV>
                <wp:extent cx="9686925" cy="9048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6925" cy="904875"/>
                        </a:xfrm>
                        <a:prstGeom prst="rect">
                          <a:avLst/>
                        </a:prstGeom>
                        <a:noFill/>
                        <a:ln w="9525">
                          <a:noFill/>
                          <a:miter lim="800000"/>
                          <a:headEnd/>
                          <a:tailEnd/>
                        </a:ln>
                      </wps:spPr>
                      <wps:txbx>
                        <w:txbxContent>
                          <w:p w:rsidR="00FC3E1D" w:rsidRPr="00FC3E1D" w:rsidRDefault="00FC3E1D" w:rsidP="00FC3E1D">
                            <w:pPr>
                              <w:ind w:firstLine="720"/>
                              <w:jc w:val="center"/>
                              <w:rPr>
                                <w:rFonts w:asciiTheme="minorHAnsi" w:hAnsiTheme="minorHAnsi"/>
                                <w:sz w:val="22"/>
                              </w:rPr>
                            </w:pPr>
                            <w:r w:rsidRPr="00FC3E1D">
                              <w:rPr>
                                <w:rFonts w:asciiTheme="minorHAnsi" w:hAnsiTheme="minorHAnsi"/>
                                <w:sz w:val="22"/>
                              </w:rPr>
                              <w:t xml:space="preserve">This summer, you will read a Carl Hiaasen novel. Your choices are </w:t>
                            </w:r>
                            <w:r w:rsidRPr="00FC3E1D">
                              <w:rPr>
                                <w:rFonts w:asciiTheme="minorHAnsi" w:hAnsiTheme="minorHAnsi"/>
                                <w:i/>
                                <w:sz w:val="22"/>
                              </w:rPr>
                              <w:t>Chomp</w:t>
                            </w:r>
                            <w:r w:rsidRPr="00FC3E1D">
                              <w:rPr>
                                <w:rFonts w:asciiTheme="minorHAnsi" w:hAnsiTheme="minorHAnsi"/>
                                <w:sz w:val="22"/>
                              </w:rPr>
                              <w:t xml:space="preserve">, </w:t>
                            </w:r>
                            <w:r w:rsidRPr="00FC3E1D">
                              <w:rPr>
                                <w:rFonts w:asciiTheme="minorHAnsi" w:hAnsiTheme="minorHAnsi"/>
                                <w:i/>
                                <w:sz w:val="22"/>
                              </w:rPr>
                              <w:t>Scat,</w:t>
                            </w:r>
                            <w:r w:rsidRPr="00FC3E1D">
                              <w:rPr>
                                <w:rFonts w:asciiTheme="minorHAnsi" w:hAnsiTheme="minorHAnsi"/>
                                <w:sz w:val="22"/>
                              </w:rPr>
                              <w:t xml:space="preserve"> </w:t>
                            </w:r>
                            <w:r w:rsidRPr="00FC3E1D">
                              <w:rPr>
                                <w:rFonts w:asciiTheme="minorHAnsi" w:hAnsiTheme="minorHAnsi"/>
                                <w:i/>
                                <w:sz w:val="22"/>
                              </w:rPr>
                              <w:t>Hoot</w:t>
                            </w:r>
                            <w:r w:rsidRPr="00FC3E1D">
                              <w:rPr>
                                <w:rFonts w:asciiTheme="minorHAnsi" w:hAnsiTheme="minorHAnsi"/>
                                <w:sz w:val="22"/>
                              </w:rPr>
                              <w:t xml:space="preserve">, and </w:t>
                            </w:r>
                            <w:r w:rsidRPr="00FC3E1D">
                              <w:rPr>
                                <w:rFonts w:asciiTheme="minorHAnsi" w:hAnsiTheme="minorHAnsi"/>
                                <w:i/>
                                <w:sz w:val="22"/>
                              </w:rPr>
                              <w:t>Flush</w:t>
                            </w:r>
                            <w:r w:rsidRPr="00FC3E1D">
                              <w:rPr>
                                <w:rFonts w:asciiTheme="minorHAnsi" w:hAnsiTheme="minorHAnsi"/>
                                <w:sz w:val="22"/>
                              </w:rPr>
                              <w:t xml:space="preserve">. This series of books will be our first book club of sixth grade. You will be able to check out a book from our collection at CSLA.  In addition to reading the book, you need to complete the Notice and Note bookmark (attached) to help you with your thinking. </w:t>
                            </w:r>
                            <w:r w:rsidRPr="00FC3E1D">
                              <w:rPr>
                                <w:rFonts w:asciiTheme="minorHAnsi" w:hAnsiTheme="minorHAnsi"/>
                                <w:b/>
                                <w:sz w:val="22"/>
                                <w:u w:val="single"/>
                              </w:rPr>
                              <w:t>Don’t forget to include page numbers</w:t>
                            </w:r>
                            <w:r w:rsidRPr="00FC3E1D">
                              <w:rPr>
                                <w:rFonts w:asciiTheme="minorHAnsi" w:hAnsiTheme="minorHAnsi"/>
                                <w:sz w:val="22"/>
                              </w:rPr>
                              <w:t>. These notes will be helpful when we meet to talk about the books in August.</w:t>
                            </w:r>
                          </w:p>
                          <w:p w:rsidR="00FC3E1D" w:rsidRPr="00FC3E1D" w:rsidRDefault="00FC3E1D" w:rsidP="00FC3E1D">
                            <w:pPr>
                              <w:ind w:firstLine="720"/>
                              <w:jc w:val="center"/>
                              <w:rPr>
                                <w:rFonts w:asciiTheme="minorHAnsi" w:hAnsiTheme="minorHAnsi"/>
                                <w:sz w:val="22"/>
                              </w:rPr>
                            </w:pPr>
                            <w:r w:rsidRPr="00FC3E1D">
                              <w:rPr>
                                <w:rFonts w:asciiTheme="minorHAnsi" w:hAnsiTheme="minorHAnsi"/>
                                <w:sz w:val="22"/>
                              </w:rPr>
                              <w:t xml:space="preserve">When you have finished reading, you will pick </w:t>
                            </w:r>
                            <w:r w:rsidRPr="00FC3E1D">
                              <w:rPr>
                                <w:rFonts w:asciiTheme="minorHAnsi" w:hAnsiTheme="minorHAnsi"/>
                                <w:b/>
                                <w:sz w:val="22"/>
                              </w:rPr>
                              <w:t>ONE</w:t>
                            </w:r>
                            <w:r w:rsidRPr="00FC3E1D">
                              <w:rPr>
                                <w:rFonts w:asciiTheme="minorHAnsi" w:hAnsiTheme="minorHAnsi"/>
                                <w:sz w:val="22"/>
                              </w:rPr>
                              <w:t xml:space="preserve"> </w:t>
                            </w:r>
                            <w:r>
                              <w:rPr>
                                <w:rFonts w:asciiTheme="minorHAnsi" w:hAnsiTheme="minorHAnsi"/>
                                <w:sz w:val="22"/>
                              </w:rPr>
                              <w:t>activity from below</w:t>
                            </w:r>
                            <w:r w:rsidRPr="00FC3E1D">
                              <w:rPr>
                                <w:rFonts w:asciiTheme="minorHAnsi" w:hAnsiTheme="minorHAnsi"/>
                                <w:sz w:val="22"/>
                              </w:rPr>
                              <w:t>. You will bring your complete project on the first day of school, along with your book.</w:t>
                            </w:r>
                          </w:p>
                          <w:p w:rsidR="00FC3E1D" w:rsidRPr="00FC3E1D" w:rsidRDefault="00FC3E1D" w:rsidP="00FC3E1D">
                            <w:pPr>
                              <w:jc w:val="center"/>
                              <w:rPr>
                                <w:rFonts w:asciiTheme="minorHAnsi" w:hAnsiTheme="minorHAns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1pt;width:762.75pt;height:7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" filled="f" stroked="f">
                <v:textbox>
                  <w:txbxContent>
                    <w:p w:rsidR="00FC3E1D" w:rsidRPr="00FC3E1D" w:rsidRDefault="00FC3E1D" w:rsidP="00FC3E1D">
                      <w:pPr>
                        <w:ind w:firstLine="720"/>
                        <w:jc w:val="center"/>
                        <w:rPr>
                          <w:rFonts w:asciiTheme="minorHAnsi" w:hAnsiTheme="minorHAnsi"/>
                          <w:sz w:val="22"/>
                        </w:rPr>
                      </w:pPr>
                      <w:r w:rsidRPr="00FC3E1D">
                        <w:rPr>
                          <w:rFonts w:asciiTheme="minorHAnsi" w:hAnsiTheme="minorHAnsi"/>
                          <w:sz w:val="22"/>
                        </w:rPr>
                        <w:t xml:space="preserve">This summer, you will read a Carl Hiaasen novel. Your choices are </w:t>
                      </w:r>
                      <w:r w:rsidRPr="00FC3E1D">
                        <w:rPr>
                          <w:rFonts w:asciiTheme="minorHAnsi" w:hAnsiTheme="minorHAnsi"/>
                          <w:i/>
                          <w:sz w:val="22"/>
                        </w:rPr>
                        <w:t>Chomp</w:t>
                      </w:r>
                      <w:r w:rsidRPr="00FC3E1D">
                        <w:rPr>
                          <w:rFonts w:asciiTheme="minorHAnsi" w:hAnsiTheme="minorHAnsi"/>
                          <w:sz w:val="22"/>
                        </w:rPr>
                        <w:t xml:space="preserve">, </w:t>
                      </w:r>
                      <w:r w:rsidRPr="00FC3E1D">
                        <w:rPr>
                          <w:rFonts w:asciiTheme="minorHAnsi" w:hAnsiTheme="minorHAnsi"/>
                          <w:i/>
                          <w:sz w:val="22"/>
                        </w:rPr>
                        <w:t>Scat,</w:t>
                      </w:r>
                      <w:r w:rsidRPr="00FC3E1D">
                        <w:rPr>
                          <w:rFonts w:asciiTheme="minorHAnsi" w:hAnsiTheme="minorHAnsi"/>
                          <w:sz w:val="22"/>
                        </w:rPr>
                        <w:t xml:space="preserve"> </w:t>
                      </w:r>
                      <w:r w:rsidRPr="00FC3E1D">
                        <w:rPr>
                          <w:rFonts w:asciiTheme="minorHAnsi" w:hAnsiTheme="minorHAnsi"/>
                          <w:i/>
                          <w:sz w:val="22"/>
                        </w:rPr>
                        <w:t>Hoot</w:t>
                      </w:r>
                      <w:r w:rsidRPr="00FC3E1D">
                        <w:rPr>
                          <w:rFonts w:asciiTheme="minorHAnsi" w:hAnsiTheme="minorHAnsi"/>
                          <w:sz w:val="22"/>
                        </w:rPr>
                        <w:t xml:space="preserve">, and </w:t>
                      </w:r>
                      <w:r w:rsidRPr="00FC3E1D">
                        <w:rPr>
                          <w:rFonts w:asciiTheme="minorHAnsi" w:hAnsiTheme="minorHAnsi"/>
                          <w:i/>
                          <w:sz w:val="22"/>
                        </w:rPr>
                        <w:t>Flush</w:t>
                      </w:r>
                      <w:r w:rsidRPr="00FC3E1D">
                        <w:rPr>
                          <w:rFonts w:asciiTheme="minorHAnsi" w:hAnsiTheme="minorHAnsi"/>
                          <w:sz w:val="22"/>
                        </w:rPr>
                        <w:t xml:space="preserve">. This series of books will be our first book club of sixth grade. You will be able to check out a book from our collection at CSLA.  In addition to reading the book, you need to complete the Notice and Note bookmark (attached) to help you with your thinking. </w:t>
                      </w:r>
                      <w:proofErr w:type="gramStart"/>
                      <w:r w:rsidRPr="00FC3E1D">
                        <w:rPr>
                          <w:rFonts w:asciiTheme="minorHAnsi" w:hAnsiTheme="minorHAnsi"/>
                          <w:b/>
                          <w:sz w:val="22"/>
                          <w:u w:val="single"/>
                        </w:rPr>
                        <w:t>Don’t</w:t>
                      </w:r>
                      <w:proofErr w:type="gramEnd"/>
                      <w:r w:rsidRPr="00FC3E1D">
                        <w:rPr>
                          <w:rFonts w:asciiTheme="minorHAnsi" w:hAnsiTheme="minorHAnsi"/>
                          <w:b/>
                          <w:sz w:val="22"/>
                          <w:u w:val="single"/>
                        </w:rPr>
                        <w:t xml:space="preserve"> forget to include page numbers</w:t>
                      </w:r>
                      <w:r w:rsidRPr="00FC3E1D">
                        <w:rPr>
                          <w:rFonts w:asciiTheme="minorHAnsi" w:hAnsiTheme="minorHAnsi"/>
                          <w:sz w:val="22"/>
                        </w:rPr>
                        <w:t>. These notes will be helpful when we meet to talk about the books in August.</w:t>
                      </w:r>
                    </w:p>
                    <w:p w:rsidR="00FC3E1D" w:rsidRPr="00FC3E1D" w:rsidRDefault="00FC3E1D" w:rsidP="00FC3E1D">
                      <w:pPr>
                        <w:ind w:firstLine="720"/>
                        <w:jc w:val="center"/>
                        <w:rPr>
                          <w:rFonts w:asciiTheme="minorHAnsi" w:hAnsiTheme="minorHAnsi"/>
                          <w:sz w:val="22"/>
                        </w:rPr>
                      </w:pPr>
                      <w:r w:rsidRPr="00FC3E1D">
                        <w:rPr>
                          <w:rFonts w:asciiTheme="minorHAnsi" w:hAnsiTheme="minorHAnsi"/>
                          <w:sz w:val="22"/>
                        </w:rPr>
                        <w:t xml:space="preserve">When you have finished reading, you will pick </w:t>
                      </w:r>
                      <w:r w:rsidRPr="00FC3E1D">
                        <w:rPr>
                          <w:rFonts w:asciiTheme="minorHAnsi" w:hAnsiTheme="minorHAnsi"/>
                          <w:b/>
                          <w:sz w:val="22"/>
                        </w:rPr>
                        <w:t>ONE</w:t>
                      </w:r>
                      <w:r w:rsidRPr="00FC3E1D">
                        <w:rPr>
                          <w:rFonts w:asciiTheme="minorHAnsi" w:hAnsiTheme="minorHAnsi"/>
                          <w:sz w:val="22"/>
                        </w:rPr>
                        <w:t xml:space="preserve"> </w:t>
                      </w:r>
                      <w:r>
                        <w:rPr>
                          <w:rFonts w:asciiTheme="minorHAnsi" w:hAnsiTheme="minorHAnsi"/>
                          <w:sz w:val="22"/>
                        </w:rPr>
                        <w:t>activity from below</w:t>
                      </w:r>
                      <w:r w:rsidRPr="00FC3E1D">
                        <w:rPr>
                          <w:rFonts w:asciiTheme="minorHAnsi" w:hAnsiTheme="minorHAnsi"/>
                          <w:sz w:val="22"/>
                        </w:rPr>
                        <w:t>. You will bring your complete project on the first day of school, along with your book.</w:t>
                      </w:r>
                    </w:p>
                    <w:p w:rsidR="00FC3E1D" w:rsidRPr="00FC3E1D" w:rsidRDefault="00FC3E1D" w:rsidP="00FC3E1D">
                      <w:pPr>
                        <w:jc w:val="center"/>
                        <w:rPr>
                          <w:rFonts w:asciiTheme="minorHAnsi" w:hAnsiTheme="minorHAnsi"/>
                          <w:sz w:val="22"/>
                        </w:rPr>
                      </w:pPr>
                    </w:p>
                  </w:txbxContent>
                </v:textbox>
                <w10:wrap anchorx="margin"/>
              </v:shape>
            </w:pict>
          </mc:Fallback>
        </mc:AlternateContent>
      </w:r>
    </w:p>
    <w:tbl>
      <w:tblPr>
        <w:tblStyle w:val="TableGrid2"/>
        <w:tblpPr w:leftFromText="180" w:rightFromText="180" w:vertAnchor="text" w:horzAnchor="margin" w:tblpY="-9"/>
        <w:tblW w:w="0" w:type="auto"/>
        <w:tblLook w:val="04A0" w:firstRow="1" w:lastRow="0" w:firstColumn="1" w:lastColumn="0" w:noHBand="0" w:noVBand="1"/>
      </w:tblPr>
      <w:tblGrid>
        <w:gridCol w:w="9350"/>
      </w:tblGrid>
      <w:tr w:rsidR="00FC3E1D" w:rsidRPr="00FC3E1D" w:rsidTr="009E7F9C">
        <w:tc>
          <w:tcPr>
            <w:tcW w:w="9350" w:type="dxa"/>
          </w:tcPr>
          <w:p w:rsidR="00FC3E1D" w:rsidRPr="00FC3E1D" w:rsidRDefault="000958AB" w:rsidP="00FC3E1D">
            <w:pPr>
              <w:jc w:val="center"/>
              <w:rPr>
                <w:rFonts w:ascii="Calibri" w:eastAsia="Calibri" w:hAnsi="Calibri"/>
                <w:b/>
              </w:rPr>
            </w:pPr>
            <w:r>
              <w:rPr>
                <w:noProof/>
              </w:rPr>
              <w:lastRenderedPageBreak/>
              <mc:AlternateContent>
                <mc:Choice Requires="wps">
                  <w:drawing>
                    <wp:anchor distT="45720" distB="45720" distL="114300" distR="114300" simplePos="0" relativeHeight="251673600" behindDoc="0" locked="0" layoutInCell="1" allowOverlap="1" wp14:anchorId="3EBF2C22" wp14:editId="470CF0F6">
                      <wp:simplePos x="0" y="0"/>
                      <wp:positionH relativeFrom="column">
                        <wp:posOffset>385445</wp:posOffset>
                      </wp:positionH>
                      <wp:positionV relativeFrom="paragraph">
                        <wp:posOffset>-635635</wp:posOffset>
                      </wp:positionV>
                      <wp:extent cx="5029200" cy="1404620"/>
                      <wp:effectExtent l="0" t="0" r="0"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04620"/>
                              </a:xfrm>
                              <a:prstGeom prst="rect">
                                <a:avLst/>
                              </a:prstGeom>
                              <a:noFill/>
                              <a:ln w="9525">
                                <a:noFill/>
                                <a:miter lim="800000"/>
                                <a:headEnd/>
                                <a:tailEnd/>
                              </a:ln>
                            </wps:spPr>
                            <wps:txbx>
                              <w:txbxContent>
                                <w:p w:rsidR="000958AB" w:rsidRPr="00FC3E1D" w:rsidRDefault="000958AB" w:rsidP="000958AB">
                                  <w:pPr>
                                    <w:jc w:val="center"/>
                                    <w:rPr>
                                      <w:rFonts w:asciiTheme="minorHAnsi" w:hAnsiTheme="minorHAnsi"/>
                                      <w:b/>
                                      <w:sz w:val="36"/>
                                      <w:szCs w:val="36"/>
                                    </w:rPr>
                                  </w:pPr>
                                  <w:r w:rsidRPr="00FC3E1D">
                                    <w:rPr>
                                      <w:rFonts w:asciiTheme="minorHAnsi" w:hAnsiTheme="minorHAnsi"/>
                                      <w:b/>
                                      <w:sz w:val="36"/>
                                      <w:szCs w:val="36"/>
                                    </w:rPr>
                                    <w:t>Notice and Note Bookmark Sheet</w:t>
                                  </w:r>
                                </w:p>
                                <w:p w:rsidR="000958AB" w:rsidRPr="00FC3E1D" w:rsidRDefault="000958AB" w:rsidP="000958AB">
                                  <w:pPr>
                                    <w:jc w:val="center"/>
                                    <w:rPr>
                                      <w:rFonts w:asciiTheme="minorHAnsi" w:hAnsiTheme="minorHAnsi"/>
                                      <w:sz w:val="20"/>
                                      <w:szCs w:val="20"/>
                                    </w:rPr>
                                  </w:pPr>
                                  <w:r w:rsidRPr="00FC3E1D">
                                    <w:rPr>
                                      <w:rFonts w:asciiTheme="minorHAnsi" w:hAnsiTheme="minorHAnsi"/>
                                      <w:sz w:val="20"/>
                                      <w:szCs w:val="20"/>
                                    </w:rPr>
                                    <w:t>Remember to write down your page numbers as you complete the sheet</w:t>
                                  </w:r>
                                </w:p>
                                <w:p w:rsidR="000958AB" w:rsidRPr="00FC3E1D" w:rsidRDefault="000958AB" w:rsidP="000958AB">
                                  <w:pPr>
                                    <w:rPr>
                                      <w:rFonts w:asciiTheme="minorHAnsi" w:hAnsiTheme="minorHAns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BF2C22" id="_x0000_s1028" type="#_x0000_t202" style="position:absolute;left:0;text-align:left;margin-left:30.35pt;margin-top:-50.05pt;width:396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" filled="f" stroked="f">
                      <v:textbox style="mso-fit-shape-to-text:t">
                        <w:txbxContent>
                          <w:p w:rsidR="000958AB" w:rsidRPr="00FC3E1D" w:rsidRDefault="000958AB" w:rsidP="000958AB">
                            <w:pPr>
                              <w:jc w:val="center"/>
                              <w:rPr>
                                <w:rFonts w:asciiTheme="minorHAnsi" w:hAnsiTheme="minorHAnsi"/>
                                <w:b/>
                                <w:sz w:val="36"/>
                                <w:szCs w:val="36"/>
                              </w:rPr>
                            </w:pPr>
                            <w:r w:rsidRPr="00FC3E1D">
                              <w:rPr>
                                <w:rFonts w:asciiTheme="minorHAnsi" w:hAnsiTheme="minorHAnsi"/>
                                <w:b/>
                                <w:sz w:val="36"/>
                                <w:szCs w:val="36"/>
                              </w:rPr>
                              <w:t>Notice and Note Bookmark Sheet</w:t>
                            </w:r>
                          </w:p>
                          <w:p w:rsidR="000958AB" w:rsidRPr="00FC3E1D" w:rsidRDefault="000958AB" w:rsidP="000958AB">
                            <w:pPr>
                              <w:jc w:val="center"/>
                              <w:rPr>
                                <w:rFonts w:asciiTheme="minorHAnsi" w:hAnsiTheme="minorHAnsi"/>
                                <w:sz w:val="20"/>
                                <w:szCs w:val="20"/>
                              </w:rPr>
                            </w:pPr>
                            <w:r w:rsidRPr="00FC3E1D">
                              <w:rPr>
                                <w:rFonts w:asciiTheme="minorHAnsi" w:hAnsiTheme="minorHAnsi"/>
                                <w:sz w:val="20"/>
                                <w:szCs w:val="20"/>
                              </w:rPr>
                              <w:t>Remember to write down your page numbers as you complete the sheet</w:t>
                            </w:r>
                          </w:p>
                          <w:p w:rsidR="000958AB" w:rsidRPr="00FC3E1D" w:rsidRDefault="000958AB" w:rsidP="000958AB">
                            <w:pPr>
                              <w:rPr>
                                <w:rFonts w:asciiTheme="minorHAnsi" w:hAnsiTheme="minorHAnsi"/>
                              </w:rPr>
                            </w:pPr>
                          </w:p>
                        </w:txbxContent>
                      </v:textbox>
                    </v:shape>
                  </w:pict>
                </mc:Fallback>
              </mc:AlternateContent>
            </w:r>
            <w:r w:rsidR="00FC3E1D" w:rsidRPr="00FC3E1D">
              <w:rPr>
                <w:rFonts w:ascii="Calibri" w:eastAsia="Calibri" w:hAnsi="Calibri"/>
                <w:b/>
              </w:rPr>
              <w:t>Contrast and Contradictions</w:t>
            </w:r>
          </w:p>
          <w:p w:rsidR="00FC3E1D" w:rsidRPr="00FC3E1D" w:rsidRDefault="00FC3E1D" w:rsidP="00FC3E1D">
            <w:pPr>
              <w:rPr>
                <w:rFonts w:ascii="Calibri" w:eastAsia="Calibri" w:hAnsi="Calibri"/>
                <w:sz w:val="20"/>
                <w:szCs w:val="20"/>
              </w:rPr>
            </w:pPr>
            <w:r w:rsidRPr="00FC3E1D">
              <w:rPr>
                <w:rFonts w:ascii="Calibri" w:eastAsia="Calibri" w:hAnsi="Calibri"/>
                <w:sz w:val="20"/>
                <w:szCs w:val="20"/>
              </w:rPr>
              <w:t>When you are reading and a character says or does something different from how they’ve been acting all along.</w:t>
            </w:r>
          </w:p>
          <w:p w:rsidR="00FC3E1D" w:rsidRPr="00FC3E1D" w:rsidRDefault="00FC3E1D" w:rsidP="00FC3E1D">
            <w:pPr>
              <w:numPr>
                <w:ilvl w:val="0"/>
                <w:numId w:val="21"/>
              </w:numPr>
              <w:contextualSpacing/>
              <w:rPr>
                <w:rFonts w:ascii="Calibri" w:eastAsia="Calibri" w:hAnsi="Calibri"/>
                <w:sz w:val="20"/>
                <w:szCs w:val="20"/>
              </w:rPr>
            </w:pPr>
            <w:r w:rsidRPr="00FC3E1D">
              <w:rPr>
                <w:rFonts w:ascii="Calibri" w:eastAsia="Calibri" w:hAnsi="Calibri"/>
                <w:sz w:val="20"/>
                <w:szCs w:val="20"/>
              </w:rPr>
              <w:t>You should ask yourself: “Why is this character doing/ acting like that?”</w:t>
            </w: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tc>
      </w:tr>
    </w:tbl>
    <w:p w:rsidR="00FC3E1D" w:rsidRPr="00FC3E1D" w:rsidRDefault="00FC3E1D" w:rsidP="00FC3E1D">
      <w:pPr>
        <w:spacing w:after="160" w:line="259" w:lineRule="auto"/>
        <w:rPr>
          <w:rFonts w:ascii="Calibri" w:eastAsia="Calibri" w:hAnsi="Calibri"/>
          <w:sz w:val="20"/>
          <w:szCs w:val="20"/>
        </w:rPr>
      </w:pPr>
    </w:p>
    <w:tbl>
      <w:tblPr>
        <w:tblStyle w:val="TableGrid2"/>
        <w:tblpPr w:leftFromText="180" w:rightFromText="180" w:vertAnchor="text" w:horzAnchor="margin" w:tblpY="2"/>
        <w:tblW w:w="0" w:type="auto"/>
        <w:tblLook w:val="04A0" w:firstRow="1" w:lastRow="0" w:firstColumn="1" w:lastColumn="0" w:noHBand="0" w:noVBand="1"/>
      </w:tblPr>
      <w:tblGrid>
        <w:gridCol w:w="9350"/>
      </w:tblGrid>
      <w:tr w:rsidR="00FC3E1D" w:rsidRPr="00FC3E1D" w:rsidTr="009E7F9C">
        <w:tc>
          <w:tcPr>
            <w:tcW w:w="9350" w:type="dxa"/>
          </w:tcPr>
          <w:p w:rsidR="00FC3E1D" w:rsidRPr="00FC3E1D" w:rsidRDefault="00FC3E1D" w:rsidP="00FC3E1D">
            <w:pPr>
              <w:jc w:val="center"/>
              <w:rPr>
                <w:rFonts w:ascii="Calibri" w:eastAsia="Calibri" w:hAnsi="Calibri"/>
                <w:b/>
              </w:rPr>
            </w:pPr>
            <w:r w:rsidRPr="00FC3E1D">
              <w:rPr>
                <w:rFonts w:ascii="Calibri" w:eastAsia="Calibri" w:hAnsi="Calibri"/>
                <w:b/>
              </w:rPr>
              <w:t>Memory Moment</w:t>
            </w:r>
          </w:p>
          <w:p w:rsidR="00FC3E1D" w:rsidRPr="00FC3E1D" w:rsidRDefault="00FC3E1D" w:rsidP="00FC3E1D">
            <w:pPr>
              <w:rPr>
                <w:rFonts w:ascii="Calibri" w:eastAsia="Calibri" w:hAnsi="Calibri"/>
                <w:sz w:val="20"/>
                <w:szCs w:val="20"/>
              </w:rPr>
            </w:pPr>
            <w:r w:rsidRPr="00FC3E1D">
              <w:rPr>
                <w:rFonts w:ascii="Calibri" w:eastAsia="Calibri" w:hAnsi="Calibri"/>
                <w:sz w:val="20"/>
                <w:szCs w:val="20"/>
              </w:rPr>
              <w:t>When you are reading and the author interrupts the action to tell you a memory.</w:t>
            </w:r>
          </w:p>
          <w:p w:rsidR="00FC3E1D" w:rsidRPr="00FC3E1D" w:rsidRDefault="00FC3E1D" w:rsidP="00FC3E1D">
            <w:pPr>
              <w:numPr>
                <w:ilvl w:val="0"/>
                <w:numId w:val="21"/>
              </w:numPr>
              <w:contextualSpacing/>
              <w:rPr>
                <w:rFonts w:ascii="Calibri" w:eastAsia="Calibri" w:hAnsi="Calibri"/>
                <w:sz w:val="20"/>
                <w:szCs w:val="20"/>
              </w:rPr>
            </w:pPr>
            <w:r w:rsidRPr="00FC3E1D">
              <w:rPr>
                <w:rFonts w:ascii="Calibri" w:eastAsia="Calibri" w:hAnsi="Calibri"/>
                <w:sz w:val="20"/>
                <w:szCs w:val="20"/>
              </w:rPr>
              <w:t>You should ask yourself: “Why might this memory be important?”</w:t>
            </w: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tc>
      </w:tr>
    </w:tbl>
    <w:p w:rsidR="00FC3E1D" w:rsidRPr="00FC3E1D" w:rsidRDefault="00FC3E1D" w:rsidP="00FC3E1D">
      <w:pPr>
        <w:spacing w:after="160" w:line="259" w:lineRule="auto"/>
        <w:rPr>
          <w:rFonts w:ascii="Calibri" w:eastAsia="Calibri" w:hAnsi="Calibri"/>
          <w:sz w:val="20"/>
          <w:szCs w:val="20"/>
        </w:rPr>
      </w:pPr>
    </w:p>
    <w:tbl>
      <w:tblPr>
        <w:tblStyle w:val="TableGrid2"/>
        <w:tblpPr w:leftFromText="180" w:rightFromText="180" w:vertAnchor="text" w:horzAnchor="margin" w:tblpY="56"/>
        <w:tblW w:w="0" w:type="auto"/>
        <w:tblLook w:val="04A0" w:firstRow="1" w:lastRow="0" w:firstColumn="1" w:lastColumn="0" w:noHBand="0" w:noVBand="1"/>
      </w:tblPr>
      <w:tblGrid>
        <w:gridCol w:w="9350"/>
      </w:tblGrid>
      <w:tr w:rsidR="00FC3E1D" w:rsidRPr="00FC3E1D" w:rsidTr="009E7F9C">
        <w:tc>
          <w:tcPr>
            <w:tcW w:w="9350" w:type="dxa"/>
          </w:tcPr>
          <w:p w:rsidR="00FC3E1D" w:rsidRPr="00FC3E1D" w:rsidRDefault="00FC3E1D" w:rsidP="00FC3E1D">
            <w:pPr>
              <w:jc w:val="center"/>
              <w:rPr>
                <w:rFonts w:ascii="Calibri" w:eastAsia="Calibri" w:hAnsi="Calibri"/>
                <w:b/>
              </w:rPr>
            </w:pPr>
            <w:r w:rsidRPr="00FC3E1D">
              <w:rPr>
                <w:rFonts w:ascii="Calibri" w:eastAsia="Calibri" w:hAnsi="Calibri"/>
                <w:b/>
              </w:rPr>
              <w:t>Again and Again</w:t>
            </w:r>
          </w:p>
          <w:p w:rsidR="00FC3E1D" w:rsidRPr="00FC3E1D" w:rsidRDefault="00FC3E1D" w:rsidP="00FC3E1D">
            <w:pPr>
              <w:rPr>
                <w:rFonts w:ascii="Calibri" w:eastAsia="Calibri" w:hAnsi="Calibri"/>
                <w:sz w:val="20"/>
                <w:szCs w:val="20"/>
              </w:rPr>
            </w:pPr>
            <w:r w:rsidRPr="00FC3E1D">
              <w:rPr>
                <w:rFonts w:ascii="Calibri" w:eastAsia="Calibri" w:hAnsi="Calibri"/>
                <w:sz w:val="20"/>
                <w:szCs w:val="20"/>
              </w:rPr>
              <w:t>When you are reading and you notice a word, phrase, object, or situation mentioned over and over.</w:t>
            </w:r>
          </w:p>
          <w:p w:rsidR="00FC3E1D" w:rsidRPr="00FC3E1D" w:rsidRDefault="00FC3E1D" w:rsidP="00FC3E1D">
            <w:pPr>
              <w:numPr>
                <w:ilvl w:val="0"/>
                <w:numId w:val="21"/>
              </w:numPr>
              <w:contextualSpacing/>
              <w:rPr>
                <w:rFonts w:ascii="Calibri" w:eastAsia="Calibri" w:hAnsi="Calibri"/>
                <w:sz w:val="20"/>
                <w:szCs w:val="20"/>
              </w:rPr>
            </w:pPr>
            <w:r w:rsidRPr="00FC3E1D">
              <w:rPr>
                <w:rFonts w:ascii="Calibri" w:eastAsia="Calibri" w:hAnsi="Calibri"/>
                <w:sz w:val="20"/>
                <w:szCs w:val="20"/>
              </w:rPr>
              <w:t>You should ask yourself: “Why does this keep showing up again and again?”</w:t>
            </w: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tc>
      </w:tr>
    </w:tbl>
    <w:p w:rsidR="00FC3E1D" w:rsidRPr="00FC3E1D" w:rsidRDefault="00FC3E1D" w:rsidP="00FC3E1D">
      <w:pPr>
        <w:spacing w:after="160" w:line="259" w:lineRule="auto"/>
        <w:rPr>
          <w:rFonts w:ascii="Calibri" w:eastAsia="Calibri" w:hAnsi="Calibri"/>
          <w:sz w:val="20"/>
          <w:szCs w:val="20"/>
        </w:rPr>
      </w:pPr>
    </w:p>
    <w:p w:rsidR="00FC3E1D" w:rsidRPr="00FC3E1D" w:rsidRDefault="00FC3E1D" w:rsidP="00FC3E1D">
      <w:pPr>
        <w:spacing w:after="160" w:line="259" w:lineRule="auto"/>
        <w:rPr>
          <w:rFonts w:ascii="Calibri" w:eastAsia="Calibri" w:hAnsi="Calibri"/>
          <w:sz w:val="20"/>
          <w:szCs w:val="20"/>
        </w:rPr>
      </w:pPr>
    </w:p>
    <w:tbl>
      <w:tblPr>
        <w:tblStyle w:val="TableGrid2"/>
        <w:tblW w:w="0" w:type="auto"/>
        <w:tblLook w:val="04A0" w:firstRow="1" w:lastRow="0" w:firstColumn="1" w:lastColumn="0" w:noHBand="0" w:noVBand="1"/>
      </w:tblPr>
      <w:tblGrid>
        <w:gridCol w:w="9350"/>
      </w:tblGrid>
      <w:tr w:rsidR="00FC3E1D" w:rsidRPr="00FC3E1D" w:rsidTr="009E7F9C">
        <w:tc>
          <w:tcPr>
            <w:tcW w:w="9350" w:type="dxa"/>
          </w:tcPr>
          <w:p w:rsidR="00FC3E1D" w:rsidRPr="00FC3E1D" w:rsidRDefault="00FC3E1D" w:rsidP="00FC3E1D">
            <w:pPr>
              <w:jc w:val="center"/>
              <w:rPr>
                <w:rFonts w:ascii="Calibri" w:eastAsia="Calibri" w:hAnsi="Calibri"/>
                <w:b/>
              </w:rPr>
            </w:pPr>
            <w:r w:rsidRPr="00FC3E1D">
              <w:rPr>
                <w:rFonts w:ascii="Calibri" w:eastAsia="Calibri" w:hAnsi="Calibri"/>
                <w:b/>
              </w:rPr>
              <w:lastRenderedPageBreak/>
              <w:t>Words of the Wiser</w:t>
            </w:r>
          </w:p>
          <w:p w:rsidR="00FC3E1D" w:rsidRPr="00FC3E1D" w:rsidRDefault="00FC3E1D" w:rsidP="00FC3E1D">
            <w:pPr>
              <w:rPr>
                <w:rFonts w:ascii="Calibri" w:eastAsia="Calibri" w:hAnsi="Calibri"/>
                <w:sz w:val="20"/>
                <w:szCs w:val="20"/>
              </w:rPr>
            </w:pPr>
            <w:r w:rsidRPr="00FC3E1D">
              <w:rPr>
                <w:rFonts w:ascii="Calibri" w:eastAsia="Calibri" w:hAnsi="Calibri"/>
                <w:sz w:val="20"/>
                <w:szCs w:val="20"/>
              </w:rPr>
              <w:t>When you are reading and a character (who is probably much older) takes the main character aside and gives serious advice.</w:t>
            </w:r>
          </w:p>
          <w:p w:rsidR="00FC3E1D" w:rsidRPr="00FC3E1D" w:rsidRDefault="00FC3E1D" w:rsidP="00FC3E1D">
            <w:pPr>
              <w:numPr>
                <w:ilvl w:val="0"/>
                <w:numId w:val="21"/>
              </w:numPr>
              <w:contextualSpacing/>
              <w:rPr>
                <w:rFonts w:ascii="Calibri" w:eastAsia="Calibri" w:hAnsi="Calibri"/>
                <w:sz w:val="20"/>
                <w:szCs w:val="20"/>
              </w:rPr>
            </w:pPr>
            <w:r w:rsidRPr="00FC3E1D">
              <w:rPr>
                <w:rFonts w:ascii="Calibri" w:eastAsia="Calibri" w:hAnsi="Calibri"/>
                <w:sz w:val="20"/>
                <w:szCs w:val="20"/>
              </w:rPr>
              <w:t>You should ask yourself: “What is the life lesson, and how might this affect the character?”</w:t>
            </w: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tc>
      </w:tr>
    </w:tbl>
    <w:p w:rsidR="00FC3E1D" w:rsidRPr="00FC3E1D" w:rsidRDefault="00FC3E1D" w:rsidP="00FC3E1D">
      <w:pPr>
        <w:spacing w:after="160" w:line="259" w:lineRule="auto"/>
        <w:rPr>
          <w:rFonts w:ascii="Calibri" w:eastAsia="Calibri" w:hAnsi="Calibri"/>
          <w:sz w:val="20"/>
          <w:szCs w:val="20"/>
        </w:rPr>
      </w:pPr>
      <w:r>
        <w:rPr>
          <w:noProof/>
        </w:rPr>
        <mc:AlternateContent>
          <mc:Choice Requires="wps">
            <w:drawing>
              <wp:anchor distT="45720" distB="45720" distL="114300" distR="114300" simplePos="0" relativeHeight="251671552" behindDoc="0" locked="0" layoutInCell="1" allowOverlap="1">
                <wp:simplePos x="0" y="0"/>
                <wp:positionH relativeFrom="column">
                  <wp:posOffset>447675</wp:posOffset>
                </wp:positionH>
                <wp:positionV relativeFrom="paragraph">
                  <wp:posOffset>-2899410</wp:posOffset>
                </wp:positionV>
                <wp:extent cx="5029200" cy="140462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04620"/>
                        </a:xfrm>
                        <a:prstGeom prst="rect">
                          <a:avLst/>
                        </a:prstGeom>
                        <a:noFill/>
                        <a:ln w="9525">
                          <a:noFill/>
                          <a:miter lim="800000"/>
                          <a:headEnd/>
                          <a:tailEnd/>
                        </a:ln>
                      </wps:spPr>
                      <wps:txbx>
                        <w:txbxContent>
                          <w:p w:rsidR="00FC3E1D" w:rsidRPr="00FC3E1D" w:rsidRDefault="00FC3E1D" w:rsidP="00FC3E1D">
                            <w:pPr>
                              <w:jc w:val="center"/>
                              <w:rPr>
                                <w:rFonts w:asciiTheme="minorHAnsi" w:hAnsiTheme="minorHAnsi"/>
                                <w:b/>
                                <w:sz w:val="36"/>
                                <w:szCs w:val="36"/>
                              </w:rPr>
                            </w:pPr>
                            <w:r w:rsidRPr="00FC3E1D">
                              <w:rPr>
                                <w:rFonts w:asciiTheme="minorHAnsi" w:hAnsiTheme="minorHAnsi"/>
                                <w:b/>
                                <w:sz w:val="36"/>
                                <w:szCs w:val="36"/>
                              </w:rPr>
                              <w:t>Notice and Note Bookmark Sheet</w:t>
                            </w:r>
                          </w:p>
                          <w:p w:rsidR="00FC3E1D" w:rsidRPr="00FC3E1D" w:rsidRDefault="00FC3E1D" w:rsidP="00FC3E1D">
                            <w:pPr>
                              <w:jc w:val="center"/>
                              <w:rPr>
                                <w:rFonts w:asciiTheme="minorHAnsi" w:hAnsiTheme="minorHAnsi"/>
                                <w:sz w:val="20"/>
                                <w:szCs w:val="20"/>
                              </w:rPr>
                            </w:pPr>
                            <w:r w:rsidRPr="00FC3E1D">
                              <w:rPr>
                                <w:rFonts w:asciiTheme="minorHAnsi" w:hAnsiTheme="minorHAnsi"/>
                                <w:sz w:val="20"/>
                                <w:szCs w:val="20"/>
                              </w:rPr>
                              <w:t>Remember to write down your page numbers as you complete the sheet</w:t>
                            </w:r>
                          </w:p>
                          <w:p w:rsidR="00FC3E1D" w:rsidRPr="00FC3E1D" w:rsidRDefault="00FC3E1D">
                            <w:pPr>
                              <w:rPr>
                                <w:rFonts w:asciiTheme="minorHAnsi" w:hAnsiTheme="minorHAns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5.25pt;margin-top:-228.3pt;width:396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" filled="f" stroked="f">
                <v:textbox style="mso-fit-shape-to-text:t">
                  <w:txbxContent>
                    <w:p w:rsidR="00FC3E1D" w:rsidRPr="00FC3E1D" w:rsidRDefault="00FC3E1D" w:rsidP="00FC3E1D">
                      <w:pPr>
                        <w:jc w:val="center"/>
                        <w:rPr>
                          <w:rFonts w:asciiTheme="minorHAnsi" w:hAnsiTheme="minorHAnsi"/>
                          <w:b/>
                          <w:sz w:val="36"/>
                          <w:szCs w:val="36"/>
                        </w:rPr>
                      </w:pPr>
                      <w:r w:rsidRPr="00FC3E1D">
                        <w:rPr>
                          <w:rFonts w:asciiTheme="minorHAnsi" w:hAnsiTheme="minorHAnsi"/>
                          <w:b/>
                          <w:sz w:val="36"/>
                          <w:szCs w:val="36"/>
                        </w:rPr>
                        <w:t>Notice and Note Bookmark Sheet</w:t>
                      </w:r>
                    </w:p>
                    <w:p w:rsidR="00FC3E1D" w:rsidRPr="00FC3E1D" w:rsidRDefault="00FC3E1D" w:rsidP="00FC3E1D">
                      <w:pPr>
                        <w:jc w:val="center"/>
                        <w:rPr>
                          <w:rFonts w:asciiTheme="minorHAnsi" w:hAnsiTheme="minorHAnsi"/>
                          <w:sz w:val="20"/>
                          <w:szCs w:val="20"/>
                        </w:rPr>
                      </w:pPr>
                      <w:r w:rsidRPr="00FC3E1D">
                        <w:rPr>
                          <w:rFonts w:asciiTheme="minorHAnsi" w:hAnsiTheme="minorHAnsi"/>
                          <w:sz w:val="20"/>
                          <w:szCs w:val="20"/>
                        </w:rPr>
                        <w:t>Remember to write down your page numbers as you complete the sheet</w:t>
                      </w:r>
                    </w:p>
                    <w:p w:rsidR="00FC3E1D" w:rsidRPr="00FC3E1D" w:rsidRDefault="00FC3E1D">
                      <w:pPr>
                        <w:rPr>
                          <w:rFonts w:asciiTheme="minorHAnsi" w:hAnsiTheme="minorHAnsi"/>
                        </w:rPr>
                      </w:pPr>
                    </w:p>
                  </w:txbxContent>
                </v:textbox>
              </v:shape>
            </w:pict>
          </mc:Fallback>
        </mc:AlternateContent>
      </w:r>
    </w:p>
    <w:tbl>
      <w:tblPr>
        <w:tblStyle w:val="TableGrid2"/>
        <w:tblW w:w="0" w:type="auto"/>
        <w:tblLook w:val="04A0" w:firstRow="1" w:lastRow="0" w:firstColumn="1" w:lastColumn="0" w:noHBand="0" w:noVBand="1"/>
      </w:tblPr>
      <w:tblGrid>
        <w:gridCol w:w="9350"/>
      </w:tblGrid>
      <w:tr w:rsidR="00FC3E1D" w:rsidRPr="00FC3E1D" w:rsidTr="009E7F9C">
        <w:tc>
          <w:tcPr>
            <w:tcW w:w="9350" w:type="dxa"/>
          </w:tcPr>
          <w:p w:rsidR="00FC3E1D" w:rsidRPr="00FC3E1D" w:rsidRDefault="00FC3E1D" w:rsidP="00FC3E1D">
            <w:pPr>
              <w:jc w:val="center"/>
              <w:rPr>
                <w:rFonts w:ascii="Calibri" w:eastAsia="Calibri" w:hAnsi="Calibri"/>
                <w:b/>
              </w:rPr>
            </w:pPr>
            <w:r w:rsidRPr="00FC3E1D">
              <w:rPr>
                <w:rFonts w:ascii="Calibri" w:eastAsia="Calibri" w:hAnsi="Calibri"/>
                <w:b/>
              </w:rPr>
              <w:t>Aha Moment</w:t>
            </w:r>
          </w:p>
          <w:p w:rsidR="00FC3E1D" w:rsidRPr="00FC3E1D" w:rsidRDefault="00FC3E1D" w:rsidP="00FC3E1D">
            <w:pPr>
              <w:rPr>
                <w:rFonts w:ascii="Calibri" w:eastAsia="Calibri" w:hAnsi="Calibri"/>
                <w:sz w:val="20"/>
                <w:szCs w:val="20"/>
              </w:rPr>
            </w:pPr>
            <w:r w:rsidRPr="00FC3E1D">
              <w:rPr>
                <w:rFonts w:ascii="Calibri" w:eastAsia="Calibri" w:hAnsi="Calibri"/>
                <w:sz w:val="20"/>
                <w:szCs w:val="20"/>
              </w:rPr>
              <w:t>When you are reading and suddenly a character realizes, understands something, or finally figures something out.</w:t>
            </w:r>
          </w:p>
          <w:p w:rsidR="00FC3E1D" w:rsidRPr="00FC3E1D" w:rsidRDefault="00FC3E1D" w:rsidP="00FC3E1D">
            <w:pPr>
              <w:numPr>
                <w:ilvl w:val="0"/>
                <w:numId w:val="21"/>
              </w:numPr>
              <w:contextualSpacing/>
              <w:rPr>
                <w:rFonts w:ascii="Calibri" w:eastAsia="Calibri" w:hAnsi="Calibri"/>
                <w:sz w:val="20"/>
                <w:szCs w:val="20"/>
              </w:rPr>
            </w:pPr>
            <w:r w:rsidRPr="00FC3E1D">
              <w:rPr>
                <w:rFonts w:ascii="Calibri" w:eastAsia="Calibri" w:hAnsi="Calibri"/>
                <w:sz w:val="20"/>
                <w:szCs w:val="20"/>
              </w:rPr>
              <w:t>You should ask yourself: “ How might this change things?”</w:t>
            </w: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tc>
      </w:tr>
    </w:tbl>
    <w:p w:rsidR="00FC3E1D" w:rsidRPr="00FC3E1D" w:rsidRDefault="00FC3E1D" w:rsidP="00FC3E1D">
      <w:pPr>
        <w:spacing w:after="160" w:line="259" w:lineRule="auto"/>
        <w:rPr>
          <w:rFonts w:ascii="Calibri" w:eastAsia="Calibri" w:hAnsi="Calibri"/>
          <w:sz w:val="20"/>
          <w:szCs w:val="20"/>
        </w:rPr>
      </w:pPr>
    </w:p>
    <w:tbl>
      <w:tblPr>
        <w:tblStyle w:val="TableGrid2"/>
        <w:tblW w:w="0" w:type="auto"/>
        <w:tblLook w:val="04A0" w:firstRow="1" w:lastRow="0" w:firstColumn="1" w:lastColumn="0" w:noHBand="0" w:noVBand="1"/>
      </w:tblPr>
      <w:tblGrid>
        <w:gridCol w:w="9350"/>
      </w:tblGrid>
      <w:tr w:rsidR="00FC3E1D" w:rsidRPr="00FC3E1D" w:rsidTr="009E7F9C">
        <w:tc>
          <w:tcPr>
            <w:tcW w:w="9350" w:type="dxa"/>
          </w:tcPr>
          <w:p w:rsidR="00FC3E1D" w:rsidRPr="00FC3E1D" w:rsidRDefault="00FC3E1D" w:rsidP="00FC3E1D">
            <w:pPr>
              <w:jc w:val="center"/>
              <w:rPr>
                <w:rFonts w:ascii="Calibri" w:eastAsia="Calibri" w:hAnsi="Calibri"/>
                <w:b/>
              </w:rPr>
            </w:pPr>
            <w:r w:rsidRPr="00FC3E1D">
              <w:rPr>
                <w:rFonts w:ascii="Calibri" w:eastAsia="Calibri" w:hAnsi="Calibri"/>
                <w:b/>
              </w:rPr>
              <w:t>Tough Questions</w:t>
            </w:r>
          </w:p>
          <w:p w:rsidR="00FC3E1D" w:rsidRPr="00FC3E1D" w:rsidRDefault="00FC3E1D" w:rsidP="00FC3E1D">
            <w:pPr>
              <w:rPr>
                <w:rFonts w:ascii="Calibri" w:eastAsia="Calibri" w:hAnsi="Calibri"/>
                <w:sz w:val="20"/>
                <w:szCs w:val="20"/>
              </w:rPr>
            </w:pPr>
            <w:r w:rsidRPr="00FC3E1D">
              <w:rPr>
                <w:rFonts w:ascii="Calibri" w:eastAsia="Calibri" w:hAnsi="Calibri"/>
                <w:sz w:val="20"/>
                <w:szCs w:val="20"/>
              </w:rPr>
              <w:t>When you are reading and the character has to ask him/herself a really difficult question</w:t>
            </w:r>
          </w:p>
          <w:p w:rsidR="00FC3E1D" w:rsidRPr="00FC3E1D" w:rsidRDefault="00FC3E1D" w:rsidP="00FC3E1D">
            <w:pPr>
              <w:numPr>
                <w:ilvl w:val="0"/>
                <w:numId w:val="21"/>
              </w:numPr>
              <w:contextualSpacing/>
              <w:rPr>
                <w:rFonts w:ascii="Calibri" w:eastAsia="Calibri" w:hAnsi="Calibri"/>
                <w:sz w:val="20"/>
                <w:szCs w:val="20"/>
              </w:rPr>
            </w:pPr>
            <w:r w:rsidRPr="00FC3E1D">
              <w:rPr>
                <w:rFonts w:ascii="Calibri" w:eastAsia="Calibri" w:hAnsi="Calibri"/>
                <w:sz w:val="20"/>
                <w:szCs w:val="20"/>
              </w:rPr>
              <w:t>You should ask yourself: “What does this question make me think about?”</w:t>
            </w: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p w:rsidR="00FC3E1D" w:rsidRPr="00FC3E1D" w:rsidRDefault="00FC3E1D" w:rsidP="00FC3E1D">
            <w:pPr>
              <w:rPr>
                <w:rFonts w:ascii="Calibri" w:eastAsia="Calibri" w:hAnsi="Calibri"/>
                <w:sz w:val="20"/>
                <w:szCs w:val="20"/>
              </w:rPr>
            </w:pPr>
          </w:p>
        </w:tc>
      </w:tr>
    </w:tbl>
    <w:p w:rsidR="00FC3E1D" w:rsidRPr="00FC3E1D" w:rsidRDefault="00FC3E1D" w:rsidP="00FC3E1D">
      <w:pPr>
        <w:spacing w:after="160" w:line="259" w:lineRule="auto"/>
        <w:rPr>
          <w:rFonts w:ascii="Calibri" w:eastAsia="Calibri" w:hAnsi="Calibri"/>
          <w:sz w:val="20"/>
          <w:szCs w:val="20"/>
        </w:rPr>
      </w:pPr>
    </w:p>
    <w:p w:rsidR="00D47364" w:rsidRDefault="00D47364" w:rsidP="000958AB"/>
    <w:p w:rsidR="00D47364" w:rsidRDefault="00D47364" w:rsidP="00D47364">
      <w:pPr>
        <w:ind w:firstLine="720"/>
      </w:pPr>
    </w:p>
    <w:p w:rsidR="00EA7304" w:rsidRPr="00357782" w:rsidRDefault="00EA7304" w:rsidP="00284029">
      <w:pPr>
        <w:rPr>
          <w:sz w:val="22"/>
          <w:szCs w:val="22"/>
        </w:rPr>
        <w:sectPr w:rsidR="00EA7304" w:rsidRPr="00357782" w:rsidSect="00284029">
          <w:pgSz w:w="12240" w:h="15840"/>
          <w:pgMar w:top="1440" w:right="1440" w:bottom="1440" w:left="1440" w:header="288" w:footer="720" w:gutter="0"/>
          <w:cols w:space="720"/>
          <w:docGrid w:linePitch="360"/>
        </w:sectPr>
      </w:pPr>
    </w:p>
    <w:p w:rsidR="00C96E2B" w:rsidRDefault="00C96E2B" w:rsidP="00284029">
      <w:pPr>
        <w:sectPr w:rsidR="00C96E2B" w:rsidSect="00284029">
          <w:type w:val="continuous"/>
          <w:pgSz w:w="12240" w:h="15840"/>
          <w:pgMar w:top="1440" w:right="1440" w:bottom="1440" w:left="1440" w:header="288" w:footer="720" w:gutter="0"/>
          <w:cols w:space="720"/>
          <w:docGrid w:linePitch="360"/>
        </w:sectPr>
      </w:pPr>
    </w:p>
    <w:p w:rsidR="004435C3" w:rsidRPr="00C40C51" w:rsidRDefault="004435C3" w:rsidP="000958AB">
      <w:pPr>
        <w:pStyle w:val="NoSpacing"/>
        <w:jc w:val="center"/>
        <w:rPr>
          <w:rFonts w:ascii="Showcard Gothic" w:hAnsi="Showcard Gothic"/>
          <w:sz w:val="48"/>
          <w:szCs w:val="48"/>
        </w:rPr>
      </w:pPr>
      <w:r w:rsidRPr="00C40C51">
        <w:rPr>
          <w:rFonts w:ascii="Showcard Gothic" w:hAnsi="Showcard Gothic"/>
          <w:sz w:val="48"/>
          <w:szCs w:val="48"/>
        </w:rPr>
        <w:lastRenderedPageBreak/>
        <w:t>Summer Science Project</w:t>
      </w:r>
    </w:p>
    <w:p w:rsidR="004435C3" w:rsidRPr="00C40C51" w:rsidRDefault="004435C3" w:rsidP="004435C3">
      <w:pPr>
        <w:pStyle w:val="NoSpacing"/>
        <w:jc w:val="center"/>
        <w:rPr>
          <w:rFonts w:ascii="Showcard Gothic" w:hAnsi="Showcard Gothic"/>
        </w:rPr>
      </w:pPr>
    </w:p>
    <w:p w:rsidR="004435C3" w:rsidRDefault="004435C3" w:rsidP="004435C3">
      <w:pPr>
        <w:rPr>
          <w:rFonts w:ascii="Cambria" w:hAnsi="Cambria"/>
        </w:rPr>
      </w:pPr>
      <w:r w:rsidRPr="00A62EE3">
        <w:rPr>
          <w:rFonts w:ascii="Cambria" w:hAnsi="Cambria"/>
        </w:rPr>
        <w:t>In sixth grade, you will have a “Scientist Notebook” that will be used every day in class.  Your project over the s</w:t>
      </w:r>
      <w:r w:rsidR="003A74F8">
        <w:rPr>
          <w:rFonts w:ascii="Cambria" w:hAnsi="Cambria"/>
        </w:rPr>
        <w:t>ummer is to research a topic</w:t>
      </w:r>
      <w:r w:rsidRPr="00A62EE3">
        <w:rPr>
          <w:rFonts w:ascii="Cambria" w:hAnsi="Cambria"/>
        </w:rPr>
        <w:t xml:space="preserve"> and then decorate the outside of your notebook with information about the </w:t>
      </w:r>
      <w:r w:rsidR="003A74F8">
        <w:rPr>
          <w:rFonts w:ascii="Cambria" w:hAnsi="Cambria"/>
        </w:rPr>
        <w:t>topic</w:t>
      </w:r>
      <w:r w:rsidRPr="00A62EE3">
        <w:rPr>
          <w:rFonts w:ascii="Cambria" w:hAnsi="Cambria"/>
        </w:rPr>
        <w:t>.  You will pre</w:t>
      </w:r>
      <w:r w:rsidR="00F34F77">
        <w:rPr>
          <w:rFonts w:ascii="Cambria" w:hAnsi="Cambria"/>
        </w:rPr>
        <w:t>sent your notebook and what you learned</w:t>
      </w:r>
      <w:r w:rsidRPr="00A62EE3">
        <w:rPr>
          <w:rFonts w:ascii="Cambria" w:hAnsi="Cambria"/>
        </w:rPr>
        <w:t xml:space="preserve"> to the cl</w:t>
      </w:r>
      <w:r w:rsidR="00F34F77">
        <w:rPr>
          <w:rFonts w:ascii="Cambria" w:hAnsi="Cambria"/>
        </w:rPr>
        <w:t>ass during</w:t>
      </w:r>
      <w:r>
        <w:rPr>
          <w:rFonts w:ascii="Cambria" w:hAnsi="Cambria"/>
        </w:rPr>
        <w:t xml:space="preserve"> the first day</w:t>
      </w:r>
      <w:r w:rsidR="00F34F77">
        <w:rPr>
          <w:rFonts w:ascii="Cambria" w:hAnsi="Cambria"/>
        </w:rPr>
        <w:t>s</w:t>
      </w:r>
      <w:r>
        <w:rPr>
          <w:rFonts w:ascii="Cambria" w:hAnsi="Cambria"/>
        </w:rPr>
        <w:t xml:space="preserve"> of school.</w:t>
      </w:r>
    </w:p>
    <w:p w:rsidR="00CC09BF" w:rsidRPr="00A62EE3" w:rsidRDefault="00CC09BF" w:rsidP="004435C3">
      <w:pPr>
        <w:rPr>
          <w:rFonts w:ascii="Cambria" w:hAnsi="Cambria"/>
        </w:rPr>
      </w:pPr>
    </w:p>
    <w:p w:rsidR="004435C3" w:rsidRPr="00CB31B4" w:rsidRDefault="004435C3" w:rsidP="004435C3">
      <w:pPr>
        <w:pStyle w:val="NoSpacing"/>
        <w:rPr>
          <w:rFonts w:ascii="Cambria" w:hAnsi="Cambria"/>
        </w:rPr>
      </w:pPr>
      <w:r w:rsidRPr="00CB31B4">
        <w:rPr>
          <w:rFonts w:ascii="Cambria" w:hAnsi="Cambria"/>
        </w:rPr>
        <w:t>Steps:</w:t>
      </w:r>
    </w:p>
    <w:p w:rsidR="004435C3" w:rsidRPr="00A62EE3" w:rsidRDefault="004435C3" w:rsidP="004435C3">
      <w:pPr>
        <w:pStyle w:val="ListParagraph"/>
        <w:numPr>
          <w:ilvl w:val="0"/>
          <w:numId w:val="11"/>
        </w:numPr>
        <w:rPr>
          <w:rFonts w:ascii="Cambria" w:hAnsi="Cambria"/>
          <w:sz w:val="22"/>
          <w:szCs w:val="22"/>
        </w:rPr>
      </w:pPr>
      <w:r w:rsidRPr="00A62EE3">
        <w:rPr>
          <w:rFonts w:ascii="Cambria" w:hAnsi="Cambria"/>
          <w:b/>
          <w:sz w:val="22"/>
          <w:szCs w:val="22"/>
          <w:u w:val="single"/>
        </w:rPr>
        <w:t>Choose</w:t>
      </w:r>
      <w:r w:rsidR="00931DA1">
        <w:rPr>
          <w:rFonts w:ascii="Cambria" w:hAnsi="Cambria"/>
          <w:sz w:val="22"/>
          <w:szCs w:val="22"/>
        </w:rPr>
        <w:t xml:space="preserve"> a topic</w:t>
      </w:r>
      <w:r w:rsidRPr="00A62EE3">
        <w:rPr>
          <w:rFonts w:ascii="Cambria" w:hAnsi="Cambria"/>
          <w:sz w:val="22"/>
          <w:szCs w:val="22"/>
        </w:rPr>
        <w:t xml:space="preserve"> from </w:t>
      </w:r>
      <w:r w:rsidR="00F34F77">
        <w:rPr>
          <w:rFonts w:ascii="Cambria" w:hAnsi="Cambria"/>
          <w:sz w:val="22"/>
          <w:szCs w:val="22"/>
        </w:rPr>
        <w:t>the list</w:t>
      </w:r>
      <w:r w:rsidR="003A74F8">
        <w:rPr>
          <w:rFonts w:ascii="Cambria" w:hAnsi="Cambria"/>
          <w:sz w:val="22"/>
          <w:szCs w:val="22"/>
        </w:rPr>
        <w:t xml:space="preserve"> below.  There are two topics</w:t>
      </w:r>
      <w:r w:rsidRPr="00A62EE3">
        <w:rPr>
          <w:rFonts w:ascii="Cambria" w:hAnsi="Cambria"/>
          <w:sz w:val="22"/>
          <w:szCs w:val="22"/>
        </w:rPr>
        <w:t xml:space="preserve"> for each month.  If you have a sibling in the same grade with the same birthday, p</w:t>
      </w:r>
      <w:r w:rsidR="003A74F8">
        <w:rPr>
          <w:rFonts w:ascii="Cambria" w:hAnsi="Cambria"/>
          <w:sz w:val="22"/>
          <w:szCs w:val="22"/>
        </w:rPr>
        <w:t>lease choose separate topic</w:t>
      </w:r>
      <w:r w:rsidR="00F34F77">
        <w:rPr>
          <w:rFonts w:ascii="Cambria" w:hAnsi="Cambria"/>
          <w:sz w:val="22"/>
          <w:szCs w:val="22"/>
        </w:rPr>
        <w:t>s</w:t>
      </w:r>
      <w:r w:rsidRPr="00A62EE3">
        <w:rPr>
          <w:rFonts w:ascii="Cambria" w:hAnsi="Cambria"/>
          <w:sz w:val="22"/>
          <w:szCs w:val="22"/>
        </w:rPr>
        <w:t>.</w:t>
      </w:r>
    </w:p>
    <w:p w:rsidR="004435C3" w:rsidRPr="00A62EE3" w:rsidRDefault="004435C3" w:rsidP="004435C3">
      <w:pPr>
        <w:pStyle w:val="ListParagraph"/>
        <w:numPr>
          <w:ilvl w:val="0"/>
          <w:numId w:val="11"/>
        </w:numPr>
        <w:rPr>
          <w:rFonts w:ascii="Cambria" w:hAnsi="Cambria"/>
          <w:sz w:val="22"/>
          <w:szCs w:val="22"/>
        </w:rPr>
      </w:pPr>
      <w:r>
        <w:rPr>
          <w:noProof/>
        </w:rPr>
        <w:drawing>
          <wp:anchor distT="0" distB="0" distL="114300" distR="114300" simplePos="0" relativeHeight="251665408" behindDoc="1" locked="0" layoutInCell="1" allowOverlap="1">
            <wp:simplePos x="0" y="0"/>
            <wp:positionH relativeFrom="column">
              <wp:posOffset>-676275</wp:posOffset>
            </wp:positionH>
            <wp:positionV relativeFrom="paragraph">
              <wp:posOffset>254000</wp:posOffset>
            </wp:positionV>
            <wp:extent cx="695325" cy="90297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902970"/>
                    </a:xfrm>
                    <a:prstGeom prst="rect">
                      <a:avLst/>
                    </a:prstGeom>
                    <a:noFill/>
                  </pic:spPr>
                </pic:pic>
              </a:graphicData>
            </a:graphic>
            <wp14:sizeRelH relativeFrom="page">
              <wp14:pctWidth>0</wp14:pctWidth>
            </wp14:sizeRelH>
            <wp14:sizeRelV relativeFrom="page">
              <wp14:pctHeight>0</wp14:pctHeight>
            </wp14:sizeRelV>
          </wp:anchor>
        </w:drawing>
      </w:r>
      <w:r w:rsidRPr="00A62EE3">
        <w:rPr>
          <w:rFonts w:ascii="Cambria" w:hAnsi="Cambria"/>
          <w:b/>
          <w:sz w:val="22"/>
          <w:szCs w:val="22"/>
          <w:u w:val="single"/>
        </w:rPr>
        <w:t>Research</w:t>
      </w:r>
      <w:r w:rsidR="003A74F8">
        <w:rPr>
          <w:rFonts w:ascii="Cambria" w:hAnsi="Cambria"/>
          <w:sz w:val="22"/>
          <w:szCs w:val="22"/>
        </w:rPr>
        <w:t xml:space="preserve"> your topic</w:t>
      </w:r>
      <w:r w:rsidRPr="00A62EE3">
        <w:rPr>
          <w:rFonts w:ascii="Cambria" w:hAnsi="Cambria"/>
          <w:sz w:val="22"/>
          <w:szCs w:val="22"/>
        </w:rPr>
        <w:t xml:space="preserve"> using books, magazines, etc.  You may use the Internet, but use at least one non-Internet source as well.  You need to know the following information:</w:t>
      </w:r>
    </w:p>
    <w:p w:rsidR="004435C3" w:rsidRPr="00A62EE3" w:rsidRDefault="00DA0584" w:rsidP="004435C3">
      <w:pPr>
        <w:pStyle w:val="ListParagraph"/>
        <w:numPr>
          <w:ilvl w:val="1"/>
          <w:numId w:val="11"/>
        </w:numPr>
        <w:rPr>
          <w:rFonts w:ascii="Cambria" w:hAnsi="Cambria"/>
          <w:sz w:val="22"/>
          <w:szCs w:val="22"/>
        </w:rPr>
      </w:pPr>
      <w:r>
        <w:rPr>
          <w:rFonts w:ascii="Cambria" w:hAnsi="Cambria"/>
          <w:sz w:val="22"/>
          <w:szCs w:val="22"/>
        </w:rPr>
        <w:t>Description of the Process</w:t>
      </w:r>
      <w:r w:rsidR="00495FBA">
        <w:rPr>
          <w:rFonts w:ascii="Cambria" w:hAnsi="Cambria"/>
          <w:sz w:val="22"/>
          <w:szCs w:val="22"/>
        </w:rPr>
        <w:t xml:space="preserve"> / Topic</w:t>
      </w:r>
      <w:r>
        <w:rPr>
          <w:rFonts w:ascii="Cambria" w:hAnsi="Cambria"/>
          <w:sz w:val="22"/>
          <w:szCs w:val="22"/>
        </w:rPr>
        <w:t xml:space="preserve"> – Tell the steps that are taken, etc.</w:t>
      </w:r>
    </w:p>
    <w:p w:rsidR="004435C3" w:rsidRPr="00A62EE3" w:rsidRDefault="000E3DCB" w:rsidP="004435C3">
      <w:pPr>
        <w:pStyle w:val="ListParagraph"/>
        <w:numPr>
          <w:ilvl w:val="1"/>
          <w:numId w:val="11"/>
        </w:numPr>
        <w:rPr>
          <w:rFonts w:ascii="Cambria" w:hAnsi="Cambria"/>
          <w:sz w:val="22"/>
          <w:szCs w:val="22"/>
        </w:rPr>
      </w:pPr>
      <w:r>
        <w:rPr>
          <w:rFonts w:ascii="Cambria" w:hAnsi="Cambria"/>
          <w:sz w:val="22"/>
          <w:szCs w:val="22"/>
        </w:rPr>
        <w:t>A visual representation (infographic, chart, diagram, graph, etc</w:t>
      </w:r>
      <w:r w:rsidR="004435C3" w:rsidRPr="00A62EE3">
        <w:rPr>
          <w:rFonts w:ascii="Cambria" w:hAnsi="Cambria"/>
          <w:sz w:val="22"/>
          <w:szCs w:val="22"/>
        </w:rPr>
        <w:t>.</w:t>
      </w:r>
      <w:r>
        <w:rPr>
          <w:rFonts w:ascii="Cambria" w:hAnsi="Cambria"/>
          <w:sz w:val="22"/>
          <w:szCs w:val="22"/>
        </w:rPr>
        <w:t>)</w:t>
      </w:r>
    </w:p>
    <w:p w:rsidR="004435C3" w:rsidRPr="00A62EE3" w:rsidRDefault="00DA0584" w:rsidP="004435C3">
      <w:pPr>
        <w:pStyle w:val="ListParagraph"/>
        <w:numPr>
          <w:ilvl w:val="1"/>
          <w:numId w:val="11"/>
        </w:numPr>
        <w:rPr>
          <w:rFonts w:ascii="Cambria" w:hAnsi="Cambria"/>
          <w:sz w:val="22"/>
          <w:szCs w:val="22"/>
        </w:rPr>
      </w:pPr>
      <w:r>
        <w:rPr>
          <w:rFonts w:ascii="Cambria" w:hAnsi="Cambria"/>
          <w:sz w:val="22"/>
          <w:szCs w:val="22"/>
        </w:rPr>
        <w:t>H</w:t>
      </w:r>
      <w:r w:rsidR="003A74F8">
        <w:rPr>
          <w:rFonts w:ascii="Cambria" w:hAnsi="Cambria"/>
          <w:sz w:val="22"/>
          <w:szCs w:val="22"/>
        </w:rPr>
        <w:t>ow the topic</w:t>
      </w:r>
      <w:r w:rsidR="000E3DCB">
        <w:rPr>
          <w:rFonts w:ascii="Cambria" w:hAnsi="Cambria"/>
          <w:sz w:val="22"/>
          <w:szCs w:val="22"/>
        </w:rPr>
        <w:t xml:space="preserve"> impacts our Earth.</w:t>
      </w:r>
    </w:p>
    <w:p w:rsidR="004435C3" w:rsidRPr="00A62EE3" w:rsidRDefault="004435C3" w:rsidP="004435C3">
      <w:pPr>
        <w:pStyle w:val="ListParagraph"/>
        <w:numPr>
          <w:ilvl w:val="0"/>
          <w:numId w:val="11"/>
        </w:numPr>
        <w:rPr>
          <w:rFonts w:ascii="Cambria" w:hAnsi="Cambria"/>
          <w:sz w:val="22"/>
          <w:szCs w:val="22"/>
        </w:rPr>
      </w:pPr>
      <w:r w:rsidRPr="00A62EE3">
        <w:rPr>
          <w:rFonts w:ascii="Cambria" w:hAnsi="Cambria"/>
          <w:sz w:val="22"/>
          <w:szCs w:val="22"/>
        </w:rPr>
        <w:t xml:space="preserve">Purchase a </w:t>
      </w:r>
      <w:r w:rsidRPr="00A62EE3">
        <w:rPr>
          <w:rFonts w:ascii="Cambria" w:hAnsi="Cambria"/>
          <w:b/>
          <w:sz w:val="22"/>
          <w:szCs w:val="22"/>
          <w:u w:val="single"/>
        </w:rPr>
        <w:t>Composition Book</w:t>
      </w:r>
      <w:r w:rsidR="00CC09BF">
        <w:rPr>
          <w:rFonts w:ascii="Cambria" w:hAnsi="Cambria"/>
          <w:b/>
          <w:sz w:val="22"/>
          <w:szCs w:val="22"/>
        </w:rPr>
        <w:t xml:space="preserve"> (this counts as 1 of the 4 needed for the year!)</w:t>
      </w:r>
    </w:p>
    <w:p w:rsidR="004435C3" w:rsidRPr="00A62EE3" w:rsidRDefault="004435C3" w:rsidP="004435C3">
      <w:pPr>
        <w:pStyle w:val="ListParagraph"/>
        <w:numPr>
          <w:ilvl w:val="0"/>
          <w:numId w:val="11"/>
        </w:numPr>
        <w:rPr>
          <w:rFonts w:ascii="Cambria" w:hAnsi="Cambria"/>
          <w:sz w:val="22"/>
          <w:szCs w:val="22"/>
        </w:rPr>
      </w:pPr>
      <w:r w:rsidRPr="00A62EE3">
        <w:rPr>
          <w:rFonts w:ascii="Cambria" w:hAnsi="Cambria"/>
          <w:b/>
          <w:sz w:val="22"/>
          <w:szCs w:val="22"/>
          <w:u w:val="single"/>
        </w:rPr>
        <w:t>Decorate</w:t>
      </w:r>
      <w:r w:rsidRPr="00A62EE3">
        <w:rPr>
          <w:rFonts w:ascii="Cambria" w:hAnsi="Cambria"/>
          <w:sz w:val="22"/>
          <w:szCs w:val="22"/>
        </w:rPr>
        <w:t xml:space="preserve"> the outside cover of the composition book with the three required pieces of </w:t>
      </w:r>
      <w:r w:rsidR="003A74F8">
        <w:rPr>
          <w:rFonts w:ascii="Cambria" w:hAnsi="Cambria"/>
          <w:sz w:val="22"/>
          <w:szCs w:val="22"/>
        </w:rPr>
        <w:t>information about your topic</w:t>
      </w:r>
      <w:r w:rsidRPr="00A62EE3">
        <w:rPr>
          <w:rFonts w:ascii="Cambria" w:hAnsi="Cambria"/>
          <w:sz w:val="22"/>
          <w:szCs w:val="22"/>
        </w:rPr>
        <w:t>.   Your decorations should include both text (</w:t>
      </w:r>
      <w:r w:rsidRPr="00C5209E">
        <w:rPr>
          <w:rFonts w:ascii="Cambria" w:hAnsi="Cambria"/>
          <w:sz w:val="22"/>
          <w:szCs w:val="22"/>
        </w:rPr>
        <w:t>hand-written in your handwriting</w:t>
      </w:r>
      <w:r w:rsidRPr="00A62EE3">
        <w:rPr>
          <w:rFonts w:ascii="Cambria" w:hAnsi="Cambria"/>
          <w:sz w:val="22"/>
          <w:szCs w:val="22"/>
        </w:rPr>
        <w:t>) and images (printed or hand-drawn.)  The decorations should cover the front and back outside cover of the composition book.  We will “cover” the books with protective film on the first day so they will last all year.</w:t>
      </w:r>
    </w:p>
    <w:p w:rsidR="004435C3" w:rsidRDefault="004435C3" w:rsidP="004435C3">
      <w:pPr>
        <w:pStyle w:val="ListParagraph"/>
        <w:numPr>
          <w:ilvl w:val="0"/>
          <w:numId w:val="11"/>
        </w:numPr>
        <w:rPr>
          <w:rFonts w:ascii="Cambria" w:hAnsi="Cambria"/>
          <w:sz w:val="22"/>
          <w:szCs w:val="22"/>
        </w:rPr>
      </w:pPr>
      <w:r w:rsidRPr="00A62EE3">
        <w:rPr>
          <w:rFonts w:ascii="Cambria" w:hAnsi="Cambria"/>
          <w:b/>
          <w:sz w:val="22"/>
          <w:szCs w:val="22"/>
          <w:u w:val="single"/>
        </w:rPr>
        <w:t>Prepare</w:t>
      </w:r>
      <w:r w:rsidRPr="00A62EE3">
        <w:rPr>
          <w:rFonts w:ascii="Cambria" w:hAnsi="Cambria"/>
          <w:sz w:val="22"/>
          <w:szCs w:val="22"/>
        </w:rPr>
        <w:t xml:space="preserve"> to give a short presentation</w:t>
      </w:r>
      <w:r w:rsidR="00F34F77">
        <w:rPr>
          <w:rFonts w:ascii="Cambria" w:hAnsi="Cambria"/>
          <w:sz w:val="22"/>
          <w:szCs w:val="22"/>
        </w:rPr>
        <w:t xml:space="preserve"> (3-5 minutes)</w:t>
      </w:r>
      <w:r w:rsidRPr="00A62EE3">
        <w:rPr>
          <w:rFonts w:ascii="Cambria" w:hAnsi="Cambria"/>
          <w:sz w:val="22"/>
          <w:szCs w:val="22"/>
        </w:rPr>
        <w:t xml:space="preserve"> on the first day of school about the three required pieces of info</w:t>
      </w:r>
      <w:r w:rsidR="003A74F8">
        <w:rPr>
          <w:rFonts w:ascii="Cambria" w:hAnsi="Cambria"/>
          <w:sz w:val="22"/>
          <w:szCs w:val="22"/>
        </w:rPr>
        <w:t>rmation regarding your topic</w:t>
      </w:r>
      <w:r w:rsidRPr="00A62EE3">
        <w:rPr>
          <w:rFonts w:ascii="Cambria" w:hAnsi="Cambria"/>
          <w:sz w:val="22"/>
          <w:szCs w:val="22"/>
        </w:rPr>
        <w:t>.</w:t>
      </w:r>
    </w:p>
    <w:p w:rsidR="00CC063D" w:rsidRPr="00495FBA" w:rsidRDefault="00CC063D" w:rsidP="00CC063D">
      <w:pPr>
        <w:pStyle w:val="ListParagraph"/>
        <w:rPr>
          <w:rFonts w:ascii="Cambria" w:hAnsi="Cambria"/>
          <w:sz w:val="22"/>
          <w:szCs w:val="22"/>
        </w:rPr>
      </w:pPr>
    </w:p>
    <w:p w:rsidR="004435C3" w:rsidRPr="00CB31B4" w:rsidRDefault="00F34F77" w:rsidP="004435C3">
      <w:pPr>
        <w:pStyle w:val="NoSpacing"/>
        <w:rPr>
          <w:rFonts w:ascii="Cambria" w:hAnsi="Cambria"/>
        </w:rPr>
      </w:pPr>
      <w:r>
        <w:rPr>
          <w:rFonts w:ascii="Cambria" w:hAnsi="Cambria"/>
        </w:rPr>
        <w:t>C</w:t>
      </w:r>
      <w:r w:rsidR="003A74F8">
        <w:rPr>
          <w:rFonts w:ascii="Cambria" w:hAnsi="Cambria"/>
        </w:rPr>
        <w:t>hoose a topic</w:t>
      </w:r>
      <w:r w:rsidR="004435C3" w:rsidRPr="00CB31B4">
        <w:rPr>
          <w:rFonts w:ascii="Cambria" w:hAnsi="Cambria"/>
        </w:rPr>
        <w:t xml:space="preserve"> from the list based on when </w:t>
      </w:r>
      <w:r w:rsidR="004435C3" w:rsidRPr="00CB31B4">
        <w:rPr>
          <w:rFonts w:ascii="Cambria" w:hAnsi="Cambria"/>
          <w:u w:val="single"/>
        </w:rPr>
        <w:t>your birthday</w:t>
      </w:r>
      <w:r w:rsidR="004435C3" w:rsidRPr="00CB31B4">
        <w:rPr>
          <w:rFonts w:ascii="Cambria" w:hAnsi="Cambria"/>
        </w:rPr>
        <w:t xml:space="preserve"> is.  </w:t>
      </w:r>
    </w:p>
    <w:p w:rsidR="004435C3" w:rsidRPr="00CB31B4" w:rsidRDefault="004435C3" w:rsidP="004435C3">
      <w:pPr>
        <w:pStyle w:val="NoSpacing"/>
        <w:rPr>
          <w:rFonts w:ascii="Cambria" w:hAnsi="Cambria"/>
        </w:rPr>
      </w:pPr>
    </w:p>
    <w:p w:rsidR="004435C3" w:rsidRPr="00A62EE3" w:rsidRDefault="004435C3" w:rsidP="004435C3">
      <w:pPr>
        <w:pStyle w:val="NoSpacing"/>
      </w:pPr>
    </w:p>
    <w:tbl>
      <w:tblPr>
        <w:tblW w:w="107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4140"/>
        <w:gridCol w:w="4500"/>
      </w:tblGrid>
      <w:tr w:rsidR="004435C3" w:rsidTr="00CC063D">
        <w:trPr>
          <w:trHeight w:val="268"/>
        </w:trPr>
        <w:tc>
          <w:tcPr>
            <w:tcW w:w="2070" w:type="dxa"/>
            <w:shd w:val="clear" w:color="auto" w:fill="auto"/>
            <w:vAlign w:val="center"/>
          </w:tcPr>
          <w:p w:rsidR="004435C3" w:rsidRPr="00CB31B4" w:rsidRDefault="004435C3" w:rsidP="00A134B9">
            <w:pPr>
              <w:pStyle w:val="NoSpacing"/>
              <w:jc w:val="center"/>
              <w:rPr>
                <w:rFonts w:ascii="Cambria" w:hAnsi="Cambria"/>
                <w:b/>
              </w:rPr>
            </w:pPr>
            <w:r w:rsidRPr="00CB31B4">
              <w:rPr>
                <w:rFonts w:ascii="Cambria" w:hAnsi="Cambria"/>
                <w:b/>
              </w:rPr>
              <w:t>Your Birthday</w:t>
            </w:r>
          </w:p>
        </w:tc>
        <w:tc>
          <w:tcPr>
            <w:tcW w:w="4140" w:type="dxa"/>
            <w:shd w:val="clear" w:color="auto" w:fill="auto"/>
            <w:vAlign w:val="center"/>
          </w:tcPr>
          <w:p w:rsidR="004435C3" w:rsidRPr="00CB31B4" w:rsidRDefault="004435C3" w:rsidP="00A134B9">
            <w:pPr>
              <w:pStyle w:val="NoSpacing"/>
              <w:jc w:val="center"/>
              <w:rPr>
                <w:rFonts w:ascii="Cambria" w:hAnsi="Cambria"/>
                <w:b/>
              </w:rPr>
            </w:pPr>
            <w:r w:rsidRPr="00CB31B4">
              <w:rPr>
                <w:rFonts w:ascii="Cambria" w:hAnsi="Cambria"/>
                <w:b/>
              </w:rPr>
              <w:t>Option #1</w:t>
            </w:r>
          </w:p>
        </w:tc>
        <w:tc>
          <w:tcPr>
            <w:tcW w:w="4500" w:type="dxa"/>
            <w:shd w:val="clear" w:color="auto" w:fill="auto"/>
            <w:vAlign w:val="center"/>
          </w:tcPr>
          <w:p w:rsidR="004435C3" w:rsidRPr="00CB31B4" w:rsidRDefault="004435C3" w:rsidP="00A134B9">
            <w:pPr>
              <w:pStyle w:val="NoSpacing"/>
              <w:jc w:val="center"/>
              <w:rPr>
                <w:rFonts w:ascii="Cambria" w:hAnsi="Cambria"/>
                <w:b/>
              </w:rPr>
            </w:pPr>
            <w:r w:rsidRPr="00CB31B4">
              <w:rPr>
                <w:rFonts w:ascii="Cambria" w:hAnsi="Cambria"/>
                <w:b/>
              </w:rPr>
              <w:t>Option #2</w:t>
            </w:r>
          </w:p>
        </w:tc>
      </w:tr>
      <w:tr w:rsidR="004435C3" w:rsidTr="00CC063D">
        <w:trPr>
          <w:trHeight w:val="283"/>
        </w:trPr>
        <w:tc>
          <w:tcPr>
            <w:tcW w:w="2070" w:type="dxa"/>
            <w:shd w:val="clear" w:color="auto" w:fill="auto"/>
            <w:vAlign w:val="center"/>
          </w:tcPr>
          <w:p w:rsidR="004435C3" w:rsidRPr="00CC063D" w:rsidRDefault="004435C3" w:rsidP="00A134B9">
            <w:pPr>
              <w:pStyle w:val="NoSpacing"/>
              <w:jc w:val="center"/>
              <w:rPr>
                <w:rFonts w:ascii="Cambria" w:hAnsi="Cambria"/>
                <w:sz w:val="22"/>
              </w:rPr>
            </w:pPr>
            <w:r w:rsidRPr="00CC063D">
              <w:rPr>
                <w:rFonts w:ascii="Cambria" w:hAnsi="Cambria"/>
                <w:sz w:val="22"/>
              </w:rPr>
              <w:t>January</w:t>
            </w:r>
          </w:p>
        </w:tc>
        <w:tc>
          <w:tcPr>
            <w:tcW w:w="4140" w:type="dxa"/>
            <w:shd w:val="clear" w:color="auto" w:fill="auto"/>
            <w:vAlign w:val="center"/>
          </w:tcPr>
          <w:p w:rsidR="004435C3" w:rsidRPr="00CC063D" w:rsidRDefault="00CC063D" w:rsidP="00A134B9">
            <w:pPr>
              <w:pStyle w:val="NoSpacing"/>
              <w:jc w:val="center"/>
              <w:rPr>
                <w:rFonts w:ascii="Cambria" w:hAnsi="Cambria"/>
                <w:sz w:val="22"/>
              </w:rPr>
            </w:pPr>
            <w:r w:rsidRPr="00CC063D">
              <w:rPr>
                <w:rFonts w:ascii="Cambria" w:hAnsi="Cambria"/>
                <w:sz w:val="22"/>
              </w:rPr>
              <w:t>How Mud Batteries Work</w:t>
            </w:r>
          </w:p>
        </w:tc>
        <w:tc>
          <w:tcPr>
            <w:tcW w:w="4500" w:type="dxa"/>
            <w:shd w:val="clear" w:color="auto" w:fill="auto"/>
            <w:vAlign w:val="center"/>
          </w:tcPr>
          <w:p w:rsidR="004435C3" w:rsidRPr="00CC063D" w:rsidRDefault="00DA0584" w:rsidP="00A134B9">
            <w:pPr>
              <w:pStyle w:val="NoSpacing"/>
              <w:jc w:val="center"/>
              <w:rPr>
                <w:rFonts w:ascii="Cambria" w:hAnsi="Cambria"/>
                <w:sz w:val="22"/>
              </w:rPr>
            </w:pPr>
            <w:r w:rsidRPr="00CC063D">
              <w:rPr>
                <w:rFonts w:ascii="Cambria" w:hAnsi="Cambria"/>
                <w:sz w:val="22"/>
              </w:rPr>
              <w:t>Turning Trees into Paper</w:t>
            </w:r>
          </w:p>
        </w:tc>
      </w:tr>
      <w:tr w:rsidR="004435C3" w:rsidTr="00CC063D">
        <w:trPr>
          <w:trHeight w:val="551"/>
        </w:trPr>
        <w:tc>
          <w:tcPr>
            <w:tcW w:w="2070" w:type="dxa"/>
            <w:shd w:val="clear" w:color="auto" w:fill="auto"/>
            <w:vAlign w:val="center"/>
          </w:tcPr>
          <w:p w:rsidR="004435C3" w:rsidRPr="00CC063D" w:rsidRDefault="004435C3" w:rsidP="00A134B9">
            <w:pPr>
              <w:pStyle w:val="NoSpacing"/>
              <w:jc w:val="center"/>
              <w:rPr>
                <w:rFonts w:ascii="Cambria" w:hAnsi="Cambria"/>
                <w:sz w:val="22"/>
              </w:rPr>
            </w:pPr>
            <w:r w:rsidRPr="00CC063D">
              <w:rPr>
                <w:rFonts w:ascii="Cambria" w:hAnsi="Cambria"/>
                <w:sz w:val="22"/>
              </w:rPr>
              <w:t>February</w:t>
            </w:r>
          </w:p>
        </w:tc>
        <w:tc>
          <w:tcPr>
            <w:tcW w:w="4140" w:type="dxa"/>
            <w:shd w:val="clear" w:color="auto" w:fill="auto"/>
            <w:vAlign w:val="center"/>
          </w:tcPr>
          <w:p w:rsidR="004435C3" w:rsidRPr="00CC063D" w:rsidRDefault="008E2DC2" w:rsidP="00A134B9">
            <w:pPr>
              <w:pStyle w:val="NoSpacing"/>
              <w:jc w:val="center"/>
              <w:rPr>
                <w:rFonts w:ascii="Cambria" w:hAnsi="Cambria"/>
                <w:sz w:val="22"/>
              </w:rPr>
            </w:pPr>
            <w:r w:rsidRPr="00CC063D">
              <w:rPr>
                <w:rFonts w:ascii="Cambria" w:hAnsi="Cambria"/>
                <w:sz w:val="22"/>
              </w:rPr>
              <w:t xml:space="preserve">Changing </w:t>
            </w:r>
            <w:r w:rsidR="009C11AE" w:rsidRPr="00CC063D">
              <w:rPr>
                <w:rFonts w:ascii="Cambria" w:hAnsi="Cambria"/>
                <w:sz w:val="22"/>
              </w:rPr>
              <w:t>Saltwater into Freshwater</w:t>
            </w:r>
          </w:p>
        </w:tc>
        <w:tc>
          <w:tcPr>
            <w:tcW w:w="4500" w:type="dxa"/>
            <w:shd w:val="clear" w:color="auto" w:fill="auto"/>
            <w:vAlign w:val="center"/>
          </w:tcPr>
          <w:p w:rsidR="004435C3" w:rsidRPr="00CC063D" w:rsidRDefault="00346DCE" w:rsidP="00A134B9">
            <w:pPr>
              <w:pStyle w:val="NoSpacing"/>
              <w:jc w:val="center"/>
              <w:rPr>
                <w:rFonts w:ascii="Cambria" w:hAnsi="Cambria"/>
                <w:sz w:val="22"/>
              </w:rPr>
            </w:pPr>
            <w:r w:rsidRPr="00CC063D">
              <w:rPr>
                <w:rFonts w:ascii="Cambria" w:hAnsi="Cambria"/>
                <w:sz w:val="22"/>
              </w:rPr>
              <w:t>How Food Fuels Your Body</w:t>
            </w:r>
          </w:p>
        </w:tc>
      </w:tr>
      <w:tr w:rsidR="004435C3" w:rsidTr="00CC063D">
        <w:trPr>
          <w:trHeight w:val="268"/>
        </w:trPr>
        <w:tc>
          <w:tcPr>
            <w:tcW w:w="2070" w:type="dxa"/>
            <w:shd w:val="clear" w:color="auto" w:fill="auto"/>
            <w:vAlign w:val="center"/>
          </w:tcPr>
          <w:p w:rsidR="004435C3" w:rsidRPr="00CC063D" w:rsidRDefault="004435C3" w:rsidP="00A134B9">
            <w:pPr>
              <w:pStyle w:val="NoSpacing"/>
              <w:jc w:val="center"/>
              <w:rPr>
                <w:rFonts w:ascii="Cambria" w:hAnsi="Cambria"/>
                <w:sz w:val="22"/>
              </w:rPr>
            </w:pPr>
            <w:r w:rsidRPr="00CC063D">
              <w:rPr>
                <w:rFonts w:ascii="Cambria" w:hAnsi="Cambria"/>
                <w:sz w:val="22"/>
              </w:rPr>
              <w:t>March</w:t>
            </w:r>
          </w:p>
        </w:tc>
        <w:tc>
          <w:tcPr>
            <w:tcW w:w="4140" w:type="dxa"/>
            <w:shd w:val="clear" w:color="auto" w:fill="auto"/>
            <w:vAlign w:val="center"/>
          </w:tcPr>
          <w:p w:rsidR="004435C3" w:rsidRPr="00CC063D" w:rsidRDefault="00DA0584" w:rsidP="00A134B9">
            <w:pPr>
              <w:pStyle w:val="NoSpacing"/>
              <w:jc w:val="center"/>
              <w:rPr>
                <w:rFonts w:ascii="Cambria" w:hAnsi="Cambria"/>
                <w:sz w:val="22"/>
              </w:rPr>
            </w:pPr>
            <w:r w:rsidRPr="00CC063D">
              <w:rPr>
                <w:rFonts w:ascii="Cambria" w:hAnsi="Cambria"/>
                <w:sz w:val="22"/>
              </w:rPr>
              <w:t>Turning Coal into Energy</w:t>
            </w:r>
          </w:p>
        </w:tc>
        <w:tc>
          <w:tcPr>
            <w:tcW w:w="4500" w:type="dxa"/>
            <w:shd w:val="clear" w:color="auto" w:fill="auto"/>
            <w:vAlign w:val="center"/>
          </w:tcPr>
          <w:p w:rsidR="004435C3" w:rsidRPr="00CC063D" w:rsidRDefault="00495FBA" w:rsidP="00A134B9">
            <w:pPr>
              <w:pStyle w:val="NoSpacing"/>
              <w:jc w:val="center"/>
              <w:rPr>
                <w:rFonts w:ascii="Cambria" w:hAnsi="Cambria"/>
                <w:sz w:val="22"/>
              </w:rPr>
            </w:pPr>
            <w:r w:rsidRPr="00CC063D">
              <w:rPr>
                <w:rFonts w:ascii="Cambria" w:hAnsi="Cambria"/>
                <w:sz w:val="22"/>
              </w:rPr>
              <w:t>Changing Wind Energy into Electrical Energy</w:t>
            </w:r>
          </w:p>
        </w:tc>
      </w:tr>
      <w:tr w:rsidR="004435C3" w:rsidTr="00CC063D">
        <w:trPr>
          <w:trHeight w:val="283"/>
        </w:trPr>
        <w:tc>
          <w:tcPr>
            <w:tcW w:w="2070" w:type="dxa"/>
            <w:shd w:val="clear" w:color="auto" w:fill="auto"/>
            <w:vAlign w:val="center"/>
          </w:tcPr>
          <w:p w:rsidR="004435C3" w:rsidRPr="00CC063D" w:rsidRDefault="004435C3" w:rsidP="00A134B9">
            <w:pPr>
              <w:pStyle w:val="NoSpacing"/>
              <w:jc w:val="center"/>
              <w:rPr>
                <w:rFonts w:ascii="Cambria" w:hAnsi="Cambria"/>
                <w:sz w:val="22"/>
              </w:rPr>
            </w:pPr>
            <w:r w:rsidRPr="00CC063D">
              <w:rPr>
                <w:rFonts w:ascii="Cambria" w:hAnsi="Cambria"/>
                <w:sz w:val="22"/>
              </w:rPr>
              <w:t>April</w:t>
            </w:r>
          </w:p>
        </w:tc>
        <w:tc>
          <w:tcPr>
            <w:tcW w:w="4140" w:type="dxa"/>
            <w:shd w:val="clear" w:color="auto" w:fill="auto"/>
            <w:vAlign w:val="center"/>
          </w:tcPr>
          <w:p w:rsidR="004435C3" w:rsidRPr="00CC063D" w:rsidRDefault="00495FBA" w:rsidP="00A134B9">
            <w:pPr>
              <w:pStyle w:val="NoSpacing"/>
              <w:jc w:val="center"/>
              <w:rPr>
                <w:rFonts w:ascii="Cambria" w:hAnsi="Cambria"/>
                <w:sz w:val="22"/>
              </w:rPr>
            </w:pPr>
            <w:r w:rsidRPr="00CC063D">
              <w:rPr>
                <w:rFonts w:ascii="Cambria" w:hAnsi="Cambria"/>
                <w:sz w:val="22"/>
              </w:rPr>
              <w:t>How Tornadoes Develop</w:t>
            </w:r>
          </w:p>
        </w:tc>
        <w:tc>
          <w:tcPr>
            <w:tcW w:w="4500" w:type="dxa"/>
            <w:shd w:val="clear" w:color="auto" w:fill="auto"/>
            <w:vAlign w:val="center"/>
          </w:tcPr>
          <w:p w:rsidR="004435C3" w:rsidRPr="00CC063D" w:rsidRDefault="00DB42D0" w:rsidP="00A134B9">
            <w:pPr>
              <w:pStyle w:val="NoSpacing"/>
              <w:jc w:val="center"/>
              <w:rPr>
                <w:rFonts w:ascii="Cambria" w:hAnsi="Cambria"/>
                <w:sz w:val="22"/>
              </w:rPr>
            </w:pPr>
            <w:r w:rsidRPr="00CC063D">
              <w:rPr>
                <w:rFonts w:ascii="Cambria" w:hAnsi="Cambria"/>
                <w:sz w:val="22"/>
              </w:rPr>
              <w:t>How 3D Printers Work</w:t>
            </w:r>
          </w:p>
        </w:tc>
      </w:tr>
      <w:tr w:rsidR="004435C3" w:rsidTr="00CC063D">
        <w:trPr>
          <w:trHeight w:val="268"/>
        </w:trPr>
        <w:tc>
          <w:tcPr>
            <w:tcW w:w="2070" w:type="dxa"/>
            <w:shd w:val="clear" w:color="auto" w:fill="auto"/>
            <w:vAlign w:val="center"/>
          </w:tcPr>
          <w:p w:rsidR="004435C3" w:rsidRPr="00CC063D" w:rsidRDefault="004435C3" w:rsidP="00A134B9">
            <w:pPr>
              <w:pStyle w:val="NoSpacing"/>
              <w:jc w:val="center"/>
              <w:rPr>
                <w:rFonts w:ascii="Cambria" w:hAnsi="Cambria"/>
                <w:sz w:val="22"/>
              </w:rPr>
            </w:pPr>
            <w:r w:rsidRPr="00CC063D">
              <w:rPr>
                <w:rFonts w:ascii="Cambria" w:hAnsi="Cambria"/>
                <w:sz w:val="22"/>
              </w:rPr>
              <w:t>May</w:t>
            </w:r>
          </w:p>
        </w:tc>
        <w:tc>
          <w:tcPr>
            <w:tcW w:w="4140" w:type="dxa"/>
            <w:shd w:val="clear" w:color="auto" w:fill="auto"/>
            <w:vAlign w:val="center"/>
          </w:tcPr>
          <w:p w:rsidR="004435C3" w:rsidRPr="00CC063D" w:rsidRDefault="00EA069D" w:rsidP="00EA069D">
            <w:pPr>
              <w:pStyle w:val="NoSpacing"/>
              <w:jc w:val="center"/>
              <w:rPr>
                <w:rFonts w:ascii="Cambria" w:hAnsi="Cambria"/>
                <w:sz w:val="22"/>
              </w:rPr>
            </w:pPr>
            <w:r w:rsidRPr="00CC063D">
              <w:rPr>
                <w:rFonts w:ascii="Cambria" w:hAnsi="Cambria"/>
                <w:sz w:val="22"/>
              </w:rPr>
              <w:t>How the Sun’s Energy Causes Wind</w:t>
            </w:r>
          </w:p>
        </w:tc>
        <w:tc>
          <w:tcPr>
            <w:tcW w:w="4500" w:type="dxa"/>
            <w:shd w:val="clear" w:color="auto" w:fill="auto"/>
            <w:vAlign w:val="center"/>
          </w:tcPr>
          <w:p w:rsidR="004435C3" w:rsidRPr="00CC063D" w:rsidRDefault="00DA0584" w:rsidP="00A134B9">
            <w:pPr>
              <w:pStyle w:val="NoSpacing"/>
              <w:jc w:val="center"/>
              <w:rPr>
                <w:rFonts w:ascii="Cambria" w:hAnsi="Cambria"/>
                <w:sz w:val="22"/>
              </w:rPr>
            </w:pPr>
            <w:r w:rsidRPr="00CC063D">
              <w:rPr>
                <w:rFonts w:ascii="Cambria" w:hAnsi="Cambria"/>
                <w:sz w:val="22"/>
              </w:rPr>
              <w:t>Turning Coal into Diamonds</w:t>
            </w:r>
          </w:p>
        </w:tc>
      </w:tr>
      <w:tr w:rsidR="004435C3" w:rsidTr="00CC063D">
        <w:trPr>
          <w:trHeight w:val="551"/>
        </w:trPr>
        <w:tc>
          <w:tcPr>
            <w:tcW w:w="2070" w:type="dxa"/>
            <w:shd w:val="clear" w:color="auto" w:fill="auto"/>
            <w:vAlign w:val="center"/>
          </w:tcPr>
          <w:p w:rsidR="004435C3" w:rsidRPr="00CC063D" w:rsidRDefault="004435C3" w:rsidP="00A134B9">
            <w:pPr>
              <w:pStyle w:val="NoSpacing"/>
              <w:jc w:val="center"/>
              <w:rPr>
                <w:rFonts w:ascii="Cambria" w:hAnsi="Cambria"/>
                <w:sz w:val="22"/>
              </w:rPr>
            </w:pPr>
            <w:r w:rsidRPr="00CC063D">
              <w:rPr>
                <w:rFonts w:ascii="Cambria" w:hAnsi="Cambria"/>
                <w:sz w:val="22"/>
              </w:rPr>
              <w:t>June</w:t>
            </w:r>
          </w:p>
        </w:tc>
        <w:tc>
          <w:tcPr>
            <w:tcW w:w="4140" w:type="dxa"/>
            <w:shd w:val="clear" w:color="auto" w:fill="auto"/>
            <w:vAlign w:val="center"/>
          </w:tcPr>
          <w:p w:rsidR="004435C3" w:rsidRPr="00CC063D" w:rsidRDefault="00346DCE" w:rsidP="00A134B9">
            <w:pPr>
              <w:pStyle w:val="NoSpacing"/>
              <w:jc w:val="center"/>
              <w:rPr>
                <w:rFonts w:ascii="Cambria" w:hAnsi="Cambria"/>
                <w:sz w:val="22"/>
              </w:rPr>
            </w:pPr>
            <w:r w:rsidRPr="00CC063D">
              <w:rPr>
                <w:rFonts w:ascii="Cambria" w:hAnsi="Cambria"/>
                <w:sz w:val="22"/>
              </w:rPr>
              <w:t>Changing Polluted Water into Drinking Water</w:t>
            </w:r>
          </w:p>
        </w:tc>
        <w:tc>
          <w:tcPr>
            <w:tcW w:w="4500" w:type="dxa"/>
            <w:shd w:val="clear" w:color="auto" w:fill="auto"/>
            <w:vAlign w:val="center"/>
          </w:tcPr>
          <w:p w:rsidR="004435C3" w:rsidRPr="00CC063D" w:rsidRDefault="00DB42D0" w:rsidP="00A134B9">
            <w:pPr>
              <w:pStyle w:val="NoSpacing"/>
              <w:jc w:val="center"/>
              <w:rPr>
                <w:rFonts w:ascii="Cambria" w:hAnsi="Cambria"/>
                <w:sz w:val="22"/>
              </w:rPr>
            </w:pPr>
            <w:r w:rsidRPr="00CC063D">
              <w:rPr>
                <w:rFonts w:ascii="Cambria" w:hAnsi="Cambria"/>
                <w:sz w:val="22"/>
              </w:rPr>
              <w:t>How a Hydropanel Works</w:t>
            </w:r>
          </w:p>
        </w:tc>
      </w:tr>
      <w:tr w:rsidR="004435C3" w:rsidTr="00CC063D">
        <w:trPr>
          <w:trHeight w:val="283"/>
        </w:trPr>
        <w:tc>
          <w:tcPr>
            <w:tcW w:w="2070" w:type="dxa"/>
            <w:shd w:val="clear" w:color="auto" w:fill="auto"/>
            <w:vAlign w:val="center"/>
          </w:tcPr>
          <w:p w:rsidR="004435C3" w:rsidRPr="00CC063D" w:rsidRDefault="004435C3" w:rsidP="00A134B9">
            <w:pPr>
              <w:pStyle w:val="NoSpacing"/>
              <w:jc w:val="center"/>
              <w:rPr>
                <w:rFonts w:ascii="Cambria" w:hAnsi="Cambria"/>
                <w:sz w:val="22"/>
              </w:rPr>
            </w:pPr>
            <w:r w:rsidRPr="00CC063D">
              <w:rPr>
                <w:rFonts w:ascii="Cambria" w:hAnsi="Cambria"/>
                <w:sz w:val="22"/>
              </w:rPr>
              <w:t>July</w:t>
            </w:r>
          </w:p>
        </w:tc>
        <w:tc>
          <w:tcPr>
            <w:tcW w:w="4140" w:type="dxa"/>
            <w:shd w:val="clear" w:color="auto" w:fill="auto"/>
            <w:vAlign w:val="center"/>
          </w:tcPr>
          <w:p w:rsidR="004435C3" w:rsidRPr="00CC063D" w:rsidRDefault="00F127F4" w:rsidP="00A134B9">
            <w:pPr>
              <w:pStyle w:val="NoSpacing"/>
              <w:jc w:val="center"/>
              <w:rPr>
                <w:rFonts w:ascii="Cambria" w:hAnsi="Cambria"/>
                <w:sz w:val="22"/>
              </w:rPr>
            </w:pPr>
            <w:r w:rsidRPr="00CC063D">
              <w:rPr>
                <w:rFonts w:ascii="Cambria" w:hAnsi="Cambria"/>
                <w:sz w:val="22"/>
              </w:rPr>
              <w:t>How Airplanes Fly</w:t>
            </w:r>
          </w:p>
        </w:tc>
        <w:tc>
          <w:tcPr>
            <w:tcW w:w="4500" w:type="dxa"/>
            <w:shd w:val="clear" w:color="auto" w:fill="auto"/>
            <w:vAlign w:val="center"/>
          </w:tcPr>
          <w:p w:rsidR="004435C3" w:rsidRPr="00CC063D" w:rsidRDefault="00DA0584" w:rsidP="00A134B9">
            <w:pPr>
              <w:pStyle w:val="NoSpacing"/>
              <w:jc w:val="center"/>
              <w:rPr>
                <w:rFonts w:ascii="Cambria" w:hAnsi="Cambria"/>
                <w:sz w:val="22"/>
              </w:rPr>
            </w:pPr>
            <w:r w:rsidRPr="00CC063D">
              <w:rPr>
                <w:rFonts w:ascii="Cambria" w:hAnsi="Cambria"/>
                <w:sz w:val="22"/>
              </w:rPr>
              <w:t>Photosynthesis</w:t>
            </w:r>
          </w:p>
        </w:tc>
      </w:tr>
      <w:tr w:rsidR="004435C3" w:rsidTr="00CC063D">
        <w:trPr>
          <w:trHeight w:val="551"/>
        </w:trPr>
        <w:tc>
          <w:tcPr>
            <w:tcW w:w="2070" w:type="dxa"/>
            <w:shd w:val="clear" w:color="auto" w:fill="auto"/>
            <w:vAlign w:val="center"/>
          </w:tcPr>
          <w:p w:rsidR="004435C3" w:rsidRPr="00CC063D" w:rsidRDefault="004435C3" w:rsidP="00A134B9">
            <w:pPr>
              <w:pStyle w:val="NoSpacing"/>
              <w:jc w:val="center"/>
              <w:rPr>
                <w:rFonts w:ascii="Cambria" w:hAnsi="Cambria"/>
                <w:sz w:val="22"/>
              </w:rPr>
            </w:pPr>
            <w:r w:rsidRPr="00CC063D">
              <w:rPr>
                <w:rFonts w:ascii="Cambria" w:hAnsi="Cambria"/>
                <w:sz w:val="22"/>
              </w:rPr>
              <w:t>August</w:t>
            </w:r>
          </w:p>
        </w:tc>
        <w:tc>
          <w:tcPr>
            <w:tcW w:w="4140" w:type="dxa"/>
            <w:shd w:val="clear" w:color="auto" w:fill="auto"/>
            <w:vAlign w:val="center"/>
          </w:tcPr>
          <w:p w:rsidR="004435C3" w:rsidRPr="00CC063D" w:rsidRDefault="00346DCE" w:rsidP="00A134B9">
            <w:pPr>
              <w:pStyle w:val="NoSpacing"/>
              <w:jc w:val="center"/>
              <w:rPr>
                <w:rFonts w:ascii="Cambria" w:hAnsi="Cambria"/>
                <w:sz w:val="22"/>
              </w:rPr>
            </w:pPr>
            <w:r w:rsidRPr="00CC063D">
              <w:rPr>
                <w:rFonts w:ascii="Cambria" w:hAnsi="Cambria"/>
                <w:sz w:val="22"/>
              </w:rPr>
              <w:t>Harnessing Nuclear Energy</w:t>
            </w:r>
          </w:p>
        </w:tc>
        <w:tc>
          <w:tcPr>
            <w:tcW w:w="4500" w:type="dxa"/>
            <w:shd w:val="clear" w:color="auto" w:fill="auto"/>
            <w:vAlign w:val="center"/>
          </w:tcPr>
          <w:p w:rsidR="004435C3" w:rsidRPr="00CC063D" w:rsidRDefault="00495FBA" w:rsidP="00A134B9">
            <w:pPr>
              <w:pStyle w:val="NoSpacing"/>
              <w:jc w:val="center"/>
              <w:rPr>
                <w:rFonts w:ascii="Cambria" w:hAnsi="Cambria"/>
                <w:sz w:val="22"/>
              </w:rPr>
            </w:pPr>
            <w:r w:rsidRPr="00CC063D">
              <w:rPr>
                <w:rFonts w:ascii="Cambria" w:hAnsi="Cambria"/>
                <w:sz w:val="22"/>
              </w:rPr>
              <w:t>How Cars turn Gasoline into Kinetic Energy</w:t>
            </w:r>
          </w:p>
        </w:tc>
      </w:tr>
      <w:tr w:rsidR="004435C3" w:rsidTr="00CC063D">
        <w:trPr>
          <w:trHeight w:val="551"/>
        </w:trPr>
        <w:tc>
          <w:tcPr>
            <w:tcW w:w="2070" w:type="dxa"/>
            <w:shd w:val="clear" w:color="auto" w:fill="auto"/>
            <w:vAlign w:val="center"/>
          </w:tcPr>
          <w:p w:rsidR="004435C3" w:rsidRPr="00CC063D" w:rsidRDefault="004435C3" w:rsidP="00A134B9">
            <w:pPr>
              <w:pStyle w:val="NoSpacing"/>
              <w:jc w:val="center"/>
              <w:rPr>
                <w:rFonts w:ascii="Cambria" w:hAnsi="Cambria"/>
                <w:sz w:val="22"/>
              </w:rPr>
            </w:pPr>
            <w:r w:rsidRPr="00CC063D">
              <w:rPr>
                <w:rFonts w:ascii="Cambria" w:hAnsi="Cambria"/>
                <w:sz w:val="22"/>
              </w:rPr>
              <w:t>September</w:t>
            </w:r>
          </w:p>
        </w:tc>
        <w:tc>
          <w:tcPr>
            <w:tcW w:w="4140" w:type="dxa"/>
            <w:shd w:val="clear" w:color="auto" w:fill="auto"/>
            <w:vAlign w:val="center"/>
          </w:tcPr>
          <w:p w:rsidR="004435C3" w:rsidRPr="00CC063D" w:rsidRDefault="00495FBA" w:rsidP="00A134B9">
            <w:pPr>
              <w:pStyle w:val="NoSpacing"/>
              <w:jc w:val="center"/>
              <w:rPr>
                <w:rFonts w:ascii="Cambria" w:hAnsi="Cambria"/>
                <w:sz w:val="22"/>
              </w:rPr>
            </w:pPr>
            <w:r w:rsidRPr="00CC063D">
              <w:rPr>
                <w:rFonts w:ascii="Cambria" w:hAnsi="Cambria"/>
                <w:sz w:val="22"/>
              </w:rPr>
              <w:t xml:space="preserve">Changing </w:t>
            </w:r>
            <w:r w:rsidR="00DA0584" w:rsidRPr="00CC063D">
              <w:rPr>
                <w:rFonts w:ascii="Cambria" w:hAnsi="Cambria"/>
                <w:sz w:val="22"/>
              </w:rPr>
              <w:t>Running Water into Electricity</w:t>
            </w:r>
          </w:p>
        </w:tc>
        <w:tc>
          <w:tcPr>
            <w:tcW w:w="4500" w:type="dxa"/>
            <w:shd w:val="clear" w:color="auto" w:fill="auto"/>
            <w:vAlign w:val="center"/>
          </w:tcPr>
          <w:p w:rsidR="004435C3" w:rsidRPr="00CC063D" w:rsidRDefault="00495FBA" w:rsidP="00A134B9">
            <w:pPr>
              <w:pStyle w:val="NoSpacing"/>
              <w:jc w:val="center"/>
              <w:rPr>
                <w:rFonts w:ascii="Cambria" w:hAnsi="Cambria"/>
                <w:sz w:val="22"/>
              </w:rPr>
            </w:pPr>
            <w:r w:rsidRPr="00CC063D">
              <w:rPr>
                <w:rFonts w:ascii="Cambria" w:hAnsi="Cambria"/>
                <w:sz w:val="22"/>
              </w:rPr>
              <w:t>How a Microwave Oven Works</w:t>
            </w:r>
          </w:p>
        </w:tc>
      </w:tr>
      <w:tr w:rsidR="004435C3" w:rsidTr="00CC063D">
        <w:trPr>
          <w:trHeight w:val="283"/>
        </w:trPr>
        <w:tc>
          <w:tcPr>
            <w:tcW w:w="2070" w:type="dxa"/>
            <w:shd w:val="clear" w:color="auto" w:fill="auto"/>
            <w:vAlign w:val="center"/>
          </w:tcPr>
          <w:p w:rsidR="004435C3" w:rsidRPr="00CC063D" w:rsidRDefault="004435C3" w:rsidP="00A134B9">
            <w:pPr>
              <w:pStyle w:val="NoSpacing"/>
              <w:jc w:val="center"/>
              <w:rPr>
                <w:rFonts w:ascii="Cambria" w:hAnsi="Cambria"/>
                <w:sz w:val="22"/>
              </w:rPr>
            </w:pPr>
            <w:r w:rsidRPr="00CC063D">
              <w:rPr>
                <w:rFonts w:ascii="Cambria" w:hAnsi="Cambria"/>
                <w:sz w:val="22"/>
              </w:rPr>
              <w:t>October</w:t>
            </w:r>
          </w:p>
        </w:tc>
        <w:tc>
          <w:tcPr>
            <w:tcW w:w="4140" w:type="dxa"/>
            <w:shd w:val="clear" w:color="auto" w:fill="auto"/>
            <w:vAlign w:val="center"/>
          </w:tcPr>
          <w:p w:rsidR="004435C3" w:rsidRPr="00CC063D" w:rsidRDefault="009C11AE" w:rsidP="00A134B9">
            <w:pPr>
              <w:pStyle w:val="NoSpacing"/>
              <w:jc w:val="center"/>
              <w:rPr>
                <w:rFonts w:ascii="Cambria" w:hAnsi="Cambria"/>
                <w:sz w:val="22"/>
              </w:rPr>
            </w:pPr>
            <w:r w:rsidRPr="00CC063D">
              <w:rPr>
                <w:rFonts w:ascii="Cambria" w:hAnsi="Cambria"/>
                <w:sz w:val="22"/>
              </w:rPr>
              <w:t>Crude Oil into Gasoline</w:t>
            </w:r>
          </w:p>
        </w:tc>
        <w:tc>
          <w:tcPr>
            <w:tcW w:w="4500" w:type="dxa"/>
            <w:shd w:val="clear" w:color="auto" w:fill="auto"/>
            <w:vAlign w:val="center"/>
          </w:tcPr>
          <w:p w:rsidR="004435C3" w:rsidRPr="00CC063D" w:rsidRDefault="00CC063D" w:rsidP="00A134B9">
            <w:pPr>
              <w:pStyle w:val="NoSpacing"/>
              <w:jc w:val="center"/>
              <w:rPr>
                <w:rFonts w:ascii="Cambria" w:hAnsi="Cambria"/>
                <w:sz w:val="22"/>
              </w:rPr>
            </w:pPr>
            <w:r w:rsidRPr="00CC063D">
              <w:rPr>
                <w:rFonts w:ascii="Cambria" w:hAnsi="Cambria"/>
                <w:sz w:val="22"/>
              </w:rPr>
              <w:t>How Footsteps can be Converted into Electricity</w:t>
            </w:r>
          </w:p>
        </w:tc>
      </w:tr>
      <w:tr w:rsidR="004435C3" w:rsidTr="00CC063D">
        <w:trPr>
          <w:trHeight w:val="268"/>
        </w:trPr>
        <w:tc>
          <w:tcPr>
            <w:tcW w:w="2070" w:type="dxa"/>
            <w:shd w:val="clear" w:color="auto" w:fill="auto"/>
            <w:vAlign w:val="center"/>
          </w:tcPr>
          <w:p w:rsidR="004435C3" w:rsidRPr="00CC063D" w:rsidRDefault="004435C3" w:rsidP="00A134B9">
            <w:pPr>
              <w:pStyle w:val="NoSpacing"/>
              <w:jc w:val="center"/>
              <w:rPr>
                <w:rFonts w:ascii="Cambria" w:hAnsi="Cambria"/>
                <w:sz w:val="22"/>
              </w:rPr>
            </w:pPr>
            <w:r w:rsidRPr="00CC063D">
              <w:rPr>
                <w:rFonts w:ascii="Cambria" w:hAnsi="Cambria"/>
                <w:sz w:val="22"/>
              </w:rPr>
              <w:t>November</w:t>
            </w:r>
          </w:p>
        </w:tc>
        <w:tc>
          <w:tcPr>
            <w:tcW w:w="4140" w:type="dxa"/>
            <w:shd w:val="clear" w:color="auto" w:fill="auto"/>
            <w:vAlign w:val="center"/>
          </w:tcPr>
          <w:p w:rsidR="004435C3" w:rsidRPr="00CC063D" w:rsidRDefault="00DB42D0" w:rsidP="00A134B9">
            <w:pPr>
              <w:pStyle w:val="NoSpacing"/>
              <w:jc w:val="center"/>
              <w:rPr>
                <w:rFonts w:ascii="Cambria" w:hAnsi="Cambria"/>
                <w:sz w:val="22"/>
              </w:rPr>
            </w:pPr>
            <w:r w:rsidRPr="00CC063D">
              <w:rPr>
                <w:rFonts w:ascii="Cambria" w:hAnsi="Cambria"/>
                <w:sz w:val="22"/>
              </w:rPr>
              <w:t>How Sunscreen Works</w:t>
            </w:r>
          </w:p>
        </w:tc>
        <w:tc>
          <w:tcPr>
            <w:tcW w:w="4500" w:type="dxa"/>
            <w:shd w:val="clear" w:color="auto" w:fill="auto"/>
            <w:vAlign w:val="center"/>
          </w:tcPr>
          <w:p w:rsidR="004435C3" w:rsidRPr="00CC063D" w:rsidRDefault="00C5209E" w:rsidP="00A134B9">
            <w:pPr>
              <w:pStyle w:val="NoSpacing"/>
              <w:jc w:val="center"/>
              <w:rPr>
                <w:rFonts w:ascii="Cambria" w:hAnsi="Cambria"/>
                <w:sz w:val="22"/>
              </w:rPr>
            </w:pPr>
            <w:r w:rsidRPr="00CC063D">
              <w:rPr>
                <w:rFonts w:ascii="Cambria" w:hAnsi="Cambria"/>
                <w:sz w:val="22"/>
              </w:rPr>
              <w:t>How Batteries are Made</w:t>
            </w:r>
          </w:p>
        </w:tc>
      </w:tr>
      <w:tr w:rsidR="004435C3" w:rsidTr="00CC063D">
        <w:trPr>
          <w:trHeight w:val="268"/>
        </w:trPr>
        <w:tc>
          <w:tcPr>
            <w:tcW w:w="2070" w:type="dxa"/>
            <w:shd w:val="clear" w:color="auto" w:fill="auto"/>
            <w:vAlign w:val="center"/>
          </w:tcPr>
          <w:p w:rsidR="004435C3" w:rsidRPr="00CC063D" w:rsidRDefault="004435C3" w:rsidP="00A134B9">
            <w:pPr>
              <w:pStyle w:val="NoSpacing"/>
              <w:jc w:val="center"/>
              <w:rPr>
                <w:rFonts w:ascii="Cambria" w:hAnsi="Cambria"/>
                <w:sz w:val="22"/>
              </w:rPr>
            </w:pPr>
            <w:r w:rsidRPr="00CC063D">
              <w:rPr>
                <w:rFonts w:ascii="Cambria" w:hAnsi="Cambria"/>
                <w:sz w:val="22"/>
              </w:rPr>
              <w:t>December</w:t>
            </w:r>
          </w:p>
        </w:tc>
        <w:tc>
          <w:tcPr>
            <w:tcW w:w="4140" w:type="dxa"/>
            <w:shd w:val="clear" w:color="auto" w:fill="auto"/>
            <w:vAlign w:val="center"/>
          </w:tcPr>
          <w:p w:rsidR="004435C3" w:rsidRPr="00CC063D" w:rsidRDefault="00DB42D0" w:rsidP="00A134B9">
            <w:pPr>
              <w:pStyle w:val="NoSpacing"/>
              <w:jc w:val="center"/>
              <w:rPr>
                <w:rFonts w:ascii="Cambria" w:hAnsi="Cambria"/>
                <w:sz w:val="22"/>
              </w:rPr>
            </w:pPr>
            <w:r w:rsidRPr="00CC063D">
              <w:rPr>
                <w:rFonts w:ascii="Cambria" w:hAnsi="Cambria"/>
                <w:sz w:val="22"/>
              </w:rPr>
              <w:t>How a Volcano Erupts</w:t>
            </w:r>
          </w:p>
        </w:tc>
        <w:tc>
          <w:tcPr>
            <w:tcW w:w="4500" w:type="dxa"/>
            <w:shd w:val="clear" w:color="auto" w:fill="auto"/>
            <w:vAlign w:val="center"/>
          </w:tcPr>
          <w:p w:rsidR="004435C3" w:rsidRPr="00CC063D" w:rsidRDefault="00CC063D" w:rsidP="00A134B9">
            <w:pPr>
              <w:pStyle w:val="NoSpacing"/>
              <w:jc w:val="center"/>
              <w:rPr>
                <w:rFonts w:ascii="Cambria" w:hAnsi="Cambria"/>
                <w:sz w:val="22"/>
              </w:rPr>
            </w:pPr>
            <w:r w:rsidRPr="00CC063D">
              <w:rPr>
                <w:rFonts w:ascii="Cambria" w:hAnsi="Cambria"/>
                <w:sz w:val="22"/>
              </w:rPr>
              <w:t>How Saltwater Power / Osmotic Power Works</w:t>
            </w:r>
          </w:p>
        </w:tc>
      </w:tr>
    </w:tbl>
    <w:p w:rsidR="004435C3" w:rsidRDefault="004435C3" w:rsidP="004435C3">
      <w:pPr>
        <w:pStyle w:val="NoSpacing"/>
        <w:sectPr w:rsidR="004435C3" w:rsidSect="004435C3">
          <w:footerReference w:type="first" r:id="rId9"/>
          <w:type w:val="continuous"/>
          <w:pgSz w:w="12240" w:h="15840"/>
          <w:pgMar w:top="1440" w:right="1440" w:bottom="1440" w:left="1440" w:header="720" w:footer="720" w:gutter="0"/>
          <w:cols w:space="720"/>
          <w:titlePg/>
          <w:docGrid w:linePitch="360"/>
        </w:sectPr>
      </w:pPr>
    </w:p>
    <w:p w:rsidR="006A13C0" w:rsidRDefault="006A13C0" w:rsidP="00284029">
      <w:pPr>
        <w:pStyle w:val="NoSpacing"/>
      </w:pPr>
    </w:p>
    <w:p w:rsidR="006A13C0" w:rsidRPr="007837C1" w:rsidRDefault="006A13C0" w:rsidP="00284029">
      <w:pPr>
        <w:jc w:val="center"/>
        <w:rPr>
          <w:rFonts w:ascii="Calibri" w:hAnsi="Calibri" w:cs="Calibri"/>
          <w:b/>
          <w:sz w:val="40"/>
          <w:szCs w:val="40"/>
        </w:rPr>
      </w:pPr>
      <w:r w:rsidRPr="007837C1">
        <w:rPr>
          <w:rFonts w:ascii="Calibri" w:hAnsi="Calibri" w:cs="Calibri"/>
          <w:b/>
          <w:sz w:val="40"/>
          <w:szCs w:val="40"/>
        </w:rPr>
        <w:t>Sixth Grade Service Learning</w:t>
      </w:r>
    </w:p>
    <w:p w:rsidR="006A13C0" w:rsidRPr="007837C1" w:rsidRDefault="006A13C0" w:rsidP="00284029">
      <w:pPr>
        <w:jc w:val="center"/>
        <w:rPr>
          <w:rFonts w:ascii="Calibri" w:hAnsi="Calibri" w:cs="Calibri"/>
          <w:b/>
          <w:sz w:val="20"/>
          <w:szCs w:val="20"/>
        </w:rPr>
      </w:pPr>
    </w:p>
    <w:p w:rsidR="006A13C0" w:rsidRPr="007837C1" w:rsidRDefault="006A13C0" w:rsidP="00284029">
      <w:pPr>
        <w:jc w:val="both"/>
        <w:rPr>
          <w:rFonts w:ascii="Calibri" w:hAnsi="Calibri" w:cs="Calibri"/>
          <w:sz w:val="20"/>
          <w:szCs w:val="20"/>
        </w:rPr>
      </w:pPr>
      <w:r w:rsidRPr="007837C1">
        <w:rPr>
          <w:rFonts w:ascii="Calibri" w:hAnsi="Calibri" w:cs="Calibri"/>
          <w:sz w:val="20"/>
          <w:szCs w:val="20"/>
        </w:rPr>
        <w:tab/>
        <w:t>At CSLA, we encourage lifelong learning and the importance of serving others.  Over the summer, sixth grade students will be expected to perform some type of service learning.  This service learning can come in many different forms. Here are some ideas:</w:t>
      </w:r>
    </w:p>
    <w:p w:rsidR="006A13C0" w:rsidRPr="007837C1" w:rsidRDefault="006A13C0" w:rsidP="00284029">
      <w:pPr>
        <w:jc w:val="both"/>
        <w:rPr>
          <w:rFonts w:ascii="Calibri" w:hAnsi="Calibri" w:cs="Calibri"/>
          <w:sz w:val="20"/>
          <w:szCs w:val="20"/>
        </w:rPr>
      </w:pPr>
    </w:p>
    <w:p w:rsidR="006A13C0" w:rsidRPr="007837C1" w:rsidRDefault="006A13C0" w:rsidP="00284029">
      <w:pPr>
        <w:numPr>
          <w:ilvl w:val="0"/>
          <w:numId w:val="12"/>
        </w:numPr>
        <w:rPr>
          <w:rFonts w:ascii="Calibri" w:hAnsi="Calibri" w:cs="Calibri"/>
          <w:sz w:val="20"/>
          <w:szCs w:val="20"/>
        </w:rPr>
      </w:pPr>
      <w:r w:rsidRPr="007837C1">
        <w:rPr>
          <w:rFonts w:ascii="Calibri" w:hAnsi="Calibri" w:cs="Calibri"/>
          <w:sz w:val="20"/>
          <w:szCs w:val="20"/>
        </w:rPr>
        <w:t>Service learning through church, synagogue, or other religious group</w:t>
      </w:r>
    </w:p>
    <w:p w:rsidR="006A13C0" w:rsidRPr="007837C1" w:rsidRDefault="006A13C0" w:rsidP="00284029">
      <w:pPr>
        <w:numPr>
          <w:ilvl w:val="0"/>
          <w:numId w:val="12"/>
        </w:numPr>
        <w:rPr>
          <w:rFonts w:ascii="Calibri" w:hAnsi="Calibri" w:cs="Calibri"/>
          <w:sz w:val="20"/>
          <w:szCs w:val="20"/>
        </w:rPr>
      </w:pPr>
      <w:r w:rsidRPr="007837C1">
        <w:rPr>
          <w:rFonts w:ascii="Calibri" w:hAnsi="Calibri" w:cs="Calibri"/>
          <w:sz w:val="20"/>
          <w:szCs w:val="20"/>
        </w:rPr>
        <w:t>Service learning through Girl Scouts, Boy Scouts, Girls Club, or Boys Club</w:t>
      </w:r>
    </w:p>
    <w:p w:rsidR="006A13C0" w:rsidRPr="007837C1" w:rsidRDefault="006A13C0" w:rsidP="00284029">
      <w:pPr>
        <w:numPr>
          <w:ilvl w:val="0"/>
          <w:numId w:val="12"/>
        </w:numPr>
        <w:rPr>
          <w:rFonts w:ascii="Calibri" w:hAnsi="Calibri" w:cs="Calibri"/>
          <w:sz w:val="20"/>
          <w:szCs w:val="20"/>
        </w:rPr>
      </w:pPr>
      <w:r w:rsidRPr="007837C1">
        <w:rPr>
          <w:rFonts w:ascii="Calibri" w:hAnsi="Calibri" w:cs="Calibri"/>
          <w:sz w:val="20"/>
          <w:szCs w:val="20"/>
        </w:rPr>
        <w:t>Volunteering in many different places</w:t>
      </w:r>
    </w:p>
    <w:p w:rsidR="006A13C0" w:rsidRPr="007837C1" w:rsidRDefault="006A13C0" w:rsidP="00284029">
      <w:pPr>
        <w:numPr>
          <w:ilvl w:val="0"/>
          <w:numId w:val="12"/>
        </w:numPr>
        <w:rPr>
          <w:rFonts w:ascii="Calibri" w:hAnsi="Calibri" w:cs="Calibri"/>
          <w:sz w:val="20"/>
          <w:szCs w:val="20"/>
        </w:rPr>
      </w:pPr>
      <w:r w:rsidRPr="007837C1">
        <w:rPr>
          <w:rFonts w:ascii="Calibri" w:hAnsi="Calibri" w:cs="Calibri"/>
          <w:sz w:val="20"/>
          <w:szCs w:val="20"/>
        </w:rPr>
        <w:t xml:space="preserve">You may consider volunteering at the same place you did before fifth grade, or you may do something completely different.  </w:t>
      </w:r>
    </w:p>
    <w:p w:rsidR="006A13C0" w:rsidRPr="007837C1" w:rsidRDefault="006A13C0" w:rsidP="00284029">
      <w:pPr>
        <w:ind w:firstLine="360"/>
        <w:rPr>
          <w:rFonts w:ascii="Calibri" w:hAnsi="Calibri" w:cs="Calibri"/>
          <w:sz w:val="20"/>
          <w:szCs w:val="20"/>
        </w:rPr>
      </w:pPr>
    </w:p>
    <w:p w:rsidR="006A13C0" w:rsidRPr="007837C1" w:rsidRDefault="006A13C0" w:rsidP="00284029">
      <w:pPr>
        <w:ind w:firstLine="360"/>
        <w:rPr>
          <w:rFonts w:ascii="Calibri" w:hAnsi="Calibri" w:cs="Calibri"/>
          <w:b/>
          <w:sz w:val="20"/>
          <w:szCs w:val="20"/>
        </w:rPr>
      </w:pPr>
      <w:r w:rsidRPr="007837C1">
        <w:rPr>
          <w:rFonts w:ascii="Calibri" w:hAnsi="Calibri" w:cs="Calibri"/>
          <w:sz w:val="20"/>
          <w:szCs w:val="20"/>
        </w:rPr>
        <w:t xml:space="preserve">Fill out the CSLA Summer Service Learning Project form and bring it to school on the first day.  </w:t>
      </w:r>
      <w:r w:rsidRPr="007837C1">
        <w:rPr>
          <w:rFonts w:ascii="Calibri" w:hAnsi="Calibri" w:cs="Calibri"/>
          <w:b/>
          <w:sz w:val="20"/>
          <w:szCs w:val="20"/>
          <w:u w:val="single"/>
        </w:rPr>
        <w:t>One of our first seminars will include information about the service learning project!</w:t>
      </w:r>
      <w:r w:rsidRPr="007837C1">
        <w:rPr>
          <w:rFonts w:ascii="Calibri" w:hAnsi="Calibri" w:cs="Calibri"/>
          <w:sz w:val="20"/>
          <w:szCs w:val="20"/>
        </w:rPr>
        <w:t xml:space="preserve">  Your child should be prepared to write about this experience during the first week of school.  A good idea would be for your child to keep a journal about this experience, with names &amp; events included to remind them of what the experience was all about.  Have fun while serving your community!</w:t>
      </w:r>
    </w:p>
    <w:p w:rsidR="006A13C0" w:rsidRDefault="006A13C0" w:rsidP="00284029">
      <w:pPr>
        <w:jc w:val="center"/>
        <w:rPr>
          <w:b/>
          <w:sz w:val="20"/>
          <w:szCs w:val="20"/>
        </w:rPr>
      </w:pPr>
    </w:p>
    <w:p w:rsidR="00CC09BF" w:rsidRDefault="00CC09BF" w:rsidP="00284029">
      <w:pPr>
        <w:jc w:val="center"/>
        <w:rPr>
          <w:b/>
          <w:sz w:val="20"/>
          <w:szCs w:val="20"/>
        </w:rPr>
      </w:pPr>
    </w:p>
    <w:p w:rsidR="00CC09BF" w:rsidRDefault="00CC09BF" w:rsidP="00284029">
      <w:pPr>
        <w:jc w:val="center"/>
        <w:rPr>
          <w:rFonts w:ascii="Yahoo" w:hAnsi="Yahoo"/>
          <w:sz w:val="32"/>
          <w:szCs w:val="20"/>
        </w:rPr>
      </w:pPr>
      <w:r w:rsidRPr="00CC09BF">
        <w:rPr>
          <w:rFonts w:ascii="Yahoo" w:hAnsi="Yahoo"/>
          <w:sz w:val="32"/>
          <w:szCs w:val="20"/>
        </w:rPr>
        <w:t>A few extra notes…</w:t>
      </w:r>
    </w:p>
    <w:p w:rsidR="00CC09BF" w:rsidRDefault="00CC09BF" w:rsidP="00284029">
      <w:pPr>
        <w:jc w:val="center"/>
        <w:rPr>
          <w:rFonts w:ascii="Yahoo" w:hAnsi="Yahoo"/>
          <w:sz w:val="32"/>
          <w:szCs w:val="20"/>
        </w:rPr>
      </w:pPr>
    </w:p>
    <w:p w:rsidR="00CC09BF" w:rsidRDefault="00CC09BF" w:rsidP="00CC09BF">
      <w:pPr>
        <w:pStyle w:val="ListParagraph"/>
        <w:numPr>
          <w:ilvl w:val="0"/>
          <w:numId w:val="15"/>
        </w:numPr>
        <w:rPr>
          <w:rFonts w:ascii="Arial Rounded MT Bold" w:hAnsi="Arial Rounded MT Bold"/>
          <w:sz w:val="28"/>
          <w:szCs w:val="20"/>
        </w:rPr>
      </w:pPr>
      <w:r w:rsidRPr="00CC09BF">
        <w:rPr>
          <w:rFonts w:ascii="Arial Rounded MT Bold" w:hAnsi="Arial Rounded MT Bold"/>
          <w:sz w:val="28"/>
          <w:szCs w:val="20"/>
        </w:rPr>
        <w:t>Go ahead and purchase extra supplies at the start of the year when they are on sale (pencils, sharpeners, erasers, paper, 1 or 2 extra comp books, etc.)</w:t>
      </w:r>
    </w:p>
    <w:p w:rsidR="00CC09BF" w:rsidRPr="00CC09BF" w:rsidRDefault="00CC09BF" w:rsidP="00CC09BF">
      <w:pPr>
        <w:pStyle w:val="ListParagraph"/>
        <w:rPr>
          <w:rFonts w:ascii="Arial Rounded MT Bold" w:hAnsi="Arial Rounded MT Bold"/>
          <w:sz w:val="28"/>
          <w:szCs w:val="20"/>
        </w:rPr>
      </w:pPr>
    </w:p>
    <w:p w:rsidR="00CC09BF" w:rsidRDefault="00CC09BF" w:rsidP="00CC09BF">
      <w:pPr>
        <w:pStyle w:val="ListParagraph"/>
        <w:numPr>
          <w:ilvl w:val="0"/>
          <w:numId w:val="15"/>
        </w:numPr>
        <w:rPr>
          <w:rFonts w:ascii="Arial Rounded MT Bold" w:hAnsi="Arial Rounded MT Bold"/>
          <w:sz w:val="28"/>
          <w:szCs w:val="20"/>
        </w:rPr>
      </w:pPr>
      <w:r w:rsidRPr="00CC09BF">
        <w:rPr>
          <w:rFonts w:ascii="Arial Rounded MT Bold" w:hAnsi="Arial Rounded MT Bold"/>
          <w:sz w:val="28"/>
          <w:szCs w:val="20"/>
        </w:rPr>
        <w:t>Students benefit from having their own reusable water bottle and staying hydrated!  Please label with name.</w:t>
      </w:r>
    </w:p>
    <w:p w:rsidR="00CC09BF" w:rsidRPr="00CC09BF" w:rsidRDefault="00CC09BF" w:rsidP="00CC09BF">
      <w:pPr>
        <w:pStyle w:val="ListParagraph"/>
        <w:rPr>
          <w:rFonts w:ascii="Arial Rounded MT Bold" w:hAnsi="Arial Rounded MT Bold"/>
          <w:sz w:val="28"/>
          <w:szCs w:val="20"/>
        </w:rPr>
      </w:pPr>
    </w:p>
    <w:p w:rsidR="00CC09BF" w:rsidRPr="002C3809" w:rsidRDefault="00CC09BF" w:rsidP="002C3809">
      <w:pPr>
        <w:pStyle w:val="ListParagraph"/>
        <w:numPr>
          <w:ilvl w:val="0"/>
          <w:numId w:val="15"/>
        </w:numPr>
        <w:rPr>
          <w:rFonts w:ascii="Arial Rounded MT Bold" w:hAnsi="Arial Rounded MT Bold"/>
          <w:sz w:val="28"/>
          <w:szCs w:val="20"/>
          <w:u w:val="single"/>
        </w:rPr>
      </w:pPr>
      <w:r w:rsidRPr="00CC09BF">
        <w:rPr>
          <w:rFonts w:ascii="Arial Rounded MT Bold" w:hAnsi="Arial Rounded MT Bold"/>
          <w:sz w:val="28"/>
          <w:szCs w:val="20"/>
        </w:rPr>
        <w:t>We will give info regarding the infamous Nature’s Classroom field trip at the beginning of the year!  This trip costs $280 - $335 (all-inclusive) and a payment schedule will be offered.</w:t>
      </w:r>
      <w:r w:rsidR="002C3809">
        <w:rPr>
          <w:rFonts w:ascii="Arial Rounded MT Bold" w:hAnsi="Arial Rounded MT Bold"/>
          <w:sz w:val="28"/>
          <w:szCs w:val="20"/>
        </w:rPr>
        <w:t xml:space="preserve">  </w:t>
      </w:r>
      <w:r w:rsidR="002C3809" w:rsidRPr="002C3809">
        <w:rPr>
          <w:rFonts w:ascii="Arial Rounded MT Bold" w:hAnsi="Arial Rounded MT Bold"/>
          <w:sz w:val="28"/>
          <w:szCs w:val="20"/>
          <w:u w:val="single"/>
        </w:rPr>
        <w:t>Tentative Dates:  May 6-10, 2019</w:t>
      </w:r>
    </w:p>
    <w:p w:rsidR="00CC09BF" w:rsidRPr="00CC09BF" w:rsidRDefault="00CC09BF" w:rsidP="00CC09BF">
      <w:pPr>
        <w:pStyle w:val="ListParagraph"/>
        <w:rPr>
          <w:rFonts w:ascii="Arial Rounded MT Bold" w:hAnsi="Arial Rounded MT Bold"/>
          <w:sz w:val="28"/>
          <w:szCs w:val="20"/>
        </w:rPr>
      </w:pPr>
    </w:p>
    <w:p w:rsidR="00CC09BF" w:rsidRPr="00CC09BF" w:rsidRDefault="00CC09BF" w:rsidP="00CC09BF">
      <w:pPr>
        <w:pStyle w:val="ListParagraph"/>
        <w:numPr>
          <w:ilvl w:val="0"/>
          <w:numId w:val="15"/>
        </w:numPr>
        <w:rPr>
          <w:rFonts w:ascii="Arial Rounded MT Bold" w:hAnsi="Arial Rounded MT Bold"/>
          <w:sz w:val="28"/>
          <w:szCs w:val="20"/>
        </w:rPr>
      </w:pPr>
      <w:r>
        <w:rPr>
          <w:rFonts w:ascii="Arial Rounded MT Bold" w:hAnsi="Arial Rounded MT Bold"/>
          <w:sz w:val="28"/>
          <w:szCs w:val="20"/>
        </w:rPr>
        <w:t>We can always use extra ti</w:t>
      </w:r>
      <w:r w:rsidR="00C62395">
        <w:rPr>
          <w:rFonts w:ascii="Arial Rounded MT Bold" w:hAnsi="Arial Rounded MT Bold"/>
          <w:sz w:val="28"/>
          <w:szCs w:val="20"/>
        </w:rPr>
        <w:t>ssues and paper towels!</w:t>
      </w:r>
    </w:p>
    <w:p w:rsidR="00CC09BF" w:rsidRPr="00CC09BF" w:rsidRDefault="00CC09BF" w:rsidP="00CC09BF">
      <w:pPr>
        <w:pStyle w:val="ListParagraph"/>
        <w:rPr>
          <w:rFonts w:ascii="Arial Rounded MT Bold" w:hAnsi="Arial Rounded MT Bold"/>
          <w:sz w:val="28"/>
          <w:szCs w:val="20"/>
        </w:rPr>
      </w:pPr>
    </w:p>
    <w:p w:rsidR="00373EB8" w:rsidRPr="00731762" w:rsidRDefault="00CC09BF" w:rsidP="00373EB8">
      <w:pPr>
        <w:pStyle w:val="ListParagraph"/>
        <w:numPr>
          <w:ilvl w:val="0"/>
          <w:numId w:val="15"/>
        </w:numPr>
        <w:rPr>
          <w:rFonts w:ascii="Arial Rounded MT Bold" w:hAnsi="Arial Rounded MT Bold"/>
          <w:sz w:val="28"/>
          <w:szCs w:val="20"/>
        </w:rPr>
      </w:pPr>
      <w:r>
        <w:rPr>
          <w:rFonts w:ascii="Arial Rounded MT Bold" w:hAnsi="Arial Rounded MT Bold"/>
          <w:sz w:val="28"/>
          <w:szCs w:val="20"/>
        </w:rPr>
        <w:t>Rest, relax, and recharge this summer!  We look forward to getting to know your child in August!</w:t>
      </w:r>
    </w:p>
    <w:p w:rsidR="00373EB8" w:rsidRDefault="00373EB8" w:rsidP="00373EB8">
      <w:pPr>
        <w:rPr>
          <w:rFonts w:ascii="Arial Rounded MT Bold" w:hAnsi="Arial Rounded MT Bold"/>
          <w:sz w:val="28"/>
          <w:szCs w:val="20"/>
        </w:rPr>
      </w:pPr>
    </w:p>
    <w:p w:rsidR="00CC063D" w:rsidRDefault="00CC063D" w:rsidP="002C3809">
      <w:pPr>
        <w:rPr>
          <w:rFonts w:ascii="Snap ITC" w:hAnsi="Snap ITC"/>
          <w:sz w:val="56"/>
          <w:szCs w:val="20"/>
        </w:rPr>
      </w:pPr>
    </w:p>
    <w:p w:rsidR="00373EB8" w:rsidRPr="00C62395" w:rsidRDefault="00373EB8" w:rsidP="00373EB8">
      <w:pPr>
        <w:jc w:val="center"/>
        <w:rPr>
          <w:rFonts w:ascii="Snap ITC" w:hAnsi="Snap ITC"/>
          <w:sz w:val="56"/>
          <w:szCs w:val="20"/>
        </w:rPr>
      </w:pPr>
      <w:r w:rsidRPr="00C62395">
        <w:rPr>
          <w:rFonts w:ascii="Snap ITC" w:hAnsi="Snap ITC"/>
          <w:sz w:val="56"/>
          <w:szCs w:val="20"/>
        </w:rPr>
        <w:t>6</w:t>
      </w:r>
      <w:r w:rsidRPr="00C62395">
        <w:rPr>
          <w:rFonts w:ascii="Snap ITC" w:hAnsi="Snap ITC"/>
          <w:sz w:val="56"/>
          <w:szCs w:val="20"/>
          <w:vertAlign w:val="superscript"/>
        </w:rPr>
        <w:t>th</w:t>
      </w:r>
      <w:r w:rsidRPr="00C62395">
        <w:rPr>
          <w:rFonts w:ascii="Snap ITC" w:hAnsi="Snap ITC"/>
          <w:sz w:val="56"/>
          <w:szCs w:val="20"/>
        </w:rPr>
        <w:t xml:space="preserve"> Grade Wish List</w:t>
      </w:r>
    </w:p>
    <w:p w:rsidR="00373EB8" w:rsidRDefault="00373EB8" w:rsidP="00373EB8">
      <w:pPr>
        <w:jc w:val="center"/>
        <w:rPr>
          <w:rFonts w:ascii="Arial Rounded MT Bold" w:hAnsi="Arial Rounded MT Bold"/>
          <w:sz w:val="36"/>
          <w:szCs w:val="20"/>
        </w:rPr>
      </w:pPr>
    </w:p>
    <w:p w:rsidR="00373EB8" w:rsidRDefault="00373EB8" w:rsidP="00373EB8">
      <w:pPr>
        <w:jc w:val="center"/>
        <w:rPr>
          <w:rFonts w:ascii="Arial Rounded MT Bold" w:hAnsi="Arial Rounded MT Bold"/>
          <w:sz w:val="36"/>
          <w:szCs w:val="20"/>
        </w:rPr>
      </w:pPr>
      <w:r>
        <w:rPr>
          <w:rFonts w:ascii="Arial Rounded MT Bold" w:hAnsi="Arial Rounded MT Bold"/>
          <w:sz w:val="36"/>
          <w:szCs w:val="20"/>
        </w:rPr>
        <w:t>Masking Tape</w:t>
      </w:r>
    </w:p>
    <w:p w:rsidR="00373EB8" w:rsidRDefault="00373EB8" w:rsidP="00373EB8">
      <w:pPr>
        <w:jc w:val="center"/>
        <w:rPr>
          <w:rFonts w:ascii="Arial Rounded MT Bold" w:hAnsi="Arial Rounded MT Bold"/>
          <w:sz w:val="36"/>
          <w:szCs w:val="20"/>
        </w:rPr>
      </w:pPr>
    </w:p>
    <w:p w:rsidR="00373EB8" w:rsidRDefault="00373EB8" w:rsidP="00373EB8">
      <w:pPr>
        <w:jc w:val="center"/>
        <w:rPr>
          <w:rFonts w:ascii="Arial Rounded MT Bold" w:hAnsi="Arial Rounded MT Bold"/>
          <w:sz w:val="36"/>
          <w:szCs w:val="20"/>
        </w:rPr>
      </w:pPr>
      <w:r>
        <w:rPr>
          <w:rFonts w:ascii="Arial Rounded MT Bold" w:hAnsi="Arial Rounded MT Bold"/>
          <w:sz w:val="36"/>
          <w:szCs w:val="20"/>
        </w:rPr>
        <w:t>Metallic Sharpies</w:t>
      </w:r>
    </w:p>
    <w:p w:rsidR="00373EB8" w:rsidRDefault="00373EB8" w:rsidP="00373EB8">
      <w:pPr>
        <w:jc w:val="center"/>
        <w:rPr>
          <w:rFonts w:ascii="Arial Rounded MT Bold" w:hAnsi="Arial Rounded MT Bold"/>
          <w:sz w:val="36"/>
          <w:szCs w:val="20"/>
        </w:rPr>
      </w:pPr>
    </w:p>
    <w:p w:rsidR="00373EB8" w:rsidRDefault="00373EB8" w:rsidP="00373EB8">
      <w:pPr>
        <w:jc w:val="center"/>
        <w:rPr>
          <w:rFonts w:ascii="Arial Rounded MT Bold" w:hAnsi="Arial Rounded MT Bold"/>
          <w:sz w:val="36"/>
          <w:szCs w:val="20"/>
        </w:rPr>
      </w:pPr>
      <w:r>
        <w:rPr>
          <w:rFonts w:ascii="Arial Rounded MT Bold" w:hAnsi="Arial Rounded MT Bold"/>
          <w:sz w:val="36"/>
          <w:szCs w:val="20"/>
        </w:rPr>
        <w:t>Clear Contact Paper</w:t>
      </w:r>
    </w:p>
    <w:p w:rsidR="00373EB8" w:rsidRDefault="00373EB8" w:rsidP="00373EB8">
      <w:pPr>
        <w:jc w:val="center"/>
        <w:rPr>
          <w:rFonts w:ascii="Arial Rounded MT Bold" w:hAnsi="Arial Rounded MT Bold"/>
          <w:sz w:val="36"/>
          <w:szCs w:val="20"/>
        </w:rPr>
      </w:pPr>
    </w:p>
    <w:p w:rsidR="00373EB8" w:rsidRDefault="00373EB8" w:rsidP="00373EB8">
      <w:pPr>
        <w:jc w:val="center"/>
        <w:rPr>
          <w:rFonts w:ascii="Arial Rounded MT Bold" w:hAnsi="Arial Rounded MT Bold"/>
          <w:sz w:val="36"/>
          <w:szCs w:val="20"/>
        </w:rPr>
      </w:pPr>
      <w:r>
        <w:rPr>
          <w:rFonts w:ascii="Arial Rounded MT Bold" w:hAnsi="Arial Rounded MT Bold"/>
          <w:sz w:val="36"/>
          <w:szCs w:val="20"/>
        </w:rPr>
        <w:t>Binder Clips</w:t>
      </w:r>
    </w:p>
    <w:p w:rsidR="00373EB8" w:rsidRDefault="00373EB8" w:rsidP="00373EB8">
      <w:pPr>
        <w:jc w:val="center"/>
        <w:rPr>
          <w:rFonts w:ascii="Arial Rounded MT Bold" w:hAnsi="Arial Rounded MT Bold"/>
          <w:sz w:val="36"/>
          <w:szCs w:val="20"/>
        </w:rPr>
      </w:pPr>
    </w:p>
    <w:p w:rsidR="00373EB8" w:rsidRDefault="00373EB8" w:rsidP="00373EB8">
      <w:pPr>
        <w:jc w:val="center"/>
        <w:rPr>
          <w:rFonts w:ascii="Arial Rounded MT Bold" w:hAnsi="Arial Rounded MT Bold"/>
          <w:sz w:val="36"/>
          <w:szCs w:val="20"/>
        </w:rPr>
      </w:pPr>
      <w:r>
        <w:rPr>
          <w:rFonts w:ascii="Arial Rounded MT Bold" w:hAnsi="Arial Rounded MT Bold"/>
          <w:sz w:val="36"/>
          <w:szCs w:val="20"/>
        </w:rPr>
        <w:t>Double Sided Tape</w:t>
      </w:r>
    </w:p>
    <w:p w:rsidR="00373EB8" w:rsidRDefault="00373EB8" w:rsidP="00373EB8">
      <w:pPr>
        <w:jc w:val="center"/>
        <w:rPr>
          <w:rFonts w:ascii="Arial Rounded MT Bold" w:hAnsi="Arial Rounded MT Bold"/>
          <w:sz w:val="36"/>
          <w:szCs w:val="20"/>
        </w:rPr>
      </w:pPr>
    </w:p>
    <w:p w:rsidR="00373EB8" w:rsidRDefault="00BF3D26" w:rsidP="00373EB8">
      <w:pPr>
        <w:jc w:val="center"/>
        <w:rPr>
          <w:rFonts w:ascii="Arial Rounded MT Bold" w:hAnsi="Arial Rounded MT Bold"/>
          <w:sz w:val="36"/>
          <w:szCs w:val="20"/>
        </w:rPr>
      </w:pPr>
      <w:r>
        <w:rPr>
          <w:rFonts w:ascii="Arial Rounded MT Bold" w:hAnsi="Arial Rounded MT Bold"/>
          <w:sz w:val="36"/>
          <w:szCs w:val="20"/>
        </w:rPr>
        <w:t>Colored Copy Paper</w:t>
      </w:r>
    </w:p>
    <w:p w:rsidR="00373EB8" w:rsidRDefault="00373EB8" w:rsidP="00373EB8">
      <w:pPr>
        <w:jc w:val="center"/>
        <w:rPr>
          <w:rFonts w:ascii="Arial Rounded MT Bold" w:hAnsi="Arial Rounded MT Bold"/>
          <w:sz w:val="36"/>
          <w:szCs w:val="20"/>
        </w:rPr>
      </w:pPr>
    </w:p>
    <w:p w:rsidR="00373EB8" w:rsidRDefault="00373EB8" w:rsidP="00373EB8">
      <w:pPr>
        <w:jc w:val="center"/>
        <w:rPr>
          <w:rFonts w:ascii="Arial Rounded MT Bold" w:hAnsi="Arial Rounded MT Bold"/>
          <w:sz w:val="36"/>
          <w:szCs w:val="20"/>
        </w:rPr>
      </w:pPr>
      <w:r>
        <w:rPr>
          <w:rFonts w:ascii="Arial Rounded MT Bold" w:hAnsi="Arial Rounded MT Bold"/>
          <w:sz w:val="36"/>
          <w:szCs w:val="20"/>
        </w:rPr>
        <w:t>Sheet Protectors</w:t>
      </w:r>
    </w:p>
    <w:p w:rsidR="00373EB8" w:rsidRDefault="00373EB8" w:rsidP="00373EB8">
      <w:pPr>
        <w:jc w:val="center"/>
        <w:rPr>
          <w:rFonts w:ascii="Arial Rounded MT Bold" w:hAnsi="Arial Rounded MT Bold"/>
          <w:sz w:val="36"/>
          <w:szCs w:val="20"/>
        </w:rPr>
      </w:pPr>
    </w:p>
    <w:p w:rsidR="00373EB8" w:rsidRDefault="00C62395" w:rsidP="00373EB8">
      <w:pPr>
        <w:jc w:val="center"/>
        <w:rPr>
          <w:rFonts w:ascii="Arial Rounded MT Bold" w:hAnsi="Arial Rounded MT Bold"/>
          <w:sz w:val="36"/>
          <w:szCs w:val="20"/>
        </w:rPr>
      </w:pPr>
      <w:r>
        <w:rPr>
          <w:rFonts w:ascii="Arial Rounded MT Bold" w:hAnsi="Arial Rounded MT Bold"/>
          <w:sz w:val="36"/>
          <w:szCs w:val="20"/>
        </w:rPr>
        <w:t>Address or Shipping Labels</w:t>
      </w:r>
    </w:p>
    <w:p w:rsidR="00C62395" w:rsidRDefault="00C62395" w:rsidP="00373EB8">
      <w:pPr>
        <w:jc w:val="center"/>
        <w:rPr>
          <w:rFonts w:ascii="Arial Rounded MT Bold" w:hAnsi="Arial Rounded MT Bold"/>
          <w:sz w:val="36"/>
          <w:szCs w:val="20"/>
        </w:rPr>
      </w:pPr>
    </w:p>
    <w:p w:rsidR="00C62395" w:rsidRDefault="00C62395" w:rsidP="00373EB8">
      <w:pPr>
        <w:jc w:val="center"/>
        <w:rPr>
          <w:rFonts w:ascii="Arial Rounded MT Bold" w:hAnsi="Arial Rounded MT Bold"/>
          <w:sz w:val="36"/>
          <w:szCs w:val="20"/>
        </w:rPr>
      </w:pPr>
      <w:r>
        <w:rPr>
          <w:rFonts w:ascii="Arial Rounded MT Bold" w:hAnsi="Arial Rounded MT Bold"/>
          <w:sz w:val="36"/>
          <w:szCs w:val="20"/>
        </w:rPr>
        <w:t>Board Games</w:t>
      </w:r>
    </w:p>
    <w:p w:rsidR="00C62395" w:rsidRDefault="00C62395" w:rsidP="00373EB8">
      <w:pPr>
        <w:jc w:val="center"/>
        <w:rPr>
          <w:rFonts w:ascii="Arial Rounded MT Bold" w:hAnsi="Arial Rounded MT Bold"/>
          <w:sz w:val="36"/>
          <w:szCs w:val="20"/>
        </w:rPr>
      </w:pPr>
    </w:p>
    <w:p w:rsidR="00C62395" w:rsidRDefault="00C62395" w:rsidP="00373EB8">
      <w:pPr>
        <w:jc w:val="center"/>
        <w:rPr>
          <w:rFonts w:ascii="Arial Rounded MT Bold" w:hAnsi="Arial Rounded MT Bold"/>
          <w:sz w:val="36"/>
          <w:szCs w:val="20"/>
        </w:rPr>
      </w:pPr>
      <w:r>
        <w:rPr>
          <w:rFonts w:ascii="Arial Rounded MT Bold" w:hAnsi="Arial Rounded MT Bold"/>
          <w:sz w:val="36"/>
          <w:szCs w:val="20"/>
        </w:rPr>
        <w:t>Clorox Wipes</w:t>
      </w:r>
    </w:p>
    <w:p w:rsidR="00BF3D26" w:rsidRDefault="00BF3D26" w:rsidP="00373EB8">
      <w:pPr>
        <w:jc w:val="center"/>
        <w:rPr>
          <w:rFonts w:ascii="Arial Rounded MT Bold" w:hAnsi="Arial Rounded MT Bold"/>
          <w:sz w:val="36"/>
          <w:szCs w:val="20"/>
        </w:rPr>
      </w:pPr>
    </w:p>
    <w:p w:rsidR="00BF3D26" w:rsidRDefault="00BF3D26" w:rsidP="00BF3D26">
      <w:pPr>
        <w:jc w:val="center"/>
        <w:rPr>
          <w:rFonts w:ascii="Arial Rounded MT Bold" w:hAnsi="Arial Rounded MT Bold"/>
          <w:sz w:val="36"/>
          <w:szCs w:val="20"/>
        </w:rPr>
      </w:pPr>
      <w:r>
        <w:rPr>
          <w:rFonts w:ascii="Arial Rounded MT Bold" w:hAnsi="Arial Rounded MT Bold"/>
          <w:sz w:val="36"/>
          <w:szCs w:val="20"/>
        </w:rPr>
        <w:t>Packing Tape</w:t>
      </w:r>
    </w:p>
    <w:p w:rsidR="00C62395" w:rsidRDefault="00C62395" w:rsidP="00373EB8">
      <w:pPr>
        <w:jc w:val="center"/>
        <w:rPr>
          <w:rFonts w:ascii="Arial Rounded MT Bold" w:hAnsi="Arial Rounded MT Bold"/>
          <w:sz w:val="36"/>
          <w:szCs w:val="20"/>
        </w:rPr>
      </w:pPr>
    </w:p>
    <w:p w:rsidR="00C62395" w:rsidRDefault="00C62395" w:rsidP="00373EB8">
      <w:pPr>
        <w:jc w:val="center"/>
        <w:rPr>
          <w:rFonts w:ascii="Arial Rounded MT Bold" w:hAnsi="Arial Rounded MT Bold"/>
          <w:sz w:val="36"/>
          <w:szCs w:val="20"/>
        </w:rPr>
      </w:pPr>
      <w:r>
        <w:rPr>
          <w:rFonts w:ascii="Arial Rounded MT Bold" w:hAnsi="Arial Rounded MT Bold"/>
          <w:sz w:val="36"/>
          <w:szCs w:val="20"/>
        </w:rPr>
        <w:t>Color / Patterned Duct Tape</w:t>
      </w:r>
    </w:p>
    <w:p w:rsidR="00C62395" w:rsidRDefault="00C62395" w:rsidP="00373EB8">
      <w:pPr>
        <w:jc w:val="center"/>
        <w:rPr>
          <w:rFonts w:ascii="Arial Rounded MT Bold" w:hAnsi="Arial Rounded MT Bold"/>
          <w:sz w:val="36"/>
          <w:szCs w:val="20"/>
        </w:rPr>
      </w:pPr>
    </w:p>
    <w:p w:rsidR="00C62395" w:rsidRDefault="00C62395" w:rsidP="00373EB8">
      <w:pPr>
        <w:jc w:val="center"/>
        <w:rPr>
          <w:rFonts w:ascii="Arial Rounded MT Bold" w:hAnsi="Arial Rounded MT Bold"/>
          <w:sz w:val="36"/>
          <w:szCs w:val="20"/>
        </w:rPr>
      </w:pPr>
      <w:r>
        <w:rPr>
          <w:rFonts w:ascii="Arial Rounded MT Bold" w:hAnsi="Arial Rounded MT Bold"/>
          <w:sz w:val="36"/>
          <w:szCs w:val="20"/>
        </w:rPr>
        <w:t>Command Hooks</w:t>
      </w:r>
    </w:p>
    <w:p w:rsidR="00373EB8" w:rsidRDefault="00373EB8" w:rsidP="00373EB8">
      <w:pPr>
        <w:jc w:val="center"/>
        <w:rPr>
          <w:rFonts w:ascii="Arial Rounded MT Bold" w:hAnsi="Arial Rounded MT Bold"/>
          <w:sz w:val="36"/>
          <w:szCs w:val="20"/>
        </w:rPr>
      </w:pPr>
    </w:p>
    <w:p w:rsidR="006A13C0" w:rsidRDefault="006A13C0" w:rsidP="00284029">
      <w:pPr>
        <w:pStyle w:val="NoSpacing"/>
      </w:pPr>
    </w:p>
    <w:sectPr w:rsidR="006A13C0" w:rsidSect="00284029">
      <w:footerReference w:type="first" r:id="rId10"/>
      <w:type w:val="continuous"/>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91D" w:rsidRDefault="0008091D">
      <w:r>
        <w:separator/>
      </w:r>
    </w:p>
  </w:endnote>
  <w:endnote w:type="continuationSeparator" w:id="0">
    <w:p w:rsidR="0008091D" w:rsidRDefault="0008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appleberry">
    <w:charset w:val="00"/>
    <w:family w:val="auto"/>
    <w:pitch w:val="variable"/>
    <w:sig w:usb0="80000003" w:usb1="00000000" w:usb2="00000000" w:usb3="00000000" w:csb0="00000001" w:csb1="00000000"/>
  </w:font>
  <w:font w:name="Ding Dong Daddyo NF">
    <w:altName w:val="Cambria"/>
    <w:charset w:val="00"/>
    <w:family w:val="roman"/>
    <w:pitch w:val="variable"/>
    <w:sig w:usb0="00000003" w:usb1="0000004A"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Yahoo">
    <w:altName w:val="Courier New"/>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5C3" w:rsidRPr="00D872EF" w:rsidRDefault="004435C3" w:rsidP="00D872EF">
    <w:pPr>
      <w:pStyle w:val="Footer"/>
      <w:rPr>
        <w:rFonts w:ascii="Cambria" w:hAnsi="Cambria"/>
        <w:sz w:val="18"/>
        <w:szCs w:val="18"/>
      </w:rPr>
    </w:pPr>
  </w:p>
  <w:p w:rsidR="004435C3" w:rsidRDefault="00443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029" w:rsidRPr="00D872EF" w:rsidRDefault="00284029" w:rsidP="00D872EF">
    <w:pPr>
      <w:pStyle w:val="Footer"/>
      <w:rPr>
        <w:rFonts w:ascii="Cambria" w:hAnsi="Cambria"/>
        <w:sz w:val="18"/>
        <w:szCs w:val="18"/>
      </w:rPr>
    </w:pPr>
    <w:r w:rsidRPr="00D872EF">
      <w:rPr>
        <w:rFonts w:ascii="Cambria" w:hAnsi="Cambria"/>
        <w:sz w:val="18"/>
        <w:szCs w:val="18"/>
      </w:rPr>
      <w:t xml:space="preserve">Questions?  Email Mrs. Millott: </w:t>
    </w:r>
    <w:hyperlink r:id="rId1" w:history="1">
      <w:r w:rsidRPr="00D872EF">
        <w:rPr>
          <w:rStyle w:val="Hyperlink"/>
          <w:rFonts w:ascii="Cambria" w:hAnsi="Cambria"/>
          <w:sz w:val="18"/>
          <w:szCs w:val="18"/>
        </w:rPr>
        <w:t>millott_rebecca@hcde.org</w:t>
      </w:r>
    </w:hyperlink>
    <w:r w:rsidRPr="00D872EF">
      <w:rPr>
        <w:rFonts w:ascii="Cambria" w:hAnsi="Cambria"/>
        <w:sz w:val="18"/>
        <w:szCs w:val="18"/>
      </w:rPr>
      <w:t xml:space="preserve"> (may take a few days to reply over the summer)</w:t>
    </w:r>
  </w:p>
  <w:p w:rsidR="00284029" w:rsidRPr="00D872EF" w:rsidRDefault="00284029" w:rsidP="00D872EF">
    <w:pPr>
      <w:pStyle w:val="Footer"/>
      <w:rPr>
        <w:rFonts w:ascii="Cambria" w:hAnsi="Cambria"/>
        <w:sz w:val="18"/>
        <w:szCs w:val="18"/>
      </w:rPr>
    </w:pPr>
  </w:p>
  <w:p w:rsidR="00284029" w:rsidRPr="00D872EF" w:rsidRDefault="00284029" w:rsidP="00D872EF">
    <w:pPr>
      <w:pStyle w:val="Footer"/>
      <w:rPr>
        <w:rFonts w:ascii="Cambria" w:hAnsi="Cambria"/>
        <w:sz w:val="18"/>
        <w:szCs w:val="18"/>
      </w:rPr>
    </w:pPr>
    <w:r w:rsidRPr="00D872EF">
      <w:rPr>
        <w:rFonts w:ascii="Cambria" w:hAnsi="Cambria"/>
        <w:sz w:val="18"/>
        <w:szCs w:val="18"/>
      </w:rPr>
      <w:t xml:space="preserve">To see examples of a covered notebook, visit </w:t>
    </w:r>
    <w:hyperlink r:id="rId2" w:history="1">
      <w:r w:rsidRPr="00D872EF">
        <w:rPr>
          <w:rStyle w:val="Hyperlink"/>
          <w:rFonts w:ascii="Cambria" w:hAnsi="Cambria"/>
          <w:sz w:val="18"/>
          <w:szCs w:val="18"/>
        </w:rPr>
        <w:t>https://sites.google.com/a/mycsla.org/millott/home</w:t>
      </w:r>
    </w:hyperlink>
    <w:r w:rsidRPr="00D872EF">
      <w:rPr>
        <w:rFonts w:ascii="Cambria" w:hAnsi="Cambria"/>
        <w:sz w:val="18"/>
        <w:szCs w:val="18"/>
      </w:rPr>
      <w:t xml:space="preserve"> and click on “Summer Projects” on the left hand side of the screen</w:t>
    </w:r>
  </w:p>
  <w:p w:rsidR="00284029" w:rsidRDefault="00284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91D" w:rsidRDefault="0008091D">
      <w:r>
        <w:separator/>
      </w:r>
    </w:p>
  </w:footnote>
  <w:footnote w:type="continuationSeparator" w:id="0">
    <w:p w:rsidR="0008091D" w:rsidRDefault="00080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B6304"/>
    <w:multiLevelType w:val="hybridMultilevel"/>
    <w:tmpl w:val="AA9E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43F9D"/>
    <w:multiLevelType w:val="hybridMultilevel"/>
    <w:tmpl w:val="4B7AD6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14BD3"/>
    <w:multiLevelType w:val="hybridMultilevel"/>
    <w:tmpl w:val="5A8C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24B3A"/>
    <w:multiLevelType w:val="hybridMultilevel"/>
    <w:tmpl w:val="4F0E4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EB5581"/>
    <w:multiLevelType w:val="hybridMultilevel"/>
    <w:tmpl w:val="EFB6A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8110A5"/>
    <w:multiLevelType w:val="hybridMultilevel"/>
    <w:tmpl w:val="66DEE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262690"/>
    <w:multiLevelType w:val="hybridMultilevel"/>
    <w:tmpl w:val="452AB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2E68F5"/>
    <w:multiLevelType w:val="hybridMultilevel"/>
    <w:tmpl w:val="BB1250DA"/>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8" w15:restartNumberingAfterBreak="0">
    <w:nsid w:val="269A238F"/>
    <w:multiLevelType w:val="hybridMultilevel"/>
    <w:tmpl w:val="8760DA3A"/>
    <w:lvl w:ilvl="0" w:tplc="A37095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A7D2F"/>
    <w:multiLevelType w:val="hybridMultilevel"/>
    <w:tmpl w:val="752A5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6C35B9"/>
    <w:multiLevelType w:val="hybridMultilevel"/>
    <w:tmpl w:val="4CC6C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F272D9"/>
    <w:multiLevelType w:val="hybridMultilevel"/>
    <w:tmpl w:val="8E8A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BB6B15"/>
    <w:multiLevelType w:val="hybridMultilevel"/>
    <w:tmpl w:val="C7C8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9F6B47"/>
    <w:multiLevelType w:val="hybridMultilevel"/>
    <w:tmpl w:val="B0A08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9745AB"/>
    <w:multiLevelType w:val="hybridMultilevel"/>
    <w:tmpl w:val="F6E69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924ACF"/>
    <w:multiLevelType w:val="hybridMultilevel"/>
    <w:tmpl w:val="D1F2E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F3556D"/>
    <w:multiLevelType w:val="hybridMultilevel"/>
    <w:tmpl w:val="C7ACB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421175"/>
    <w:multiLevelType w:val="hybridMultilevel"/>
    <w:tmpl w:val="DE60C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A46271"/>
    <w:multiLevelType w:val="hybridMultilevel"/>
    <w:tmpl w:val="CA305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D26298"/>
    <w:multiLevelType w:val="hybridMultilevel"/>
    <w:tmpl w:val="3E440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19"/>
  </w:num>
  <w:num w:numId="4">
    <w:abstractNumId w:val="10"/>
  </w:num>
  <w:num w:numId="5">
    <w:abstractNumId w:val="13"/>
  </w:num>
  <w:num w:numId="6">
    <w:abstractNumId w:val="3"/>
  </w:num>
  <w:num w:numId="7">
    <w:abstractNumId w:val="6"/>
  </w:num>
  <w:num w:numId="8">
    <w:abstractNumId w:val="4"/>
  </w:num>
  <w:num w:numId="9">
    <w:abstractNumId w:val="7"/>
  </w:num>
  <w:num w:numId="10">
    <w:abstractNumId w:val="15"/>
  </w:num>
  <w:num w:numId="11">
    <w:abstractNumId w:val="1"/>
  </w:num>
  <w:num w:numId="12">
    <w:abstractNumId w:val="5"/>
  </w:num>
  <w:num w:numId="13">
    <w:abstractNumId w:val="7"/>
  </w:num>
  <w:num w:numId="14">
    <w:abstractNumId w:val="16"/>
  </w:num>
  <w:num w:numId="15">
    <w:abstractNumId w:val="0"/>
  </w:num>
  <w:num w:numId="16">
    <w:abstractNumId w:val="11"/>
  </w:num>
  <w:num w:numId="17">
    <w:abstractNumId w:val="14"/>
  </w:num>
  <w:num w:numId="18">
    <w:abstractNumId w:val="2"/>
  </w:num>
  <w:num w:numId="19">
    <w:abstractNumId w:val="12"/>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029"/>
    <w:rsid w:val="00061738"/>
    <w:rsid w:val="0008091D"/>
    <w:rsid w:val="000958AB"/>
    <w:rsid w:val="000E3DCB"/>
    <w:rsid w:val="00100E93"/>
    <w:rsid w:val="0010342B"/>
    <w:rsid w:val="00141A1A"/>
    <w:rsid w:val="00160B39"/>
    <w:rsid w:val="001837FB"/>
    <w:rsid w:val="00183CBA"/>
    <w:rsid w:val="00232406"/>
    <w:rsid w:val="00257A53"/>
    <w:rsid w:val="00263460"/>
    <w:rsid w:val="00284029"/>
    <w:rsid w:val="002B546A"/>
    <w:rsid w:val="002C3809"/>
    <w:rsid w:val="002E1235"/>
    <w:rsid w:val="00324869"/>
    <w:rsid w:val="00346DCE"/>
    <w:rsid w:val="00357782"/>
    <w:rsid w:val="00373EB8"/>
    <w:rsid w:val="00377FE0"/>
    <w:rsid w:val="00380002"/>
    <w:rsid w:val="003805C2"/>
    <w:rsid w:val="003A74F8"/>
    <w:rsid w:val="003B2D73"/>
    <w:rsid w:val="003B3369"/>
    <w:rsid w:val="003D4C38"/>
    <w:rsid w:val="004435C3"/>
    <w:rsid w:val="00443F4C"/>
    <w:rsid w:val="00456A31"/>
    <w:rsid w:val="00495FBA"/>
    <w:rsid w:val="004B0E23"/>
    <w:rsid w:val="004C5B68"/>
    <w:rsid w:val="00530225"/>
    <w:rsid w:val="005D18CA"/>
    <w:rsid w:val="00615197"/>
    <w:rsid w:val="00646E25"/>
    <w:rsid w:val="00670976"/>
    <w:rsid w:val="006726B6"/>
    <w:rsid w:val="006A13C0"/>
    <w:rsid w:val="00707B44"/>
    <w:rsid w:val="00731762"/>
    <w:rsid w:val="00850248"/>
    <w:rsid w:val="008D2422"/>
    <w:rsid w:val="008E2DC2"/>
    <w:rsid w:val="00931DA1"/>
    <w:rsid w:val="009C11AE"/>
    <w:rsid w:val="00A22F26"/>
    <w:rsid w:val="00B178C2"/>
    <w:rsid w:val="00B57939"/>
    <w:rsid w:val="00B764BF"/>
    <w:rsid w:val="00B87AAE"/>
    <w:rsid w:val="00BD45CC"/>
    <w:rsid w:val="00BF3D26"/>
    <w:rsid w:val="00C5209E"/>
    <w:rsid w:val="00C62395"/>
    <w:rsid w:val="00C96E2B"/>
    <w:rsid w:val="00CC063D"/>
    <w:rsid w:val="00CC09BF"/>
    <w:rsid w:val="00D47364"/>
    <w:rsid w:val="00D60CB4"/>
    <w:rsid w:val="00D74050"/>
    <w:rsid w:val="00D82A63"/>
    <w:rsid w:val="00D857CE"/>
    <w:rsid w:val="00DA0584"/>
    <w:rsid w:val="00DB42D0"/>
    <w:rsid w:val="00DF2158"/>
    <w:rsid w:val="00E12C83"/>
    <w:rsid w:val="00E4642F"/>
    <w:rsid w:val="00E933A9"/>
    <w:rsid w:val="00EA069D"/>
    <w:rsid w:val="00EA6708"/>
    <w:rsid w:val="00EA7304"/>
    <w:rsid w:val="00ED1E9C"/>
    <w:rsid w:val="00EF4AD0"/>
    <w:rsid w:val="00F127F4"/>
    <w:rsid w:val="00F160A0"/>
    <w:rsid w:val="00F34F77"/>
    <w:rsid w:val="00F51411"/>
    <w:rsid w:val="00FC3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E5BA48-7F95-437A-AE6C-01BB2CE1D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02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284029"/>
    <w:pPr>
      <w:keepNext/>
      <w:jc w:val="center"/>
      <w:outlineLvl w:val="2"/>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029"/>
    <w:pPr>
      <w:tabs>
        <w:tab w:val="center" w:pos="4680"/>
        <w:tab w:val="right" w:pos="9360"/>
      </w:tabs>
    </w:pPr>
  </w:style>
  <w:style w:type="character" w:customStyle="1" w:styleId="HeaderChar">
    <w:name w:val="Header Char"/>
    <w:basedOn w:val="DefaultParagraphFont"/>
    <w:link w:val="Header"/>
    <w:uiPriority w:val="99"/>
    <w:rsid w:val="002840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4029"/>
    <w:pPr>
      <w:tabs>
        <w:tab w:val="center" w:pos="4680"/>
        <w:tab w:val="right" w:pos="9360"/>
      </w:tabs>
    </w:pPr>
  </w:style>
  <w:style w:type="character" w:customStyle="1" w:styleId="FooterChar">
    <w:name w:val="Footer Char"/>
    <w:basedOn w:val="DefaultParagraphFont"/>
    <w:link w:val="Footer"/>
    <w:uiPriority w:val="99"/>
    <w:rsid w:val="00284029"/>
    <w:rPr>
      <w:rFonts w:ascii="Times New Roman" w:eastAsia="Times New Roman" w:hAnsi="Times New Roman" w:cs="Times New Roman"/>
      <w:sz w:val="24"/>
      <w:szCs w:val="24"/>
    </w:rPr>
  </w:style>
  <w:style w:type="paragraph" w:styleId="NoSpacing">
    <w:name w:val="No Spacing"/>
    <w:uiPriority w:val="1"/>
    <w:qFormat/>
    <w:rsid w:val="00284029"/>
    <w:pPr>
      <w:spacing w:after="0" w:line="240" w:lineRule="auto"/>
    </w:pPr>
    <w:rPr>
      <w:rFonts w:ascii="Times New Roman" w:eastAsia="Times New Roman" w:hAnsi="Times New Roman" w:cs="Times New Roman"/>
      <w:sz w:val="24"/>
      <w:szCs w:val="24"/>
    </w:rPr>
  </w:style>
  <w:style w:type="character" w:styleId="Hyperlink">
    <w:name w:val="Hyperlink"/>
    <w:uiPriority w:val="99"/>
    <w:rsid w:val="00284029"/>
    <w:rPr>
      <w:color w:val="0000FF"/>
      <w:u w:val="single"/>
    </w:rPr>
  </w:style>
  <w:style w:type="paragraph" w:styleId="ListParagraph">
    <w:name w:val="List Paragraph"/>
    <w:basedOn w:val="Normal"/>
    <w:uiPriority w:val="34"/>
    <w:qFormat/>
    <w:rsid w:val="00284029"/>
    <w:pPr>
      <w:ind w:left="720"/>
      <w:contextualSpacing/>
    </w:pPr>
  </w:style>
  <w:style w:type="character" w:customStyle="1" w:styleId="Heading3Char">
    <w:name w:val="Heading 3 Char"/>
    <w:basedOn w:val="DefaultParagraphFont"/>
    <w:link w:val="Heading3"/>
    <w:rsid w:val="00284029"/>
    <w:rPr>
      <w:rFonts w:ascii="Times New Roman" w:eastAsia="Times New Roman" w:hAnsi="Times New Roman" w:cs="Times New Roman"/>
      <w:b/>
      <w:sz w:val="20"/>
      <w:szCs w:val="20"/>
      <w:u w:val="single"/>
    </w:rPr>
  </w:style>
  <w:style w:type="character" w:styleId="FollowedHyperlink">
    <w:name w:val="FollowedHyperlink"/>
    <w:basedOn w:val="DefaultParagraphFont"/>
    <w:uiPriority w:val="99"/>
    <w:semiHidden/>
    <w:unhideWhenUsed/>
    <w:rsid w:val="004435C3"/>
    <w:rPr>
      <w:color w:val="800080" w:themeColor="followedHyperlink"/>
      <w:u w:val="single"/>
    </w:rPr>
  </w:style>
  <w:style w:type="paragraph" w:styleId="NormalWeb">
    <w:name w:val="Normal (Web)"/>
    <w:basedOn w:val="Normal"/>
    <w:uiPriority w:val="99"/>
    <w:unhideWhenUsed/>
    <w:rsid w:val="00B178C2"/>
    <w:pPr>
      <w:spacing w:before="100" w:beforeAutospacing="1" w:after="100" w:afterAutospacing="1"/>
    </w:pPr>
  </w:style>
  <w:style w:type="paragraph" w:styleId="BalloonText">
    <w:name w:val="Balloon Text"/>
    <w:basedOn w:val="Normal"/>
    <w:link w:val="BalloonTextChar"/>
    <w:uiPriority w:val="99"/>
    <w:semiHidden/>
    <w:unhideWhenUsed/>
    <w:rsid w:val="00DF2158"/>
    <w:rPr>
      <w:rFonts w:ascii="Tahoma" w:hAnsi="Tahoma" w:cs="Tahoma"/>
      <w:sz w:val="16"/>
      <w:szCs w:val="16"/>
    </w:rPr>
  </w:style>
  <w:style w:type="character" w:customStyle="1" w:styleId="BalloonTextChar">
    <w:name w:val="Balloon Text Char"/>
    <w:basedOn w:val="DefaultParagraphFont"/>
    <w:link w:val="BalloonText"/>
    <w:uiPriority w:val="99"/>
    <w:semiHidden/>
    <w:rsid w:val="00DF2158"/>
    <w:rPr>
      <w:rFonts w:ascii="Tahoma" w:eastAsia="Times New Roman" w:hAnsi="Tahoma" w:cs="Tahoma"/>
      <w:sz w:val="16"/>
      <w:szCs w:val="16"/>
    </w:rPr>
  </w:style>
  <w:style w:type="table" w:styleId="TableGrid">
    <w:name w:val="Table Grid"/>
    <w:basedOn w:val="TableNormal"/>
    <w:uiPriority w:val="59"/>
    <w:rsid w:val="00D47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C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C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449238">
      <w:bodyDiv w:val="1"/>
      <w:marLeft w:val="0"/>
      <w:marRight w:val="0"/>
      <w:marTop w:val="0"/>
      <w:marBottom w:val="0"/>
      <w:divBdr>
        <w:top w:val="none" w:sz="0" w:space="0" w:color="auto"/>
        <w:left w:val="none" w:sz="0" w:space="0" w:color="auto"/>
        <w:bottom w:val="none" w:sz="0" w:space="0" w:color="auto"/>
        <w:right w:val="none" w:sz="0" w:space="0" w:color="auto"/>
      </w:divBdr>
    </w:div>
    <w:div w:id="1542091483">
      <w:bodyDiv w:val="1"/>
      <w:marLeft w:val="0"/>
      <w:marRight w:val="0"/>
      <w:marTop w:val="0"/>
      <w:marBottom w:val="0"/>
      <w:divBdr>
        <w:top w:val="none" w:sz="0" w:space="0" w:color="auto"/>
        <w:left w:val="none" w:sz="0" w:space="0" w:color="auto"/>
        <w:bottom w:val="none" w:sz="0" w:space="0" w:color="auto"/>
        <w:right w:val="none" w:sz="0" w:space="0" w:color="auto"/>
      </w:divBdr>
    </w:div>
    <w:div w:id="1610120580">
      <w:bodyDiv w:val="1"/>
      <w:marLeft w:val="0"/>
      <w:marRight w:val="0"/>
      <w:marTop w:val="0"/>
      <w:marBottom w:val="0"/>
      <w:divBdr>
        <w:top w:val="none" w:sz="0" w:space="0" w:color="auto"/>
        <w:left w:val="none" w:sz="0" w:space="0" w:color="auto"/>
        <w:bottom w:val="none" w:sz="0" w:space="0" w:color="auto"/>
        <w:right w:val="none" w:sz="0" w:space="0" w:color="auto"/>
      </w:divBdr>
      <w:divsChild>
        <w:div w:id="1464539594">
          <w:marLeft w:val="0"/>
          <w:marRight w:val="0"/>
          <w:marTop w:val="0"/>
          <w:marBottom w:val="0"/>
          <w:divBdr>
            <w:top w:val="none" w:sz="0" w:space="0" w:color="auto"/>
            <w:left w:val="none" w:sz="0" w:space="0" w:color="auto"/>
            <w:bottom w:val="none" w:sz="0" w:space="0" w:color="auto"/>
            <w:right w:val="none" w:sz="0" w:space="0" w:color="auto"/>
          </w:divBdr>
        </w:div>
        <w:div w:id="1996489867">
          <w:marLeft w:val="0"/>
          <w:marRight w:val="0"/>
          <w:marTop w:val="0"/>
          <w:marBottom w:val="0"/>
          <w:divBdr>
            <w:top w:val="none" w:sz="0" w:space="0" w:color="auto"/>
            <w:left w:val="none" w:sz="0" w:space="0" w:color="auto"/>
            <w:bottom w:val="none" w:sz="0" w:space="0" w:color="auto"/>
            <w:right w:val="none" w:sz="0" w:space="0" w:color="auto"/>
          </w:divBdr>
        </w:div>
        <w:div w:id="27965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sites.google.com/a/mycsla.org/millott/home" TargetMode="External"/><Relationship Id="rId1" Type="http://schemas.openxmlformats.org/officeDocument/2006/relationships/hyperlink" Target="mailto:millott_rebecca@hc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Millott</dc:creator>
  <cp:lastModifiedBy>Jennifer Parris</cp:lastModifiedBy>
  <cp:revision>2</cp:revision>
  <cp:lastPrinted>2018-05-23T18:51:00Z</cp:lastPrinted>
  <dcterms:created xsi:type="dcterms:W3CDTF">2018-06-06T14:19:00Z</dcterms:created>
  <dcterms:modified xsi:type="dcterms:W3CDTF">2018-06-06T14:19:00Z</dcterms:modified>
</cp:coreProperties>
</file>