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B9" w:rsidRDefault="003F7784" w:rsidP="003F77B9">
      <w:pPr>
        <w:shd w:val="clear" w:color="auto" w:fill="EFEDDD"/>
        <w:spacing w:after="180" w:line="240" w:lineRule="auto"/>
        <w:jc w:val="center"/>
        <w:textAlignment w:val="baseline"/>
        <w:outlineLvl w:val="0"/>
        <w:rPr>
          <w:rFonts w:ascii="Verdana" w:eastAsia="Times New Roman" w:hAnsi="Verdana" w:cs="Times New Roman"/>
          <w:color w:val="3E3C2F"/>
          <w:kern w:val="36"/>
          <w:sz w:val="48"/>
          <w:szCs w:val="48"/>
        </w:rPr>
      </w:pPr>
      <w:bookmarkStart w:id="0" w:name="_GoBack"/>
      <w:bookmarkEnd w:id="0"/>
      <w:r w:rsidRPr="003F7784">
        <w:rPr>
          <w:rFonts w:ascii="Verdana" w:eastAsia="Times New Roman" w:hAnsi="Verdana" w:cs="Times New Roman"/>
          <w:color w:val="3E3C2F"/>
          <w:kern w:val="36"/>
          <w:sz w:val="48"/>
          <w:szCs w:val="48"/>
        </w:rPr>
        <w:t>TSI (Texas Success Initiative)</w:t>
      </w:r>
    </w:p>
    <w:p w:rsidR="003F7784" w:rsidRPr="003F7784" w:rsidRDefault="003F77B9" w:rsidP="003F77B9">
      <w:pPr>
        <w:shd w:val="clear" w:color="auto" w:fill="EFEDDD"/>
        <w:spacing w:after="180" w:line="240" w:lineRule="auto"/>
        <w:jc w:val="center"/>
        <w:textAlignment w:val="baseline"/>
        <w:outlineLvl w:val="0"/>
        <w:rPr>
          <w:rFonts w:ascii="Verdana" w:eastAsia="Times New Roman" w:hAnsi="Verdana" w:cs="Times New Roman"/>
          <w:color w:val="3E3C2F"/>
          <w:kern w:val="36"/>
          <w:sz w:val="48"/>
          <w:szCs w:val="48"/>
        </w:rPr>
      </w:pPr>
      <w:r>
        <w:rPr>
          <w:rFonts w:ascii="Verdana" w:eastAsia="Times New Roman" w:hAnsi="Verdana" w:cs="Times New Roman"/>
          <w:color w:val="3E3C2F"/>
          <w:kern w:val="36"/>
          <w:sz w:val="48"/>
          <w:szCs w:val="48"/>
        </w:rPr>
        <w:t>Dual Credit instructions</w:t>
      </w:r>
    </w:p>
    <w:p w:rsidR="003F7784" w:rsidRPr="003F7784" w:rsidRDefault="003F7784" w:rsidP="003F7784">
      <w:pPr>
        <w:shd w:val="clear" w:color="auto" w:fill="EFEDDD"/>
        <w:spacing w:after="0" w:line="240" w:lineRule="auto"/>
        <w:textAlignment w:val="baseline"/>
        <w:rPr>
          <w:rFonts w:ascii="Arial" w:eastAsia="Times New Roman" w:hAnsi="Arial" w:cs="Arial"/>
          <w:color w:val="3E3C2F"/>
          <w:sz w:val="18"/>
          <w:szCs w:val="18"/>
        </w:rPr>
      </w:pPr>
      <w:r w:rsidRPr="003F7784">
        <w:rPr>
          <w:rFonts w:ascii="Arial" w:eastAsia="Times New Roman" w:hAnsi="Arial" w:cs="Arial"/>
          <w:color w:val="3E3C2F"/>
          <w:sz w:val="18"/>
          <w:szCs w:val="18"/>
        </w:rPr>
        <w:t>    </w:t>
      </w:r>
      <w:r w:rsidRPr="003F7784">
        <w:rPr>
          <w:rFonts w:ascii="Arial" w:eastAsia="Times New Roman" w:hAnsi="Arial" w:cs="Arial"/>
          <w:b/>
          <w:bCs/>
          <w:color w:val="3E3C2F"/>
          <w:sz w:val="18"/>
          <w:szCs w:val="18"/>
          <w:u w:val="single"/>
          <w:bdr w:val="none" w:sz="0" w:space="0" w:color="auto" w:frame="1"/>
        </w:rPr>
        <w:t>What is the Texas Success Initiative (TSI)?</w:t>
      </w:r>
      <w:r w:rsidRPr="003F7784">
        <w:rPr>
          <w:rFonts w:ascii="Arial" w:eastAsia="Times New Roman" w:hAnsi="Arial" w:cs="Arial"/>
          <w:color w:val="3E3C2F"/>
          <w:sz w:val="18"/>
          <w:szCs w:val="18"/>
          <w:u w:val="single"/>
          <w:bdr w:val="none" w:sz="0" w:space="0" w:color="auto" w:frame="1"/>
        </w:rPr>
        <w:t> </w:t>
      </w:r>
      <w:r w:rsidRPr="003F7784">
        <w:rPr>
          <w:rFonts w:ascii="Arial" w:eastAsia="Times New Roman" w:hAnsi="Arial" w:cs="Arial"/>
          <w:color w:val="3E3C2F"/>
          <w:sz w:val="18"/>
          <w:szCs w:val="18"/>
        </w:rPr>
        <w:t> </w:t>
      </w:r>
    </w:p>
    <w:p w:rsidR="003F7784" w:rsidRPr="003F7784" w:rsidRDefault="003F7784" w:rsidP="003F7784">
      <w:pPr>
        <w:shd w:val="clear" w:color="auto" w:fill="EFEDDD"/>
        <w:spacing w:after="360" w:line="240" w:lineRule="auto"/>
        <w:textAlignment w:val="baseline"/>
        <w:rPr>
          <w:rFonts w:ascii="Arial" w:eastAsia="Times New Roman" w:hAnsi="Arial" w:cs="Arial"/>
          <w:color w:val="3E3C2F"/>
          <w:sz w:val="18"/>
          <w:szCs w:val="18"/>
        </w:rPr>
      </w:pPr>
      <w:r w:rsidRPr="003F7784">
        <w:rPr>
          <w:rFonts w:ascii="Arial" w:eastAsia="Times New Roman" w:hAnsi="Arial" w:cs="Arial"/>
          <w:color w:val="3E3C2F"/>
          <w:sz w:val="18"/>
          <w:szCs w:val="18"/>
        </w:rPr>
        <w:t>    The TSI is a state mandate that requires testing to measure college-level readiness in reading, mathematics, and writing.</w:t>
      </w:r>
      <w:r w:rsidR="003F77B9">
        <w:rPr>
          <w:rFonts w:ascii="Arial" w:eastAsia="Times New Roman" w:hAnsi="Arial" w:cs="Arial"/>
          <w:color w:val="3E3C2F"/>
          <w:sz w:val="18"/>
          <w:szCs w:val="18"/>
        </w:rPr>
        <w:t xml:space="preserve"> </w:t>
      </w:r>
      <w:r w:rsidRPr="003F7784">
        <w:rPr>
          <w:rFonts w:ascii="Arial" w:eastAsia="Times New Roman" w:hAnsi="Arial" w:cs="Arial"/>
          <w:color w:val="3E3C2F"/>
          <w:sz w:val="18"/>
          <w:szCs w:val="18"/>
        </w:rPr>
        <w:t xml:space="preserve"> </w:t>
      </w:r>
    </w:p>
    <w:p w:rsidR="003F7784" w:rsidRPr="003F7784" w:rsidRDefault="003F7784" w:rsidP="003F7784">
      <w:pPr>
        <w:spacing w:after="0" w:line="240" w:lineRule="auto"/>
        <w:ind w:left="150" w:right="150"/>
        <w:textAlignment w:val="baseline"/>
        <w:rPr>
          <w:rFonts w:ascii="Arial" w:eastAsia="Times New Roman" w:hAnsi="Arial" w:cs="Arial"/>
          <w:color w:val="3E3C2F"/>
          <w:sz w:val="18"/>
          <w:szCs w:val="18"/>
          <w:bdr w:val="none" w:sz="0" w:space="0" w:color="auto" w:frame="1"/>
          <w:shd w:val="clear" w:color="auto" w:fill="EFEDDD"/>
        </w:rPr>
      </w:pPr>
      <w:r w:rsidRPr="003F7784">
        <w:rPr>
          <w:rFonts w:ascii="Arial" w:eastAsia="Times New Roman" w:hAnsi="Arial" w:cs="Arial"/>
          <w:b/>
          <w:bCs/>
          <w:color w:val="3E3C2F"/>
          <w:sz w:val="18"/>
          <w:szCs w:val="18"/>
          <w:u w:val="single"/>
          <w:bdr w:val="none" w:sz="0" w:space="0" w:color="auto" w:frame="1"/>
        </w:rPr>
        <w:t>Why is the TSI important?</w:t>
      </w:r>
      <w:r w:rsidRPr="003F7784">
        <w:rPr>
          <w:rFonts w:ascii="Arial" w:eastAsia="Times New Roman" w:hAnsi="Arial" w:cs="Arial"/>
          <w:color w:val="3E3C2F"/>
          <w:sz w:val="18"/>
          <w:szCs w:val="18"/>
          <w:u w:val="single"/>
          <w:bdr w:val="none" w:sz="0" w:space="0" w:color="auto" w:frame="1"/>
          <w:shd w:val="clear" w:color="auto" w:fill="EFEDDD"/>
        </w:rPr>
        <w:t> </w:t>
      </w:r>
      <w:r w:rsidRPr="003F7784">
        <w:rPr>
          <w:rFonts w:ascii="Arial" w:eastAsia="Times New Roman" w:hAnsi="Arial" w:cs="Arial"/>
          <w:color w:val="3E3C2F"/>
          <w:sz w:val="18"/>
          <w:szCs w:val="18"/>
          <w:bdr w:val="none" w:sz="0" w:space="0" w:color="auto" w:frame="1"/>
          <w:shd w:val="clear" w:color="auto" w:fill="EFEDDD"/>
        </w:rPr>
        <w:t> </w:t>
      </w:r>
    </w:p>
    <w:p w:rsidR="003F7784" w:rsidRPr="003F7784" w:rsidRDefault="003F7784" w:rsidP="003F7784">
      <w:pPr>
        <w:spacing w:after="360" w:line="240" w:lineRule="auto"/>
        <w:ind w:left="150" w:right="150"/>
        <w:textAlignment w:val="baseline"/>
        <w:rPr>
          <w:rFonts w:ascii="Arial" w:eastAsia="Times New Roman" w:hAnsi="Arial" w:cs="Arial"/>
          <w:color w:val="3E3C2F"/>
          <w:sz w:val="18"/>
          <w:szCs w:val="18"/>
          <w:bdr w:val="none" w:sz="0" w:space="0" w:color="auto" w:frame="1"/>
          <w:shd w:val="clear" w:color="auto" w:fill="EFEDDD"/>
        </w:rPr>
      </w:pPr>
      <w:r w:rsidRPr="003F7784">
        <w:rPr>
          <w:rFonts w:ascii="Arial" w:eastAsia="Times New Roman" w:hAnsi="Arial" w:cs="Arial"/>
          <w:i/>
          <w:color w:val="3E3C2F"/>
          <w:sz w:val="18"/>
          <w:szCs w:val="18"/>
          <w:bdr w:val="none" w:sz="0" w:space="0" w:color="auto" w:frame="1"/>
          <w:shd w:val="clear" w:color="auto" w:fill="EFEDDD"/>
        </w:rPr>
        <w:t>This</w:t>
      </w:r>
      <w:r w:rsidRPr="003F7784">
        <w:rPr>
          <w:rFonts w:ascii="Arial" w:eastAsia="Times New Roman" w:hAnsi="Arial" w:cs="Arial"/>
          <w:color w:val="3E3C2F"/>
          <w:sz w:val="18"/>
          <w:szCs w:val="18"/>
          <w:bdr w:val="none" w:sz="0" w:space="0" w:color="auto" w:frame="1"/>
          <w:shd w:val="clear" w:color="auto" w:fill="EFEDDD"/>
        </w:rPr>
        <w:t xml:space="preserve"> test will determine </w:t>
      </w:r>
      <w:r>
        <w:rPr>
          <w:rFonts w:ascii="Arial" w:eastAsia="Times New Roman" w:hAnsi="Arial" w:cs="Arial"/>
          <w:color w:val="3E3C2F"/>
          <w:sz w:val="18"/>
          <w:szCs w:val="18"/>
          <w:bdr w:val="none" w:sz="0" w:space="0" w:color="auto" w:frame="1"/>
          <w:shd w:val="clear" w:color="auto" w:fill="EFEDDD"/>
        </w:rPr>
        <w:t xml:space="preserve">whether you are eligible to take dual credit classes. </w:t>
      </w:r>
    </w:p>
    <w:p w:rsidR="003F7784" w:rsidRDefault="003F7784" w:rsidP="003F7784">
      <w:pPr>
        <w:spacing w:after="360" w:line="240" w:lineRule="auto"/>
        <w:ind w:left="150" w:right="150"/>
        <w:textAlignment w:val="baseline"/>
        <w:rPr>
          <w:rFonts w:ascii="Arial" w:eastAsia="Times New Roman" w:hAnsi="Arial" w:cs="Arial"/>
          <w:color w:val="3E3C2F"/>
          <w:sz w:val="18"/>
          <w:szCs w:val="18"/>
          <w:bdr w:val="none" w:sz="0" w:space="0" w:color="auto" w:frame="1"/>
          <w:shd w:val="clear" w:color="auto" w:fill="EFEDDD"/>
        </w:rPr>
      </w:pPr>
      <w:r w:rsidRPr="003F7784">
        <w:rPr>
          <w:rFonts w:ascii="Arial" w:eastAsia="Times New Roman" w:hAnsi="Arial" w:cs="Arial"/>
          <w:color w:val="3E3C2F"/>
          <w:sz w:val="18"/>
          <w:szCs w:val="18"/>
          <w:bdr w:val="none" w:sz="0" w:space="0" w:color="auto" w:frame="1"/>
          <w:shd w:val="clear" w:color="auto" w:fill="EFEDDD"/>
        </w:rPr>
        <w:t>It is very important that you try your best in order to be placed accurately.</w:t>
      </w:r>
    </w:p>
    <w:p w:rsidR="003F7784" w:rsidRDefault="003F7784" w:rsidP="003F7784">
      <w:pPr>
        <w:pStyle w:val="NormalWeb"/>
        <w:shd w:val="clear" w:color="auto" w:fill="EFEDDD"/>
        <w:spacing w:before="0" w:beforeAutospacing="0" w:after="0" w:afterAutospacing="0"/>
        <w:textAlignment w:val="baseline"/>
        <w:rPr>
          <w:rFonts w:ascii="Arial" w:hAnsi="Arial" w:cs="Arial"/>
          <w:color w:val="3E3C2F"/>
          <w:sz w:val="18"/>
          <w:szCs w:val="18"/>
        </w:rPr>
      </w:pPr>
      <w:r>
        <w:rPr>
          <w:rStyle w:val="Strong"/>
          <w:rFonts w:ascii="Arial" w:hAnsi="Arial" w:cs="Arial"/>
          <w:color w:val="3E3C2F"/>
          <w:sz w:val="18"/>
          <w:szCs w:val="18"/>
          <w:u w:val="single"/>
          <w:bdr w:val="none" w:sz="0" w:space="0" w:color="auto" w:frame="1"/>
        </w:rPr>
        <w:t>What should I expect during testing?</w:t>
      </w:r>
      <w:r>
        <w:rPr>
          <w:rFonts w:ascii="Arial" w:hAnsi="Arial" w:cs="Arial"/>
          <w:color w:val="3E3C2F"/>
          <w:sz w:val="18"/>
          <w:szCs w:val="18"/>
          <w:u w:val="single"/>
        </w:rPr>
        <w:t> </w:t>
      </w:r>
      <w:r>
        <w:rPr>
          <w:rFonts w:ascii="Arial" w:hAnsi="Arial" w:cs="Arial"/>
          <w:color w:val="3E3C2F"/>
          <w:sz w:val="18"/>
          <w:szCs w:val="18"/>
        </w:rPr>
        <w:t> </w:t>
      </w:r>
    </w:p>
    <w:p w:rsidR="003F7784" w:rsidRDefault="003F7784" w:rsidP="003F7784">
      <w:pPr>
        <w:pStyle w:val="NormalWeb"/>
        <w:shd w:val="clear" w:color="auto" w:fill="EFEDDD"/>
        <w:spacing w:before="0" w:beforeAutospacing="0" w:after="0" w:afterAutospacing="0"/>
        <w:textAlignment w:val="baseline"/>
        <w:rPr>
          <w:rFonts w:ascii="Arial" w:hAnsi="Arial" w:cs="Arial"/>
          <w:color w:val="3E3C2F"/>
          <w:sz w:val="18"/>
          <w:szCs w:val="18"/>
        </w:rPr>
      </w:pPr>
      <w:r>
        <w:rPr>
          <w:rFonts w:ascii="Arial" w:hAnsi="Arial" w:cs="Arial"/>
          <w:color w:val="3E3C2F"/>
          <w:sz w:val="18"/>
          <w:szCs w:val="18"/>
        </w:rPr>
        <w:t>The entire TSI exam is administered on the computer.  The TSI exam is a computer adaptive exam, which means test questions are based on your response to the previous question.  Questions will either increase or decrease in difficulty depending on how you respond.  Because the exam is computer adaptive, once you answer a test question, you may not go back to change an answer.  </w:t>
      </w:r>
      <w:r>
        <w:rPr>
          <w:rFonts w:ascii="Arial" w:hAnsi="Arial" w:cs="Arial"/>
          <w:color w:val="3E3C2F"/>
          <w:sz w:val="18"/>
          <w:szCs w:val="18"/>
          <w:bdr w:val="none" w:sz="0" w:space="0" w:color="auto" w:frame="1"/>
        </w:rPr>
        <w:t>You may also be given an additional diagnostic exam in a particular subject to provide more detailed placement information.</w:t>
      </w:r>
      <w:r>
        <w:rPr>
          <w:rFonts w:ascii="Arial" w:hAnsi="Arial" w:cs="Arial"/>
          <w:color w:val="3E3C2F"/>
          <w:sz w:val="18"/>
          <w:szCs w:val="18"/>
        </w:rPr>
        <w:t> </w:t>
      </w:r>
    </w:p>
    <w:p w:rsidR="003F7784" w:rsidRDefault="003F7784" w:rsidP="003F7784">
      <w:pPr>
        <w:pStyle w:val="NormalWeb"/>
        <w:shd w:val="clear" w:color="auto" w:fill="EFEDDD"/>
        <w:spacing w:before="0" w:beforeAutospacing="0" w:after="360" w:afterAutospacing="0"/>
        <w:textAlignment w:val="baseline"/>
        <w:rPr>
          <w:rFonts w:ascii="Arial" w:hAnsi="Arial" w:cs="Arial"/>
          <w:color w:val="3E3C2F"/>
          <w:sz w:val="18"/>
          <w:szCs w:val="18"/>
          <w:u w:val="single"/>
        </w:rPr>
      </w:pPr>
    </w:p>
    <w:p w:rsidR="003F7784" w:rsidRDefault="003F7784" w:rsidP="003F7784">
      <w:pPr>
        <w:pStyle w:val="NormalWeb"/>
        <w:shd w:val="clear" w:color="auto" w:fill="EFEDDD"/>
        <w:spacing w:before="0" w:beforeAutospacing="0" w:after="360" w:afterAutospacing="0"/>
        <w:textAlignment w:val="baseline"/>
        <w:rPr>
          <w:rFonts w:ascii="Arial" w:hAnsi="Arial" w:cs="Arial"/>
          <w:color w:val="3E3C2F"/>
          <w:sz w:val="18"/>
          <w:szCs w:val="18"/>
        </w:rPr>
      </w:pPr>
      <w:r>
        <w:rPr>
          <w:rFonts w:ascii="Arial" w:hAnsi="Arial" w:cs="Arial"/>
          <w:color w:val="3E3C2F"/>
          <w:sz w:val="18"/>
          <w:szCs w:val="18"/>
          <w:u w:val="single"/>
        </w:rPr>
        <w:t>FEE:</w:t>
      </w:r>
      <w:r>
        <w:rPr>
          <w:rFonts w:ascii="Arial" w:hAnsi="Arial" w:cs="Arial"/>
          <w:color w:val="3E3C2F"/>
          <w:sz w:val="18"/>
          <w:szCs w:val="18"/>
        </w:rPr>
        <w:t>  There is a testing fee of $29 to take the TSI exam.  Re-testers will be charged $16.</w:t>
      </w:r>
    </w:p>
    <w:p w:rsidR="003F7784" w:rsidRDefault="003F7784" w:rsidP="003F7784">
      <w:pPr>
        <w:pStyle w:val="NormalWeb"/>
        <w:shd w:val="clear" w:color="auto" w:fill="EFEDDD"/>
        <w:spacing w:before="0" w:beforeAutospacing="0" w:after="0" w:afterAutospacing="0"/>
        <w:textAlignment w:val="baseline"/>
        <w:rPr>
          <w:rFonts w:ascii="Arial" w:hAnsi="Arial" w:cs="Arial"/>
          <w:color w:val="3E3C2F"/>
          <w:sz w:val="18"/>
          <w:szCs w:val="18"/>
        </w:rPr>
      </w:pPr>
      <w:r>
        <w:rPr>
          <w:rStyle w:val="Strong"/>
          <w:rFonts w:ascii="Arial" w:hAnsi="Arial" w:cs="Arial"/>
          <w:color w:val="3E3C2F"/>
          <w:sz w:val="18"/>
          <w:szCs w:val="18"/>
          <w:bdr w:val="none" w:sz="0" w:space="0" w:color="auto" w:frame="1"/>
        </w:rPr>
        <w:t>A valid photo ID, such as a student ID or passport is required to test.</w:t>
      </w:r>
      <w:r>
        <w:rPr>
          <w:rFonts w:ascii="Arial" w:hAnsi="Arial" w:cs="Arial"/>
          <w:color w:val="3E3C2F"/>
          <w:sz w:val="18"/>
          <w:szCs w:val="18"/>
        </w:rPr>
        <w:t> </w:t>
      </w:r>
    </w:p>
    <w:p w:rsidR="003F7784" w:rsidRDefault="003F7784" w:rsidP="003F7784">
      <w:pPr>
        <w:pStyle w:val="NormalWeb"/>
        <w:shd w:val="clear" w:color="auto" w:fill="EFEDDD"/>
        <w:spacing w:before="0" w:beforeAutospacing="0" w:after="0" w:afterAutospacing="0"/>
        <w:textAlignment w:val="baseline"/>
        <w:rPr>
          <w:rFonts w:ascii="Arial" w:hAnsi="Arial" w:cs="Arial"/>
          <w:color w:val="3E3C2F"/>
          <w:sz w:val="18"/>
          <w:szCs w:val="18"/>
        </w:rPr>
      </w:pPr>
    </w:p>
    <w:p w:rsidR="003F7784" w:rsidRDefault="003F7784" w:rsidP="003F7784">
      <w:pPr>
        <w:pStyle w:val="NormalWeb"/>
        <w:shd w:val="clear" w:color="auto" w:fill="EFEDDD"/>
        <w:spacing w:before="0" w:beforeAutospacing="0" w:after="0" w:afterAutospacing="0"/>
        <w:textAlignment w:val="baseline"/>
        <w:rPr>
          <w:rFonts w:ascii="Arial" w:hAnsi="Arial" w:cs="Arial"/>
          <w:color w:val="3E3C2F"/>
          <w:sz w:val="18"/>
          <w:szCs w:val="18"/>
        </w:rPr>
      </w:pPr>
      <w:r>
        <w:rPr>
          <w:rFonts w:ascii="Arial" w:hAnsi="Arial" w:cs="Arial"/>
          <w:color w:val="3E3C2F"/>
          <w:sz w:val="18"/>
          <w:szCs w:val="18"/>
          <w:bdr w:val="none" w:sz="0" w:space="0" w:color="auto" w:frame="1"/>
        </w:rPr>
        <w:t>The test is untimed, but you should leave enough time to finish all sections of the exam.  Each section can take up to two hours.</w:t>
      </w:r>
      <w:r>
        <w:rPr>
          <w:rFonts w:ascii="Arial" w:hAnsi="Arial" w:cs="Arial"/>
          <w:color w:val="3E3C2F"/>
          <w:sz w:val="18"/>
          <w:szCs w:val="18"/>
        </w:rPr>
        <w:t> </w:t>
      </w:r>
    </w:p>
    <w:p w:rsidR="003F7784" w:rsidRDefault="003F7784" w:rsidP="003F7784">
      <w:pPr>
        <w:pStyle w:val="NormalWeb"/>
        <w:shd w:val="clear" w:color="auto" w:fill="EFEDDD"/>
        <w:spacing w:before="0" w:beforeAutospacing="0" w:after="0" w:afterAutospacing="0"/>
        <w:textAlignment w:val="baseline"/>
        <w:rPr>
          <w:rFonts w:ascii="Arial" w:hAnsi="Arial" w:cs="Arial"/>
          <w:color w:val="3E3C2F"/>
          <w:sz w:val="18"/>
          <w:szCs w:val="18"/>
        </w:rPr>
      </w:pPr>
    </w:p>
    <w:p w:rsidR="003F7784" w:rsidRDefault="003F7784" w:rsidP="003F7784">
      <w:pPr>
        <w:pStyle w:val="NormalWeb"/>
        <w:shd w:val="clear" w:color="auto" w:fill="EFEDDD"/>
        <w:spacing w:before="0" w:beforeAutospacing="0" w:after="0" w:afterAutospacing="0"/>
        <w:textAlignment w:val="baseline"/>
        <w:rPr>
          <w:rFonts w:ascii="Arial" w:hAnsi="Arial" w:cs="Arial"/>
          <w:color w:val="3E3C2F"/>
          <w:sz w:val="18"/>
          <w:szCs w:val="18"/>
        </w:rPr>
      </w:pPr>
      <w:r>
        <w:rPr>
          <w:rStyle w:val="Strong"/>
          <w:rFonts w:ascii="Arial" w:hAnsi="Arial" w:cs="Arial"/>
          <w:color w:val="3E3C2F"/>
          <w:sz w:val="18"/>
          <w:szCs w:val="18"/>
          <w:u w:val="single"/>
          <w:bdr w:val="none" w:sz="0" w:space="0" w:color="auto" w:frame="1"/>
        </w:rPr>
        <w:t>What should I do with my personal belongings?</w:t>
      </w:r>
      <w:r>
        <w:rPr>
          <w:rFonts w:ascii="Arial" w:hAnsi="Arial" w:cs="Arial"/>
          <w:color w:val="3E3C2F"/>
          <w:sz w:val="18"/>
          <w:szCs w:val="18"/>
          <w:u w:val="single"/>
        </w:rPr>
        <w:t> </w:t>
      </w:r>
      <w:r>
        <w:rPr>
          <w:rFonts w:ascii="Arial" w:hAnsi="Arial" w:cs="Arial"/>
          <w:color w:val="3E3C2F"/>
          <w:sz w:val="18"/>
          <w:szCs w:val="18"/>
        </w:rPr>
        <w:t> </w:t>
      </w:r>
    </w:p>
    <w:p w:rsidR="003F7784" w:rsidRDefault="003F7784" w:rsidP="003F7784">
      <w:pPr>
        <w:pStyle w:val="NormalWeb"/>
        <w:shd w:val="clear" w:color="auto" w:fill="EFEDDD"/>
        <w:spacing w:before="0" w:beforeAutospacing="0" w:after="0" w:afterAutospacing="0"/>
        <w:textAlignment w:val="baseline"/>
        <w:rPr>
          <w:rFonts w:ascii="Arial" w:hAnsi="Arial" w:cs="Arial"/>
          <w:color w:val="3E3C2F"/>
          <w:sz w:val="18"/>
          <w:szCs w:val="18"/>
        </w:rPr>
      </w:pPr>
      <w:r>
        <w:rPr>
          <w:rFonts w:ascii="Arial" w:hAnsi="Arial" w:cs="Arial"/>
          <w:color w:val="3E3C2F"/>
          <w:sz w:val="18"/>
          <w:szCs w:val="18"/>
        </w:rPr>
        <w:t>Examinees may </w:t>
      </w:r>
      <w:r>
        <w:rPr>
          <w:rStyle w:val="Strong"/>
          <w:rFonts w:ascii="Arial" w:hAnsi="Arial" w:cs="Arial"/>
          <w:color w:val="3E3C2F"/>
          <w:sz w:val="18"/>
          <w:szCs w:val="18"/>
          <w:bdr w:val="none" w:sz="0" w:space="0" w:color="auto" w:frame="1"/>
        </w:rPr>
        <w:t xml:space="preserve">NOT </w:t>
      </w:r>
      <w:r>
        <w:rPr>
          <w:rFonts w:ascii="Arial" w:hAnsi="Arial" w:cs="Arial"/>
          <w:color w:val="3E3C2F"/>
          <w:sz w:val="18"/>
          <w:szCs w:val="18"/>
        </w:rPr>
        <w:t>bring any prohibited items into the Testing Lab including but not limited to:  backpacks, purses, wallets, cell phones, electronic devices, watches, anything on the wrists, food/drink, any unauthorized testing aid, etc...</w:t>
      </w:r>
    </w:p>
    <w:p w:rsidR="003F7784" w:rsidRDefault="003F7784" w:rsidP="003F7784">
      <w:pPr>
        <w:spacing w:after="360" w:line="240" w:lineRule="auto"/>
        <w:ind w:left="150" w:right="150"/>
        <w:textAlignment w:val="baseline"/>
        <w:rPr>
          <w:rFonts w:ascii="Arial" w:eastAsia="Times New Roman" w:hAnsi="Arial" w:cs="Arial"/>
          <w:color w:val="3E3C2F"/>
          <w:sz w:val="18"/>
          <w:szCs w:val="18"/>
          <w:bdr w:val="none" w:sz="0" w:space="0" w:color="auto" w:frame="1"/>
          <w:shd w:val="clear" w:color="auto" w:fill="EFEDDD"/>
        </w:rPr>
      </w:pPr>
    </w:p>
    <w:p w:rsidR="003F7784" w:rsidRPr="003F7784" w:rsidRDefault="003F7784" w:rsidP="003F7784">
      <w:pPr>
        <w:shd w:val="clear" w:color="auto" w:fill="EFEDDD"/>
        <w:spacing w:after="0" w:line="240" w:lineRule="auto"/>
        <w:textAlignment w:val="baseline"/>
        <w:outlineLvl w:val="2"/>
        <w:rPr>
          <w:rFonts w:ascii="Arial" w:eastAsia="Times New Roman" w:hAnsi="Arial" w:cs="Arial"/>
          <w:b/>
          <w:bCs/>
          <w:color w:val="3E3C2F"/>
          <w:sz w:val="29"/>
          <w:szCs w:val="29"/>
        </w:rPr>
      </w:pPr>
      <w:r w:rsidRPr="003F7784">
        <w:rPr>
          <w:rFonts w:ascii="Arial" w:eastAsia="Times New Roman" w:hAnsi="Arial" w:cs="Arial"/>
          <w:b/>
          <w:bCs/>
          <w:color w:val="3E3C2F"/>
          <w:u w:val="single"/>
          <w:bdr w:val="none" w:sz="0" w:space="0" w:color="auto" w:frame="1"/>
        </w:rPr>
        <w:t>Additional Practice for the TSI Exam:</w:t>
      </w:r>
    </w:p>
    <w:tbl>
      <w:tblPr>
        <w:tblW w:w="0" w:type="auto"/>
        <w:shd w:val="clear" w:color="auto" w:fill="EFEDDD"/>
        <w:tblCellMar>
          <w:left w:w="0" w:type="dxa"/>
          <w:right w:w="0" w:type="dxa"/>
        </w:tblCellMar>
        <w:tblLook w:val="04A0" w:firstRow="1" w:lastRow="0" w:firstColumn="1" w:lastColumn="0" w:noHBand="0" w:noVBand="1"/>
      </w:tblPr>
      <w:tblGrid>
        <w:gridCol w:w="6204"/>
      </w:tblGrid>
      <w:tr w:rsidR="003F7784" w:rsidRPr="003F7784" w:rsidTr="003F7784">
        <w:tc>
          <w:tcPr>
            <w:tcW w:w="0" w:type="auto"/>
            <w:tcBorders>
              <w:top w:val="nil"/>
              <w:left w:val="nil"/>
              <w:bottom w:val="nil"/>
              <w:right w:val="nil"/>
            </w:tcBorders>
            <w:shd w:val="clear" w:color="auto" w:fill="auto"/>
            <w:vAlign w:val="bottom"/>
            <w:hideMark/>
          </w:tcPr>
          <w:p w:rsidR="003F7784" w:rsidRPr="003F7784" w:rsidRDefault="003F7784" w:rsidP="003F7784">
            <w:pPr>
              <w:spacing w:after="0" w:line="240" w:lineRule="auto"/>
              <w:rPr>
                <w:rFonts w:ascii="Arial" w:eastAsia="Times New Roman" w:hAnsi="Arial" w:cs="Arial"/>
                <w:color w:val="3E3C2F"/>
                <w:sz w:val="18"/>
                <w:szCs w:val="18"/>
              </w:rPr>
            </w:pPr>
            <w:r w:rsidRPr="003F7784">
              <w:rPr>
                <w:rFonts w:ascii="Arial" w:eastAsia="Times New Roman" w:hAnsi="Arial" w:cs="Arial"/>
                <w:b/>
                <w:bCs/>
                <w:color w:val="3E3C2F"/>
                <w:sz w:val="18"/>
                <w:szCs w:val="18"/>
                <w:bdr w:val="none" w:sz="0" w:space="0" w:color="auto" w:frame="1"/>
              </w:rPr>
              <w:t>1.  </w:t>
            </w:r>
            <w:r w:rsidRPr="003F7784">
              <w:rPr>
                <w:rFonts w:ascii="Arial" w:eastAsia="Times New Roman" w:hAnsi="Arial" w:cs="Arial"/>
                <w:b/>
                <w:bCs/>
                <w:color w:val="3E3C2F"/>
                <w:sz w:val="18"/>
                <w:szCs w:val="18"/>
                <w:u w:val="single"/>
                <w:bdr w:val="none" w:sz="0" w:space="0" w:color="auto" w:frame="1"/>
              </w:rPr>
              <w:t>FREE</w:t>
            </w:r>
            <w:r w:rsidRPr="003F7784">
              <w:rPr>
                <w:rFonts w:ascii="Arial" w:eastAsia="Times New Roman" w:hAnsi="Arial" w:cs="Arial"/>
                <w:b/>
                <w:bCs/>
                <w:color w:val="3E3C2F"/>
                <w:sz w:val="18"/>
                <w:szCs w:val="18"/>
                <w:bdr w:val="none" w:sz="0" w:space="0" w:color="auto" w:frame="1"/>
              </w:rPr>
              <w:t> Official TSI App</w:t>
            </w:r>
            <w:r w:rsidRPr="003F7784">
              <w:rPr>
                <w:rFonts w:ascii="Arial" w:eastAsia="Times New Roman" w:hAnsi="Arial" w:cs="Arial"/>
                <w:color w:val="3E3C2F"/>
                <w:sz w:val="18"/>
                <w:szCs w:val="18"/>
              </w:rPr>
              <w:t> </w:t>
            </w:r>
          </w:p>
        </w:tc>
      </w:tr>
      <w:tr w:rsidR="003F7784" w:rsidRPr="003F7784" w:rsidTr="003F7784">
        <w:tc>
          <w:tcPr>
            <w:tcW w:w="0" w:type="auto"/>
            <w:tcBorders>
              <w:top w:val="nil"/>
              <w:left w:val="nil"/>
              <w:bottom w:val="nil"/>
              <w:right w:val="nil"/>
            </w:tcBorders>
            <w:shd w:val="clear" w:color="auto" w:fill="auto"/>
            <w:vAlign w:val="bottom"/>
            <w:hideMark/>
          </w:tcPr>
          <w:p w:rsidR="003F7784" w:rsidRPr="003F7784" w:rsidRDefault="003F7784" w:rsidP="003F7784">
            <w:pPr>
              <w:spacing w:after="0" w:line="240" w:lineRule="auto"/>
              <w:rPr>
                <w:rFonts w:ascii="Arial" w:eastAsia="Times New Roman" w:hAnsi="Arial" w:cs="Arial"/>
                <w:color w:val="3E3C2F"/>
                <w:sz w:val="18"/>
                <w:szCs w:val="18"/>
              </w:rPr>
            </w:pPr>
            <w:r w:rsidRPr="003F7784">
              <w:rPr>
                <w:rFonts w:ascii="Arial" w:eastAsia="Times New Roman" w:hAnsi="Arial" w:cs="Arial"/>
                <w:color w:val="3E3C2F"/>
                <w:sz w:val="18"/>
                <w:szCs w:val="18"/>
              </w:rPr>
              <w:t>      This app can be accessed through your computer, tablet or mobile device.</w:t>
            </w:r>
          </w:p>
        </w:tc>
      </w:tr>
      <w:tr w:rsidR="003F7784" w:rsidRPr="003F7784" w:rsidTr="003F7784">
        <w:tc>
          <w:tcPr>
            <w:tcW w:w="0" w:type="auto"/>
            <w:tcBorders>
              <w:top w:val="nil"/>
              <w:left w:val="nil"/>
              <w:bottom w:val="nil"/>
              <w:right w:val="nil"/>
            </w:tcBorders>
            <w:shd w:val="clear" w:color="auto" w:fill="auto"/>
            <w:vAlign w:val="bottom"/>
            <w:hideMark/>
          </w:tcPr>
          <w:p w:rsidR="003F7784" w:rsidRPr="003F7784" w:rsidRDefault="003F7784" w:rsidP="003F7784">
            <w:pPr>
              <w:spacing w:after="0" w:line="240" w:lineRule="auto"/>
              <w:rPr>
                <w:rFonts w:ascii="Arial" w:eastAsia="Times New Roman" w:hAnsi="Arial" w:cs="Arial"/>
                <w:color w:val="3E3C2F"/>
                <w:sz w:val="18"/>
                <w:szCs w:val="18"/>
              </w:rPr>
            </w:pPr>
            <w:r w:rsidRPr="003F7784">
              <w:rPr>
                <w:rFonts w:ascii="Arial" w:eastAsia="Times New Roman" w:hAnsi="Arial" w:cs="Arial"/>
                <w:color w:val="3E3C2F"/>
                <w:sz w:val="18"/>
                <w:szCs w:val="18"/>
              </w:rPr>
              <w:t>      Go to </w:t>
            </w:r>
            <w:hyperlink r:id="rId4" w:tooltip="http://accuplacerpractice.collegeboard.org" w:history="1">
              <w:r w:rsidRPr="003F7784">
                <w:rPr>
                  <w:rFonts w:ascii="Arial" w:eastAsia="Times New Roman" w:hAnsi="Arial" w:cs="Arial"/>
                  <w:color w:val="003A5F"/>
                  <w:sz w:val="18"/>
                  <w:szCs w:val="18"/>
                </w:rPr>
                <w:t>http://accuplacerpractice.collegeboard.org</w:t>
              </w:r>
            </w:hyperlink>
            <w:r w:rsidRPr="003F7784">
              <w:rPr>
                <w:rFonts w:ascii="Arial" w:eastAsia="Times New Roman" w:hAnsi="Arial" w:cs="Arial"/>
                <w:color w:val="3E3C2F"/>
                <w:sz w:val="18"/>
                <w:szCs w:val="18"/>
              </w:rPr>
              <w:t> </w:t>
            </w:r>
          </w:p>
        </w:tc>
      </w:tr>
      <w:tr w:rsidR="003F7784" w:rsidRPr="003F7784" w:rsidTr="003F7784">
        <w:tc>
          <w:tcPr>
            <w:tcW w:w="0" w:type="auto"/>
            <w:tcBorders>
              <w:top w:val="nil"/>
              <w:left w:val="nil"/>
              <w:bottom w:val="nil"/>
              <w:right w:val="nil"/>
            </w:tcBorders>
            <w:shd w:val="clear" w:color="auto" w:fill="auto"/>
            <w:vAlign w:val="bottom"/>
            <w:hideMark/>
          </w:tcPr>
          <w:p w:rsidR="003F7784" w:rsidRPr="003F7784" w:rsidRDefault="003F7784" w:rsidP="003F7784">
            <w:pPr>
              <w:spacing w:after="0" w:line="240" w:lineRule="auto"/>
              <w:rPr>
                <w:rFonts w:ascii="Arial" w:eastAsia="Times New Roman" w:hAnsi="Arial" w:cs="Arial"/>
                <w:color w:val="3E3C2F"/>
                <w:sz w:val="18"/>
                <w:szCs w:val="18"/>
              </w:rPr>
            </w:pPr>
            <w:r w:rsidRPr="003F7784">
              <w:rPr>
                <w:rFonts w:ascii="Arial" w:eastAsia="Times New Roman" w:hAnsi="Arial" w:cs="Arial"/>
                <w:color w:val="3E3C2F"/>
                <w:sz w:val="18"/>
                <w:szCs w:val="18"/>
              </w:rPr>
              <w:t>      Click on Sign Up and follow the steps</w:t>
            </w:r>
          </w:p>
        </w:tc>
      </w:tr>
    </w:tbl>
    <w:p w:rsidR="003F7784" w:rsidRDefault="003F7784" w:rsidP="003F7784">
      <w:pPr>
        <w:spacing w:after="360" w:line="240" w:lineRule="auto"/>
        <w:ind w:right="150"/>
        <w:textAlignment w:val="baseline"/>
        <w:rPr>
          <w:rFonts w:ascii="Arial" w:eastAsia="Times New Roman" w:hAnsi="Arial" w:cs="Arial"/>
          <w:color w:val="3E3C2F"/>
          <w:sz w:val="18"/>
          <w:szCs w:val="18"/>
          <w:bdr w:val="none" w:sz="0" w:space="0" w:color="auto" w:frame="1"/>
          <w:shd w:val="clear" w:color="auto" w:fill="EFEDDD"/>
        </w:rPr>
      </w:pPr>
    </w:p>
    <w:p w:rsidR="003F77B9" w:rsidRDefault="003F77B9" w:rsidP="003F77B9">
      <w:pPr>
        <w:spacing w:after="0" w:line="240" w:lineRule="auto"/>
        <w:ind w:right="144"/>
        <w:textAlignment w:val="baseline"/>
        <w:rPr>
          <w:rFonts w:ascii="Arial" w:eastAsia="Times New Roman" w:hAnsi="Arial" w:cs="Arial"/>
          <w:color w:val="3E3C2F"/>
          <w:sz w:val="28"/>
          <w:szCs w:val="28"/>
          <w:bdr w:val="none" w:sz="0" w:space="0" w:color="auto" w:frame="1"/>
          <w:shd w:val="clear" w:color="auto" w:fill="EFEDDD"/>
        </w:rPr>
      </w:pPr>
      <w:r>
        <w:rPr>
          <w:rFonts w:ascii="Arial" w:eastAsia="Times New Roman" w:hAnsi="Arial" w:cs="Arial"/>
          <w:color w:val="3E3C2F"/>
          <w:sz w:val="28"/>
          <w:szCs w:val="28"/>
          <w:bdr w:val="none" w:sz="0" w:space="0" w:color="auto" w:frame="1"/>
          <w:shd w:val="clear" w:color="auto" w:fill="EFEDDD"/>
        </w:rPr>
        <w:t>**</w:t>
      </w:r>
      <w:r w:rsidRPr="003F7784">
        <w:rPr>
          <w:rFonts w:ascii="Arial" w:eastAsia="Times New Roman" w:hAnsi="Arial" w:cs="Arial"/>
          <w:color w:val="3E3C2F"/>
          <w:sz w:val="28"/>
          <w:szCs w:val="28"/>
          <w:bdr w:val="none" w:sz="0" w:space="0" w:color="auto" w:frame="1"/>
          <w:shd w:val="clear" w:color="auto" w:fill="EFEDDD"/>
        </w:rPr>
        <w:t>Before you can take the TSI test</w:t>
      </w:r>
      <w:r>
        <w:rPr>
          <w:rFonts w:ascii="Arial" w:eastAsia="Times New Roman" w:hAnsi="Arial" w:cs="Arial"/>
          <w:color w:val="3E3C2F"/>
          <w:sz w:val="28"/>
          <w:szCs w:val="28"/>
          <w:bdr w:val="none" w:sz="0" w:space="0" w:color="auto" w:frame="1"/>
          <w:shd w:val="clear" w:color="auto" w:fill="EFEDDD"/>
        </w:rPr>
        <w:t>, s</w:t>
      </w:r>
      <w:r w:rsidR="003F7784" w:rsidRPr="003F7784">
        <w:rPr>
          <w:rFonts w:ascii="Arial" w:eastAsia="Times New Roman" w:hAnsi="Arial" w:cs="Arial"/>
          <w:color w:val="3E3C2F"/>
          <w:sz w:val="28"/>
          <w:szCs w:val="28"/>
          <w:bdr w:val="none" w:sz="0" w:space="0" w:color="auto" w:frame="1"/>
          <w:shd w:val="clear" w:color="auto" w:fill="EFEDDD"/>
        </w:rPr>
        <w:t xml:space="preserve">tudent must take the </w:t>
      </w:r>
    </w:p>
    <w:p w:rsidR="003F7784" w:rsidRPr="003F7784" w:rsidRDefault="003F7784" w:rsidP="003F77B9">
      <w:pPr>
        <w:spacing w:after="0" w:line="240" w:lineRule="auto"/>
        <w:ind w:right="144"/>
        <w:textAlignment w:val="baseline"/>
        <w:rPr>
          <w:rFonts w:ascii="Arial" w:eastAsia="Times New Roman" w:hAnsi="Arial" w:cs="Arial"/>
          <w:color w:val="3E3C2F"/>
          <w:sz w:val="28"/>
          <w:szCs w:val="28"/>
          <w:bdr w:val="none" w:sz="0" w:space="0" w:color="auto" w:frame="1"/>
          <w:shd w:val="clear" w:color="auto" w:fill="EFEDDD"/>
        </w:rPr>
      </w:pPr>
      <w:r w:rsidRPr="003F7784">
        <w:rPr>
          <w:rFonts w:ascii="Arial" w:eastAsia="Times New Roman" w:hAnsi="Arial" w:cs="Arial"/>
          <w:color w:val="3E3C2F"/>
          <w:sz w:val="28"/>
          <w:szCs w:val="28"/>
          <w:bdr w:val="none" w:sz="0" w:space="0" w:color="auto" w:frame="1"/>
          <w:shd w:val="clear" w:color="auto" w:fill="EFEDDD"/>
        </w:rPr>
        <w:t>TSI</w:t>
      </w:r>
      <w:r w:rsidR="003F77B9">
        <w:rPr>
          <w:rFonts w:ascii="Arial" w:eastAsia="Times New Roman" w:hAnsi="Arial" w:cs="Arial"/>
          <w:color w:val="3E3C2F"/>
          <w:sz w:val="28"/>
          <w:szCs w:val="28"/>
          <w:bdr w:val="none" w:sz="0" w:space="0" w:color="auto" w:frame="1"/>
          <w:shd w:val="clear" w:color="auto" w:fill="EFEDDD"/>
        </w:rPr>
        <w:t xml:space="preserve"> </w:t>
      </w:r>
      <w:r w:rsidRPr="003F7784">
        <w:rPr>
          <w:rFonts w:ascii="Arial" w:eastAsia="Times New Roman" w:hAnsi="Arial" w:cs="Arial"/>
          <w:color w:val="3E3C2F"/>
          <w:sz w:val="28"/>
          <w:szCs w:val="28"/>
          <w:bdr w:val="none" w:sz="0" w:space="0" w:color="auto" w:frame="1"/>
          <w:shd w:val="clear" w:color="auto" w:fill="EFEDDD"/>
        </w:rPr>
        <w:t xml:space="preserve">Pre-Assessment which is located on </w:t>
      </w:r>
      <w:r w:rsidR="003F77B9">
        <w:rPr>
          <w:rFonts w:ascii="Arial" w:eastAsia="Times New Roman" w:hAnsi="Arial" w:cs="Arial"/>
          <w:color w:val="3E3C2F"/>
          <w:sz w:val="28"/>
          <w:szCs w:val="28"/>
          <w:bdr w:val="none" w:sz="0" w:space="0" w:color="auto" w:frame="1"/>
          <w:shd w:val="clear" w:color="auto" w:fill="EFEDDD"/>
        </w:rPr>
        <w:t xml:space="preserve">the </w:t>
      </w:r>
      <w:r w:rsidRPr="003F7784">
        <w:rPr>
          <w:rFonts w:ascii="Arial" w:eastAsia="Times New Roman" w:hAnsi="Arial" w:cs="Arial"/>
          <w:color w:val="3E3C2F"/>
          <w:sz w:val="28"/>
          <w:szCs w:val="28"/>
          <w:bdr w:val="none" w:sz="0" w:space="0" w:color="auto" w:frame="1"/>
          <w:shd w:val="clear" w:color="auto" w:fill="EFEDDD"/>
        </w:rPr>
        <w:t>Del Mar College website.</w:t>
      </w:r>
    </w:p>
    <w:p w:rsidR="005F7287" w:rsidRDefault="005F7287"/>
    <w:sectPr w:rsidR="005F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84"/>
    <w:rsid w:val="00202FC2"/>
    <w:rsid w:val="00265C17"/>
    <w:rsid w:val="003F7784"/>
    <w:rsid w:val="003F77B9"/>
    <w:rsid w:val="005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563DE-71C6-4AC6-80F1-91636D3C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7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7784"/>
    <w:rPr>
      <w:b/>
      <w:bCs/>
    </w:rPr>
  </w:style>
  <w:style w:type="paragraph" w:styleId="BalloonText">
    <w:name w:val="Balloon Text"/>
    <w:basedOn w:val="Normal"/>
    <w:link w:val="BalloonTextChar"/>
    <w:uiPriority w:val="99"/>
    <w:semiHidden/>
    <w:unhideWhenUsed/>
    <w:rsid w:val="003F7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5454">
      <w:bodyDiv w:val="1"/>
      <w:marLeft w:val="0"/>
      <w:marRight w:val="0"/>
      <w:marTop w:val="0"/>
      <w:marBottom w:val="0"/>
      <w:divBdr>
        <w:top w:val="none" w:sz="0" w:space="0" w:color="auto"/>
        <w:left w:val="none" w:sz="0" w:space="0" w:color="auto"/>
        <w:bottom w:val="none" w:sz="0" w:space="0" w:color="auto"/>
        <w:right w:val="none" w:sz="0" w:space="0" w:color="auto"/>
      </w:divBdr>
    </w:div>
    <w:div w:id="1283154368">
      <w:bodyDiv w:val="1"/>
      <w:marLeft w:val="0"/>
      <w:marRight w:val="0"/>
      <w:marTop w:val="0"/>
      <w:marBottom w:val="0"/>
      <w:divBdr>
        <w:top w:val="none" w:sz="0" w:space="0" w:color="auto"/>
        <w:left w:val="none" w:sz="0" w:space="0" w:color="auto"/>
        <w:bottom w:val="none" w:sz="0" w:space="0" w:color="auto"/>
        <w:right w:val="none" w:sz="0" w:space="0" w:color="auto"/>
      </w:divBdr>
    </w:div>
    <w:div w:id="13194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ccuplacerpractice.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Brown</dc:creator>
  <cp:keywords/>
  <dc:description/>
  <cp:lastModifiedBy>Cynthia Garcia</cp:lastModifiedBy>
  <cp:revision>2</cp:revision>
  <cp:lastPrinted>2018-02-26T21:41:00Z</cp:lastPrinted>
  <dcterms:created xsi:type="dcterms:W3CDTF">2018-02-26T22:42:00Z</dcterms:created>
  <dcterms:modified xsi:type="dcterms:W3CDTF">2018-02-26T22:42:00Z</dcterms:modified>
</cp:coreProperties>
</file>