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F32E4" w14:textId="77777777" w:rsidR="006D4848" w:rsidRPr="00C54003" w:rsidRDefault="00A654E9" w:rsidP="00FF53CC">
      <w:pPr>
        <w:jc w:val="center"/>
        <w:rPr>
          <w:rFonts w:ascii="Comic Sans MS" w:hAnsi="Comic Sans MS"/>
          <w:b/>
          <w:sz w:val="32"/>
          <w:szCs w:val="32"/>
        </w:rPr>
      </w:pPr>
      <w:bookmarkStart w:id="0" w:name="_GoBack"/>
      <w:bookmarkEnd w:id="0"/>
      <w:r>
        <w:rPr>
          <w:rFonts w:ascii="Comic Sans MS" w:hAnsi="Comic Sans MS"/>
          <w:b/>
          <w:sz w:val="32"/>
          <w:szCs w:val="32"/>
        </w:rPr>
        <w:t xml:space="preserve">Scurry-Rosser Elementary </w:t>
      </w:r>
      <w:r w:rsidR="00FF53CC" w:rsidRPr="00C54003">
        <w:rPr>
          <w:rFonts w:ascii="Comic Sans MS" w:hAnsi="Comic Sans MS"/>
          <w:b/>
          <w:sz w:val="32"/>
          <w:szCs w:val="32"/>
        </w:rPr>
        <w:t>Family Engagement Plan</w:t>
      </w:r>
    </w:p>
    <w:p w14:paraId="6E102766" w14:textId="77777777" w:rsidR="00FF53CC" w:rsidRPr="00C54003" w:rsidRDefault="00FF53CC" w:rsidP="00FF53CC">
      <w:pPr>
        <w:jc w:val="center"/>
        <w:rPr>
          <w:rFonts w:ascii="Comic Sans MS" w:hAnsi="Comic Sans MS"/>
          <w:b/>
          <w:sz w:val="32"/>
          <w:szCs w:val="32"/>
        </w:rPr>
      </w:pPr>
      <w:r w:rsidRPr="00C54003">
        <w:rPr>
          <w:rFonts w:ascii="Comic Sans MS" w:hAnsi="Comic Sans MS"/>
          <w:b/>
          <w:sz w:val="32"/>
          <w:szCs w:val="32"/>
        </w:rPr>
        <w:t>2017-2018</w:t>
      </w:r>
    </w:p>
    <w:p w14:paraId="7CC45456" w14:textId="724FD707" w:rsidR="00FF53CC" w:rsidRDefault="00FF53CC" w:rsidP="00FF53CC">
      <w:pPr>
        <w:rPr>
          <w:rFonts w:ascii="Comic Sans MS" w:hAnsi="Comic Sans MS"/>
          <w:sz w:val="28"/>
          <w:szCs w:val="28"/>
        </w:rPr>
      </w:pPr>
      <w:r w:rsidRPr="00C54003">
        <w:rPr>
          <w:rFonts w:ascii="Comic Sans MS" w:hAnsi="Comic Sans MS"/>
          <w:sz w:val="28"/>
          <w:szCs w:val="28"/>
        </w:rPr>
        <w:t>The Scurry-Rosser Elementary Sch</w:t>
      </w:r>
      <w:r w:rsidR="00C54003" w:rsidRPr="00C54003">
        <w:rPr>
          <w:rFonts w:ascii="Comic Sans MS" w:hAnsi="Comic Sans MS"/>
          <w:sz w:val="28"/>
          <w:szCs w:val="28"/>
        </w:rPr>
        <w:t>oo</w:t>
      </w:r>
      <w:r w:rsidR="0036768B">
        <w:rPr>
          <w:rFonts w:ascii="Comic Sans MS" w:hAnsi="Comic Sans MS"/>
          <w:sz w:val="28"/>
          <w:szCs w:val="28"/>
        </w:rPr>
        <w:t xml:space="preserve">l </w:t>
      </w:r>
      <w:r w:rsidRPr="00C54003">
        <w:rPr>
          <w:rFonts w:ascii="Comic Sans MS" w:hAnsi="Comic Sans MS"/>
          <w:sz w:val="28"/>
          <w:szCs w:val="28"/>
        </w:rPr>
        <w:t>Family Engagement Plan is a comprehensive plan that will help develop a meaningful partnership</w:t>
      </w:r>
      <w:r w:rsidR="0036768B">
        <w:rPr>
          <w:rFonts w:ascii="Comic Sans MS" w:hAnsi="Comic Sans MS"/>
          <w:sz w:val="28"/>
          <w:szCs w:val="28"/>
        </w:rPr>
        <w:t xml:space="preserve"> to meet the needs of </w:t>
      </w:r>
      <w:r w:rsidRPr="00C54003">
        <w:rPr>
          <w:rFonts w:ascii="Comic Sans MS" w:hAnsi="Comic Sans MS"/>
          <w:sz w:val="28"/>
          <w:szCs w:val="28"/>
        </w:rPr>
        <w:t xml:space="preserve">families, school, and community.  Our goal is to welcome parents and their contributions to our campus.  Family engagement is the mutual </w:t>
      </w:r>
      <w:r w:rsidR="00FD1A16" w:rsidRPr="00C54003">
        <w:rPr>
          <w:rFonts w:ascii="Comic Sans MS" w:hAnsi="Comic Sans MS"/>
          <w:sz w:val="28"/>
          <w:szCs w:val="28"/>
        </w:rPr>
        <w:t>responsibility</w:t>
      </w:r>
      <w:r w:rsidRPr="00C54003">
        <w:rPr>
          <w:rFonts w:ascii="Comic Sans MS" w:hAnsi="Comic Sans MS"/>
          <w:sz w:val="28"/>
          <w:szCs w:val="28"/>
        </w:rPr>
        <w:t xml:space="preserve"> of families, school and communities which builds relationships to support student learning and achievement.  Family engagement also helps support family well-being, family-student relationships and ongoing learning and development of children, families, and educators.  It is fully integrated in the child’s educational experiences and supports the whole child and is both culturally responsive and linguistically appropriate.</w:t>
      </w:r>
    </w:p>
    <w:p w14:paraId="12E450D2" w14:textId="77777777" w:rsidR="00291DA9" w:rsidRDefault="00291DA9" w:rsidP="00291DA9">
      <w:pPr>
        <w:spacing w:after="0"/>
        <w:rPr>
          <w:rFonts w:ascii="Comic Sans MS" w:hAnsi="Comic Sans MS"/>
          <w:sz w:val="28"/>
          <w:szCs w:val="28"/>
        </w:rPr>
      </w:pPr>
      <w:r>
        <w:rPr>
          <w:rFonts w:ascii="Comic Sans MS" w:hAnsi="Comic Sans MS"/>
          <w:sz w:val="28"/>
          <w:szCs w:val="28"/>
        </w:rPr>
        <w:t>The following goals will address the six components and strategies of a Family Engagement Plan:</w:t>
      </w:r>
    </w:p>
    <w:p w14:paraId="5BFD3937" w14:textId="77777777" w:rsidR="00291DA9" w:rsidRDefault="00291DA9" w:rsidP="00291DA9">
      <w:pPr>
        <w:pStyle w:val="ListParagraph"/>
        <w:numPr>
          <w:ilvl w:val="0"/>
          <w:numId w:val="8"/>
        </w:numPr>
        <w:spacing w:after="0"/>
        <w:rPr>
          <w:rFonts w:ascii="Comic Sans MS" w:hAnsi="Comic Sans MS"/>
          <w:sz w:val="28"/>
          <w:szCs w:val="28"/>
        </w:rPr>
      </w:pPr>
      <w:r>
        <w:rPr>
          <w:rFonts w:ascii="Comic Sans MS" w:hAnsi="Comic Sans MS"/>
          <w:sz w:val="28"/>
          <w:szCs w:val="28"/>
        </w:rPr>
        <w:t>Facilitate family to family support</w:t>
      </w:r>
    </w:p>
    <w:p w14:paraId="1C88E446" w14:textId="77777777" w:rsidR="00291DA9" w:rsidRDefault="00291DA9" w:rsidP="00291DA9">
      <w:pPr>
        <w:pStyle w:val="ListParagraph"/>
        <w:numPr>
          <w:ilvl w:val="0"/>
          <w:numId w:val="8"/>
        </w:numPr>
        <w:spacing w:after="0"/>
        <w:rPr>
          <w:rFonts w:ascii="Comic Sans MS" w:hAnsi="Comic Sans MS"/>
          <w:sz w:val="28"/>
          <w:szCs w:val="28"/>
        </w:rPr>
      </w:pPr>
      <w:r>
        <w:rPr>
          <w:rFonts w:ascii="Comic Sans MS" w:hAnsi="Comic Sans MS"/>
          <w:sz w:val="28"/>
          <w:szCs w:val="28"/>
        </w:rPr>
        <w:t>Establish a network of community resources</w:t>
      </w:r>
    </w:p>
    <w:p w14:paraId="4AAA1D7B" w14:textId="77777777" w:rsidR="00291DA9" w:rsidRDefault="00291DA9" w:rsidP="00291DA9">
      <w:pPr>
        <w:pStyle w:val="ListParagraph"/>
        <w:numPr>
          <w:ilvl w:val="0"/>
          <w:numId w:val="8"/>
        </w:numPr>
        <w:spacing w:after="0"/>
        <w:rPr>
          <w:rFonts w:ascii="Comic Sans MS" w:hAnsi="Comic Sans MS"/>
          <w:sz w:val="28"/>
          <w:szCs w:val="28"/>
        </w:rPr>
      </w:pPr>
      <w:r>
        <w:rPr>
          <w:rFonts w:ascii="Comic Sans MS" w:hAnsi="Comic Sans MS"/>
          <w:sz w:val="28"/>
          <w:szCs w:val="28"/>
        </w:rPr>
        <w:t>Increase family participation in decision making</w:t>
      </w:r>
    </w:p>
    <w:p w14:paraId="7B39DF88" w14:textId="77777777" w:rsidR="00291DA9" w:rsidRDefault="00291DA9" w:rsidP="00291DA9">
      <w:pPr>
        <w:pStyle w:val="ListParagraph"/>
        <w:numPr>
          <w:ilvl w:val="0"/>
          <w:numId w:val="8"/>
        </w:numPr>
        <w:spacing w:after="0"/>
        <w:rPr>
          <w:rFonts w:ascii="Comic Sans MS" w:hAnsi="Comic Sans MS"/>
          <w:sz w:val="28"/>
          <w:szCs w:val="28"/>
        </w:rPr>
      </w:pPr>
      <w:r>
        <w:rPr>
          <w:rFonts w:ascii="Comic Sans MS" w:hAnsi="Comic Sans MS"/>
          <w:sz w:val="28"/>
          <w:szCs w:val="28"/>
        </w:rPr>
        <w:t>Equip families with tools to enhance and extend learning</w:t>
      </w:r>
    </w:p>
    <w:p w14:paraId="76415B2A" w14:textId="77777777" w:rsidR="00291DA9" w:rsidRDefault="00291DA9" w:rsidP="00291DA9">
      <w:pPr>
        <w:pStyle w:val="ListParagraph"/>
        <w:numPr>
          <w:ilvl w:val="0"/>
          <w:numId w:val="8"/>
        </w:numPr>
        <w:spacing w:after="0"/>
        <w:rPr>
          <w:rFonts w:ascii="Comic Sans MS" w:hAnsi="Comic Sans MS"/>
          <w:sz w:val="28"/>
          <w:szCs w:val="28"/>
        </w:rPr>
      </w:pPr>
      <w:r>
        <w:rPr>
          <w:rFonts w:ascii="Comic Sans MS" w:hAnsi="Comic Sans MS"/>
          <w:sz w:val="28"/>
          <w:szCs w:val="28"/>
        </w:rPr>
        <w:t>Develop staff skills in evidence-based practices that support families in meeting their children’s learning benchmarks</w:t>
      </w:r>
    </w:p>
    <w:p w14:paraId="445356B7" w14:textId="77777777" w:rsidR="00291DA9" w:rsidRDefault="00291DA9" w:rsidP="00291DA9">
      <w:pPr>
        <w:pStyle w:val="ListParagraph"/>
        <w:numPr>
          <w:ilvl w:val="0"/>
          <w:numId w:val="8"/>
        </w:numPr>
        <w:spacing w:after="0"/>
        <w:rPr>
          <w:rFonts w:ascii="Comic Sans MS" w:hAnsi="Comic Sans MS"/>
          <w:sz w:val="28"/>
          <w:szCs w:val="28"/>
        </w:rPr>
      </w:pPr>
      <w:r>
        <w:rPr>
          <w:rFonts w:ascii="Comic Sans MS" w:hAnsi="Comic Sans MS"/>
          <w:sz w:val="28"/>
          <w:szCs w:val="28"/>
        </w:rPr>
        <w:t>Evaluate family engagement efforts and use evaluations for continuous improvement</w:t>
      </w:r>
    </w:p>
    <w:p w14:paraId="4C327914" w14:textId="77777777" w:rsidR="00291DA9" w:rsidRPr="00291DA9" w:rsidRDefault="00291DA9" w:rsidP="00291DA9">
      <w:pPr>
        <w:spacing w:after="0"/>
        <w:rPr>
          <w:rFonts w:ascii="Comic Sans MS" w:hAnsi="Comic Sans MS"/>
          <w:sz w:val="28"/>
          <w:szCs w:val="28"/>
        </w:rPr>
      </w:pPr>
    </w:p>
    <w:tbl>
      <w:tblPr>
        <w:tblStyle w:val="TableGrid"/>
        <w:tblW w:w="13675" w:type="dxa"/>
        <w:jc w:val="center"/>
        <w:tblLook w:val="04A0" w:firstRow="1" w:lastRow="0" w:firstColumn="1" w:lastColumn="0" w:noHBand="0" w:noVBand="1"/>
      </w:tblPr>
      <w:tblGrid>
        <w:gridCol w:w="2335"/>
        <w:gridCol w:w="6660"/>
        <w:gridCol w:w="2430"/>
        <w:gridCol w:w="2250"/>
      </w:tblGrid>
      <w:tr w:rsidR="00580B4B" w:rsidRPr="00C54003" w14:paraId="571D78F4" w14:textId="77777777" w:rsidTr="00C54003">
        <w:trPr>
          <w:jc w:val="center"/>
        </w:trPr>
        <w:tc>
          <w:tcPr>
            <w:tcW w:w="2335" w:type="dxa"/>
          </w:tcPr>
          <w:p w14:paraId="475BE2DC" w14:textId="77777777" w:rsidR="00580B4B" w:rsidRPr="00C54003" w:rsidRDefault="00580B4B" w:rsidP="00FD1A16">
            <w:pPr>
              <w:jc w:val="center"/>
              <w:rPr>
                <w:rFonts w:ascii="Comic Sans MS" w:hAnsi="Comic Sans MS"/>
                <w:b/>
                <w:sz w:val="28"/>
                <w:szCs w:val="28"/>
              </w:rPr>
            </w:pPr>
            <w:r w:rsidRPr="00C54003">
              <w:rPr>
                <w:rFonts w:ascii="Comic Sans MS" w:hAnsi="Comic Sans MS"/>
                <w:b/>
                <w:sz w:val="28"/>
                <w:szCs w:val="28"/>
              </w:rPr>
              <w:lastRenderedPageBreak/>
              <w:t>Goal</w:t>
            </w:r>
          </w:p>
        </w:tc>
        <w:tc>
          <w:tcPr>
            <w:tcW w:w="6660" w:type="dxa"/>
          </w:tcPr>
          <w:p w14:paraId="2B1AEFA9" w14:textId="77777777" w:rsidR="00580B4B" w:rsidRPr="00C54003" w:rsidRDefault="00580B4B" w:rsidP="00FD1A16">
            <w:pPr>
              <w:jc w:val="center"/>
              <w:rPr>
                <w:rFonts w:ascii="Comic Sans MS" w:hAnsi="Comic Sans MS"/>
                <w:b/>
                <w:sz w:val="28"/>
                <w:szCs w:val="28"/>
              </w:rPr>
            </w:pPr>
            <w:r w:rsidRPr="00C54003">
              <w:rPr>
                <w:rFonts w:ascii="Comic Sans MS" w:hAnsi="Comic Sans MS"/>
                <w:b/>
                <w:sz w:val="28"/>
                <w:szCs w:val="28"/>
              </w:rPr>
              <w:t>Activity/Strategy</w:t>
            </w:r>
          </w:p>
        </w:tc>
        <w:tc>
          <w:tcPr>
            <w:tcW w:w="2430" w:type="dxa"/>
          </w:tcPr>
          <w:p w14:paraId="4368E2C9" w14:textId="77777777" w:rsidR="00580B4B" w:rsidRPr="00C54003" w:rsidRDefault="00580B4B" w:rsidP="00FD1A16">
            <w:pPr>
              <w:jc w:val="center"/>
              <w:rPr>
                <w:rFonts w:ascii="Comic Sans MS" w:hAnsi="Comic Sans MS"/>
                <w:b/>
                <w:sz w:val="28"/>
                <w:szCs w:val="28"/>
              </w:rPr>
            </w:pPr>
            <w:r w:rsidRPr="00C54003">
              <w:rPr>
                <w:rFonts w:ascii="Comic Sans MS" w:hAnsi="Comic Sans MS"/>
                <w:b/>
                <w:sz w:val="28"/>
                <w:szCs w:val="28"/>
              </w:rPr>
              <w:t>Person(s) Responsible</w:t>
            </w:r>
          </w:p>
        </w:tc>
        <w:tc>
          <w:tcPr>
            <w:tcW w:w="2250" w:type="dxa"/>
          </w:tcPr>
          <w:p w14:paraId="29D1224C" w14:textId="77777777" w:rsidR="00580B4B" w:rsidRPr="00C54003" w:rsidRDefault="00580B4B" w:rsidP="00FD1A16">
            <w:pPr>
              <w:jc w:val="center"/>
              <w:rPr>
                <w:rFonts w:ascii="Comic Sans MS" w:hAnsi="Comic Sans MS"/>
                <w:b/>
                <w:sz w:val="28"/>
                <w:szCs w:val="28"/>
              </w:rPr>
            </w:pPr>
            <w:r w:rsidRPr="00C54003">
              <w:rPr>
                <w:rFonts w:ascii="Comic Sans MS" w:hAnsi="Comic Sans MS"/>
                <w:b/>
                <w:sz w:val="28"/>
                <w:szCs w:val="28"/>
              </w:rPr>
              <w:t>Time Period Completed</w:t>
            </w:r>
          </w:p>
        </w:tc>
      </w:tr>
      <w:tr w:rsidR="00580B4B" w:rsidRPr="00C54003" w14:paraId="3804E13F" w14:textId="77777777" w:rsidTr="00C54003">
        <w:trPr>
          <w:jc w:val="center"/>
        </w:trPr>
        <w:tc>
          <w:tcPr>
            <w:tcW w:w="2335" w:type="dxa"/>
          </w:tcPr>
          <w:p w14:paraId="20B5FD16" w14:textId="77777777" w:rsidR="00580B4B" w:rsidRPr="00C54003" w:rsidRDefault="00580B4B" w:rsidP="00FF53CC">
            <w:pPr>
              <w:rPr>
                <w:rFonts w:ascii="Comic Sans MS" w:hAnsi="Comic Sans MS"/>
                <w:b/>
                <w:sz w:val="24"/>
                <w:szCs w:val="24"/>
              </w:rPr>
            </w:pPr>
            <w:r w:rsidRPr="00C54003">
              <w:rPr>
                <w:rFonts w:ascii="Comic Sans MS" w:hAnsi="Comic Sans MS"/>
                <w:b/>
                <w:sz w:val="24"/>
                <w:szCs w:val="24"/>
              </w:rPr>
              <w:t>Facilitate family to family support</w:t>
            </w:r>
          </w:p>
        </w:tc>
        <w:tc>
          <w:tcPr>
            <w:tcW w:w="6660" w:type="dxa"/>
          </w:tcPr>
          <w:p w14:paraId="00BB03AC" w14:textId="77777777" w:rsidR="00580B4B" w:rsidRPr="00C54003" w:rsidRDefault="00580B4B" w:rsidP="00FF53CC">
            <w:pPr>
              <w:rPr>
                <w:rFonts w:ascii="Comic Sans MS" w:hAnsi="Comic Sans MS"/>
                <w:sz w:val="24"/>
                <w:szCs w:val="24"/>
              </w:rPr>
            </w:pPr>
            <w:r w:rsidRPr="00C54003">
              <w:rPr>
                <w:rFonts w:ascii="Comic Sans MS" w:hAnsi="Comic Sans MS"/>
                <w:sz w:val="24"/>
                <w:szCs w:val="24"/>
              </w:rPr>
              <w:t>Create a safe and respectful environment where families can learn from each other as indi</w:t>
            </w:r>
            <w:r w:rsidR="000C5CA0" w:rsidRPr="00C54003">
              <w:rPr>
                <w:rFonts w:ascii="Comic Sans MS" w:hAnsi="Comic Sans MS"/>
                <w:sz w:val="24"/>
                <w:szCs w:val="24"/>
              </w:rPr>
              <w:t>vi</w:t>
            </w:r>
            <w:r w:rsidRPr="00C54003">
              <w:rPr>
                <w:rFonts w:ascii="Comic Sans MS" w:hAnsi="Comic Sans MS"/>
                <w:sz w:val="24"/>
                <w:szCs w:val="24"/>
              </w:rPr>
              <w:t>duals and groups</w:t>
            </w:r>
          </w:p>
          <w:p w14:paraId="21888653" w14:textId="77777777" w:rsidR="00580B4B" w:rsidRPr="00C54003" w:rsidRDefault="00580B4B" w:rsidP="00FF53CC">
            <w:pPr>
              <w:rPr>
                <w:rFonts w:ascii="Comic Sans MS" w:hAnsi="Comic Sans MS"/>
                <w:sz w:val="24"/>
                <w:szCs w:val="24"/>
              </w:rPr>
            </w:pPr>
          </w:p>
          <w:p w14:paraId="0D95D168" w14:textId="77777777" w:rsidR="00580B4B" w:rsidRPr="00C54003" w:rsidRDefault="00580B4B" w:rsidP="00580B4B">
            <w:pPr>
              <w:pStyle w:val="ListParagraph"/>
              <w:numPr>
                <w:ilvl w:val="0"/>
                <w:numId w:val="1"/>
              </w:numPr>
              <w:rPr>
                <w:rFonts w:ascii="Comic Sans MS" w:hAnsi="Comic Sans MS"/>
                <w:sz w:val="24"/>
                <w:szCs w:val="24"/>
              </w:rPr>
            </w:pPr>
            <w:r w:rsidRPr="00C54003">
              <w:rPr>
                <w:rFonts w:ascii="Comic Sans MS" w:hAnsi="Comic Sans MS"/>
                <w:sz w:val="24"/>
                <w:szCs w:val="24"/>
              </w:rPr>
              <w:t>Volunteer Opportunities</w:t>
            </w:r>
          </w:p>
          <w:p w14:paraId="478F4B0D" w14:textId="77777777" w:rsidR="000C5CA0" w:rsidRPr="00C54003" w:rsidRDefault="000C5CA0" w:rsidP="00580B4B">
            <w:pPr>
              <w:pStyle w:val="ListParagraph"/>
              <w:numPr>
                <w:ilvl w:val="0"/>
                <w:numId w:val="1"/>
              </w:numPr>
              <w:rPr>
                <w:rFonts w:ascii="Comic Sans MS" w:hAnsi="Comic Sans MS"/>
                <w:sz w:val="24"/>
                <w:szCs w:val="24"/>
              </w:rPr>
            </w:pPr>
            <w:r w:rsidRPr="00C54003">
              <w:rPr>
                <w:rFonts w:ascii="Comic Sans MS" w:hAnsi="Comic Sans MS"/>
                <w:sz w:val="24"/>
                <w:szCs w:val="24"/>
              </w:rPr>
              <w:t>Meet the Teacher</w:t>
            </w:r>
          </w:p>
          <w:p w14:paraId="5F3EFFC2" w14:textId="1C0CEF09" w:rsidR="00F50551" w:rsidRPr="00C54003" w:rsidRDefault="0036768B" w:rsidP="00580B4B">
            <w:pPr>
              <w:pStyle w:val="ListParagraph"/>
              <w:numPr>
                <w:ilvl w:val="0"/>
                <w:numId w:val="1"/>
              </w:numPr>
              <w:rPr>
                <w:rFonts w:ascii="Comic Sans MS" w:hAnsi="Comic Sans MS"/>
                <w:sz w:val="24"/>
                <w:szCs w:val="24"/>
              </w:rPr>
            </w:pPr>
            <w:r>
              <w:rPr>
                <w:rFonts w:ascii="Comic Sans MS" w:hAnsi="Comic Sans MS"/>
                <w:sz w:val="24"/>
                <w:szCs w:val="24"/>
              </w:rPr>
              <w:t>T</w:t>
            </w:r>
            <w:r w:rsidR="00F50551" w:rsidRPr="00C54003">
              <w:rPr>
                <w:rFonts w:ascii="Comic Sans MS" w:hAnsi="Comic Sans MS"/>
                <w:sz w:val="24"/>
                <w:szCs w:val="24"/>
              </w:rPr>
              <w:t>eacher sends home information about classroom expectations, attendance, grading, homework, and general school policies at beginning of year</w:t>
            </w:r>
          </w:p>
          <w:p w14:paraId="0EE6A952" w14:textId="77777777" w:rsidR="00580B4B" w:rsidRPr="00C54003" w:rsidRDefault="00580B4B" w:rsidP="00580B4B">
            <w:pPr>
              <w:pStyle w:val="ListParagraph"/>
              <w:numPr>
                <w:ilvl w:val="0"/>
                <w:numId w:val="1"/>
              </w:numPr>
              <w:rPr>
                <w:rFonts w:ascii="Comic Sans MS" w:hAnsi="Comic Sans MS"/>
                <w:sz w:val="24"/>
                <w:szCs w:val="24"/>
              </w:rPr>
            </w:pPr>
            <w:r w:rsidRPr="00C54003">
              <w:rPr>
                <w:rFonts w:ascii="Comic Sans MS" w:hAnsi="Comic Sans MS"/>
                <w:sz w:val="24"/>
                <w:szCs w:val="24"/>
              </w:rPr>
              <w:t>PTO Meetings</w:t>
            </w:r>
          </w:p>
          <w:p w14:paraId="41FA5B39" w14:textId="77777777" w:rsidR="00580B4B" w:rsidRPr="00C54003" w:rsidRDefault="000C5CA0" w:rsidP="00580B4B">
            <w:pPr>
              <w:pStyle w:val="ListParagraph"/>
              <w:numPr>
                <w:ilvl w:val="0"/>
                <w:numId w:val="1"/>
              </w:numPr>
              <w:rPr>
                <w:rFonts w:ascii="Comic Sans MS" w:hAnsi="Comic Sans MS"/>
                <w:sz w:val="24"/>
                <w:szCs w:val="24"/>
              </w:rPr>
            </w:pPr>
            <w:r w:rsidRPr="00C54003">
              <w:rPr>
                <w:rFonts w:ascii="Comic Sans MS" w:hAnsi="Comic Sans MS"/>
                <w:sz w:val="24"/>
                <w:szCs w:val="24"/>
              </w:rPr>
              <w:t>Grandparent Luncheon</w:t>
            </w:r>
          </w:p>
          <w:p w14:paraId="3C8A6888" w14:textId="77777777" w:rsidR="000C5CA0" w:rsidRPr="00C54003" w:rsidRDefault="000C5CA0" w:rsidP="00580B4B">
            <w:pPr>
              <w:pStyle w:val="ListParagraph"/>
              <w:numPr>
                <w:ilvl w:val="0"/>
                <w:numId w:val="1"/>
              </w:numPr>
              <w:rPr>
                <w:rFonts w:ascii="Comic Sans MS" w:hAnsi="Comic Sans MS"/>
                <w:sz w:val="24"/>
                <w:szCs w:val="24"/>
              </w:rPr>
            </w:pPr>
            <w:r w:rsidRPr="00C54003">
              <w:rPr>
                <w:rFonts w:ascii="Comic Sans MS" w:hAnsi="Comic Sans MS"/>
                <w:sz w:val="24"/>
                <w:szCs w:val="24"/>
              </w:rPr>
              <w:t>Veteran’s Honorary Luncheon</w:t>
            </w:r>
          </w:p>
          <w:p w14:paraId="24D9068B" w14:textId="77777777" w:rsidR="000C5CA0" w:rsidRPr="00C54003" w:rsidRDefault="000C5CA0" w:rsidP="00580B4B">
            <w:pPr>
              <w:pStyle w:val="ListParagraph"/>
              <w:numPr>
                <w:ilvl w:val="0"/>
                <w:numId w:val="1"/>
              </w:numPr>
              <w:rPr>
                <w:rFonts w:ascii="Comic Sans MS" w:hAnsi="Comic Sans MS"/>
                <w:sz w:val="24"/>
                <w:szCs w:val="24"/>
              </w:rPr>
            </w:pPr>
            <w:r w:rsidRPr="00C54003">
              <w:rPr>
                <w:rFonts w:ascii="Comic Sans MS" w:hAnsi="Comic Sans MS"/>
                <w:sz w:val="24"/>
                <w:szCs w:val="24"/>
              </w:rPr>
              <w:t>Family Literacy Night</w:t>
            </w:r>
          </w:p>
          <w:p w14:paraId="34DCD3DF" w14:textId="77777777" w:rsidR="00F50551" w:rsidRPr="00C54003" w:rsidRDefault="00F50551" w:rsidP="00580B4B">
            <w:pPr>
              <w:pStyle w:val="ListParagraph"/>
              <w:numPr>
                <w:ilvl w:val="0"/>
                <w:numId w:val="1"/>
              </w:numPr>
              <w:rPr>
                <w:rFonts w:ascii="Comic Sans MS" w:hAnsi="Comic Sans MS"/>
                <w:sz w:val="24"/>
                <w:szCs w:val="24"/>
              </w:rPr>
            </w:pPr>
            <w:r w:rsidRPr="00C54003">
              <w:rPr>
                <w:rFonts w:ascii="Comic Sans MS" w:hAnsi="Comic Sans MS"/>
                <w:sz w:val="24"/>
                <w:szCs w:val="24"/>
              </w:rPr>
              <w:t>Fall Parent Conferences</w:t>
            </w:r>
          </w:p>
        </w:tc>
        <w:tc>
          <w:tcPr>
            <w:tcW w:w="2430" w:type="dxa"/>
          </w:tcPr>
          <w:p w14:paraId="16B8CF88" w14:textId="77777777" w:rsidR="00580B4B" w:rsidRDefault="00580B4B" w:rsidP="00FF53CC">
            <w:pPr>
              <w:rPr>
                <w:rFonts w:ascii="Comic Sans MS" w:hAnsi="Comic Sans MS"/>
                <w:sz w:val="24"/>
                <w:szCs w:val="24"/>
              </w:rPr>
            </w:pPr>
            <w:r w:rsidRPr="00C54003">
              <w:rPr>
                <w:rFonts w:ascii="Comic Sans MS" w:hAnsi="Comic Sans MS"/>
                <w:sz w:val="24"/>
                <w:szCs w:val="24"/>
              </w:rPr>
              <w:t>Campus Admin</w:t>
            </w:r>
          </w:p>
          <w:p w14:paraId="4AFE4CC1" w14:textId="77777777" w:rsidR="00291DA9" w:rsidRPr="00C54003" w:rsidRDefault="00291DA9" w:rsidP="00FF53CC">
            <w:pPr>
              <w:rPr>
                <w:rFonts w:ascii="Comic Sans MS" w:hAnsi="Comic Sans MS"/>
                <w:sz w:val="24"/>
                <w:szCs w:val="24"/>
              </w:rPr>
            </w:pPr>
          </w:p>
          <w:p w14:paraId="18D3525F" w14:textId="7CFBB914" w:rsidR="00580B4B" w:rsidRDefault="0036768B" w:rsidP="00FF53CC">
            <w:pPr>
              <w:rPr>
                <w:rFonts w:ascii="Comic Sans MS" w:hAnsi="Comic Sans MS"/>
                <w:sz w:val="24"/>
                <w:szCs w:val="24"/>
              </w:rPr>
            </w:pPr>
            <w:r>
              <w:rPr>
                <w:rFonts w:ascii="Comic Sans MS" w:hAnsi="Comic Sans MS"/>
                <w:sz w:val="24"/>
                <w:szCs w:val="24"/>
              </w:rPr>
              <w:t>Teachers/</w:t>
            </w:r>
            <w:r w:rsidR="00580B4B" w:rsidRPr="00C54003">
              <w:rPr>
                <w:rFonts w:ascii="Comic Sans MS" w:hAnsi="Comic Sans MS"/>
                <w:sz w:val="24"/>
                <w:szCs w:val="24"/>
              </w:rPr>
              <w:t>Staff</w:t>
            </w:r>
          </w:p>
          <w:p w14:paraId="7E0BBA35" w14:textId="77777777" w:rsidR="00291DA9" w:rsidRPr="00C54003" w:rsidRDefault="00291DA9" w:rsidP="00FF53CC">
            <w:pPr>
              <w:rPr>
                <w:rFonts w:ascii="Comic Sans MS" w:hAnsi="Comic Sans MS"/>
                <w:sz w:val="24"/>
                <w:szCs w:val="24"/>
              </w:rPr>
            </w:pPr>
          </w:p>
          <w:p w14:paraId="22F39032" w14:textId="77777777" w:rsidR="00580B4B" w:rsidRPr="00C54003" w:rsidRDefault="00580B4B" w:rsidP="00FF53CC">
            <w:pPr>
              <w:rPr>
                <w:rFonts w:ascii="Comic Sans MS" w:hAnsi="Comic Sans MS"/>
                <w:sz w:val="24"/>
                <w:szCs w:val="24"/>
              </w:rPr>
            </w:pPr>
            <w:r w:rsidRPr="00C54003">
              <w:rPr>
                <w:rFonts w:ascii="Comic Sans MS" w:hAnsi="Comic Sans MS"/>
                <w:sz w:val="24"/>
                <w:szCs w:val="24"/>
              </w:rPr>
              <w:t>PTO Committee</w:t>
            </w:r>
          </w:p>
          <w:p w14:paraId="74EF9B43" w14:textId="77777777" w:rsidR="000C5CA0" w:rsidRPr="00C54003" w:rsidRDefault="000C5CA0" w:rsidP="00FF53CC">
            <w:pPr>
              <w:rPr>
                <w:rFonts w:ascii="Comic Sans MS" w:hAnsi="Comic Sans MS"/>
                <w:sz w:val="24"/>
                <w:szCs w:val="24"/>
              </w:rPr>
            </w:pPr>
          </w:p>
        </w:tc>
        <w:tc>
          <w:tcPr>
            <w:tcW w:w="2250" w:type="dxa"/>
          </w:tcPr>
          <w:p w14:paraId="27245606" w14:textId="77777777" w:rsidR="00580B4B" w:rsidRPr="00C54003" w:rsidRDefault="00580B4B" w:rsidP="00FF53CC">
            <w:pPr>
              <w:rPr>
                <w:rFonts w:ascii="Comic Sans MS" w:hAnsi="Comic Sans MS"/>
                <w:sz w:val="24"/>
                <w:szCs w:val="24"/>
              </w:rPr>
            </w:pPr>
            <w:r w:rsidRPr="00C54003">
              <w:rPr>
                <w:rFonts w:ascii="Comic Sans MS" w:hAnsi="Comic Sans MS"/>
                <w:sz w:val="24"/>
                <w:szCs w:val="24"/>
              </w:rPr>
              <w:t>On-Going</w:t>
            </w:r>
          </w:p>
        </w:tc>
      </w:tr>
      <w:tr w:rsidR="00580B4B" w:rsidRPr="00C54003" w14:paraId="77639BFB" w14:textId="77777777" w:rsidTr="00C54003">
        <w:trPr>
          <w:jc w:val="center"/>
        </w:trPr>
        <w:tc>
          <w:tcPr>
            <w:tcW w:w="2335" w:type="dxa"/>
          </w:tcPr>
          <w:p w14:paraId="2E420927" w14:textId="77777777" w:rsidR="00580B4B" w:rsidRPr="00291DA9" w:rsidRDefault="00580B4B" w:rsidP="00FF53CC">
            <w:pPr>
              <w:rPr>
                <w:rFonts w:ascii="Comic Sans MS" w:hAnsi="Comic Sans MS"/>
                <w:b/>
                <w:sz w:val="24"/>
                <w:szCs w:val="24"/>
              </w:rPr>
            </w:pPr>
            <w:r w:rsidRPr="00291DA9">
              <w:rPr>
                <w:rFonts w:ascii="Comic Sans MS" w:hAnsi="Comic Sans MS"/>
                <w:b/>
                <w:sz w:val="24"/>
                <w:szCs w:val="24"/>
              </w:rPr>
              <w:t>Establish a network of community resources</w:t>
            </w:r>
          </w:p>
        </w:tc>
        <w:tc>
          <w:tcPr>
            <w:tcW w:w="6660" w:type="dxa"/>
          </w:tcPr>
          <w:p w14:paraId="3665D9C9" w14:textId="77777777" w:rsidR="00580B4B" w:rsidRPr="00C54003" w:rsidRDefault="00580B4B" w:rsidP="00FF53CC">
            <w:pPr>
              <w:rPr>
                <w:rFonts w:ascii="Comic Sans MS" w:hAnsi="Comic Sans MS"/>
                <w:sz w:val="24"/>
                <w:szCs w:val="24"/>
              </w:rPr>
            </w:pPr>
            <w:r w:rsidRPr="00C54003">
              <w:rPr>
                <w:rFonts w:ascii="Comic Sans MS" w:hAnsi="Comic Sans MS"/>
                <w:sz w:val="24"/>
                <w:szCs w:val="24"/>
              </w:rPr>
              <w:t>Establish and maintain partnerships with businesses, faith based organizations, mental and physical health providers, and community agencies.</w:t>
            </w:r>
          </w:p>
          <w:p w14:paraId="7C60CBD5" w14:textId="77777777" w:rsidR="00580B4B" w:rsidRPr="00C54003" w:rsidRDefault="00580B4B" w:rsidP="00580B4B">
            <w:pPr>
              <w:pStyle w:val="ListParagraph"/>
              <w:numPr>
                <w:ilvl w:val="0"/>
                <w:numId w:val="2"/>
              </w:numPr>
              <w:rPr>
                <w:rFonts w:ascii="Comic Sans MS" w:hAnsi="Comic Sans MS"/>
                <w:sz w:val="24"/>
                <w:szCs w:val="24"/>
              </w:rPr>
            </w:pPr>
            <w:r w:rsidRPr="00C54003">
              <w:rPr>
                <w:rFonts w:ascii="Comic Sans MS" w:hAnsi="Comic Sans MS"/>
                <w:sz w:val="24"/>
                <w:szCs w:val="24"/>
              </w:rPr>
              <w:t>Local churches provide school supplies for families at the beginning of the year</w:t>
            </w:r>
          </w:p>
          <w:p w14:paraId="2878A616" w14:textId="77777777" w:rsidR="000C5CA0" w:rsidRPr="00C54003" w:rsidRDefault="000C5CA0" w:rsidP="00580B4B">
            <w:pPr>
              <w:pStyle w:val="ListParagraph"/>
              <w:numPr>
                <w:ilvl w:val="0"/>
                <w:numId w:val="2"/>
              </w:numPr>
              <w:rPr>
                <w:rFonts w:ascii="Comic Sans MS" w:hAnsi="Comic Sans MS"/>
                <w:sz w:val="24"/>
                <w:szCs w:val="24"/>
              </w:rPr>
            </w:pPr>
            <w:r w:rsidRPr="00C54003">
              <w:rPr>
                <w:rFonts w:ascii="Comic Sans MS" w:hAnsi="Comic Sans MS"/>
                <w:sz w:val="24"/>
                <w:szCs w:val="24"/>
              </w:rPr>
              <w:t>TVEC Volunteer Program</w:t>
            </w:r>
          </w:p>
          <w:p w14:paraId="37886FA3" w14:textId="77777777" w:rsidR="000C5CA0" w:rsidRPr="00C54003" w:rsidRDefault="000C5CA0" w:rsidP="00580B4B">
            <w:pPr>
              <w:pStyle w:val="ListParagraph"/>
              <w:numPr>
                <w:ilvl w:val="0"/>
                <w:numId w:val="2"/>
              </w:numPr>
              <w:rPr>
                <w:rFonts w:ascii="Comic Sans MS" w:hAnsi="Comic Sans MS"/>
                <w:sz w:val="24"/>
                <w:szCs w:val="24"/>
              </w:rPr>
            </w:pPr>
            <w:r w:rsidRPr="00C54003">
              <w:rPr>
                <w:rFonts w:ascii="Comic Sans MS" w:hAnsi="Comic Sans MS"/>
                <w:sz w:val="24"/>
                <w:szCs w:val="24"/>
              </w:rPr>
              <w:t>Food Drive</w:t>
            </w:r>
          </w:p>
          <w:p w14:paraId="082F8B4C" w14:textId="77777777" w:rsidR="000C5CA0" w:rsidRPr="00C54003" w:rsidRDefault="000C5CA0" w:rsidP="00580B4B">
            <w:pPr>
              <w:pStyle w:val="ListParagraph"/>
              <w:numPr>
                <w:ilvl w:val="0"/>
                <w:numId w:val="2"/>
              </w:numPr>
              <w:rPr>
                <w:rFonts w:ascii="Comic Sans MS" w:hAnsi="Comic Sans MS"/>
                <w:sz w:val="24"/>
                <w:szCs w:val="24"/>
              </w:rPr>
            </w:pPr>
            <w:r w:rsidRPr="00C54003">
              <w:rPr>
                <w:rFonts w:ascii="Comic Sans MS" w:hAnsi="Comic Sans MS"/>
                <w:sz w:val="24"/>
                <w:szCs w:val="24"/>
              </w:rPr>
              <w:t>Family Literacy Night</w:t>
            </w:r>
            <w:r w:rsidR="00F50551" w:rsidRPr="00C54003">
              <w:rPr>
                <w:rFonts w:ascii="Comic Sans MS" w:hAnsi="Comic Sans MS"/>
                <w:sz w:val="24"/>
                <w:szCs w:val="24"/>
              </w:rPr>
              <w:t xml:space="preserve"> to give parents ideas of activities to use at home with children </w:t>
            </w:r>
          </w:p>
          <w:p w14:paraId="22FF963D" w14:textId="77777777" w:rsidR="000C5CA0" w:rsidRPr="00C54003" w:rsidRDefault="000C5CA0" w:rsidP="00580B4B">
            <w:pPr>
              <w:pStyle w:val="ListParagraph"/>
              <w:numPr>
                <w:ilvl w:val="0"/>
                <w:numId w:val="2"/>
              </w:numPr>
              <w:rPr>
                <w:rFonts w:ascii="Comic Sans MS" w:hAnsi="Comic Sans MS"/>
                <w:sz w:val="24"/>
                <w:szCs w:val="24"/>
              </w:rPr>
            </w:pPr>
            <w:r w:rsidRPr="00C54003">
              <w:rPr>
                <w:rFonts w:ascii="Comic Sans MS" w:hAnsi="Comic Sans MS"/>
                <w:sz w:val="24"/>
                <w:szCs w:val="24"/>
              </w:rPr>
              <w:t>Fire Prevention assembly with local fire department</w:t>
            </w:r>
          </w:p>
          <w:p w14:paraId="42335B68" w14:textId="77777777" w:rsidR="000C5CA0" w:rsidRPr="00C54003" w:rsidRDefault="000C5CA0" w:rsidP="000C5CA0">
            <w:pPr>
              <w:rPr>
                <w:rFonts w:ascii="Comic Sans MS" w:hAnsi="Comic Sans MS"/>
                <w:sz w:val="24"/>
                <w:szCs w:val="24"/>
              </w:rPr>
            </w:pPr>
          </w:p>
          <w:p w14:paraId="474675EE" w14:textId="77777777" w:rsidR="00580B4B" w:rsidRPr="00C54003" w:rsidRDefault="00580B4B" w:rsidP="00580B4B">
            <w:pPr>
              <w:rPr>
                <w:rFonts w:ascii="Comic Sans MS" w:hAnsi="Comic Sans MS"/>
                <w:sz w:val="24"/>
                <w:szCs w:val="24"/>
              </w:rPr>
            </w:pPr>
            <w:r w:rsidRPr="00C54003">
              <w:rPr>
                <w:rFonts w:ascii="Comic Sans MS" w:hAnsi="Comic Sans MS"/>
                <w:sz w:val="24"/>
                <w:szCs w:val="24"/>
              </w:rPr>
              <w:lastRenderedPageBreak/>
              <w:t>Identify partners to provide translators and culturally relevant resources reflective of the home language.</w:t>
            </w:r>
          </w:p>
          <w:p w14:paraId="7526FA6F" w14:textId="77777777" w:rsidR="00580B4B" w:rsidRPr="00C54003" w:rsidRDefault="00580B4B" w:rsidP="00580B4B">
            <w:pPr>
              <w:pStyle w:val="ListParagraph"/>
              <w:numPr>
                <w:ilvl w:val="0"/>
                <w:numId w:val="2"/>
              </w:numPr>
              <w:rPr>
                <w:rFonts w:ascii="Comic Sans MS" w:hAnsi="Comic Sans MS"/>
                <w:sz w:val="24"/>
                <w:szCs w:val="24"/>
              </w:rPr>
            </w:pPr>
            <w:r w:rsidRPr="00C54003">
              <w:rPr>
                <w:rFonts w:ascii="Comic Sans MS" w:hAnsi="Comic Sans MS"/>
                <w:sz w:val="24"/>
                <w:szCs w:val="24"/>
              </w:rPr>
              <w:t>LPAC Committee includes parent</w:t>
            </w:r>
          </w:p>
          <w:p w14:paraId="73625F65" w14:textId="77777777" w:rsidR="000C5CA0" w:rsidRPr="00C54003" w:rsidRDefault="000C5CA0" w:rsidP="00580B4B">
            <w:pPr>
              <w:pStyle w:val="ListParagraph"/>
              <w:numPr>
                <w:ilvl w:val="0"/>
                <w:numId w:val="2"/>
              </w:numPr>
              <w:rPr>
                <w:rFonts w:ascii="Comic Sans MS" w:hAnsi="Comic Sans MS"/>
                <w:sz w:val="24"/>
                <w:szCs w:val="24"/>
              </w:rPr>
            </w:pPr>
            <w:r w:rsidRPr="00C54003">
              <w:rPr>
                <w:rFonts w:ascii="Comic Sans MS" w:hAnsi="Comic Sans MS"/>
                <w:sz w:val="24"/>
                <w:szCs w:val="24"/>
              </w:rPr>
              <w:t xml:space="preserve">LPAC paperwork sent home </w:t>
            </w:r>
            <w:r w:rsidR="00F50551" w:rsidRPr="00C54003">
              <w:rPr>
                <w:rFonts w:ascii="Comic Sans MS" w:hAnsi="Comic Sans MS"/>
                <w:sz w:val="24"/>
                <w:szCs w:val="24"/>
              </w:rPr>
              <w:t>in home language</w:t>
            </w:r>
          </w:p>
          <w:p w14:paraId="1FF29543" w14:textId="77777777" w:rsidR="00F50551" w:rsidRPr="00C54003" w:rsidRDefault="00F50551" w:rsidP="00580B4B">
            <w:pPr>
              <w:pStyle w:val="ListParagraph"/>
              <w:numPr>
                <w:ilvl w:val="0"/>
                <w:numId w:val="2"/>
              </w:numPr>
              <w:rPr>
                <w:rFonts w:ascii="Comic Sans MS" w:hAnsi="Comic Sans MS"/>
                <w:sz w:val="24"/>
                <w:szCs w:val="24"/>
              </w:rPr>
            </w:pPr>
            <w:r w:rsidRPr="00C54003">
              <w:rPr>
                <w:rFonts w:ascii="Comic Sans MS" w:hAnsi="Comic Sans MS"/>
                <w:sz w:val="24"/>
                <w:szCs w:val="24"/>
              </w:rPr>
              <w:t>ESL support in the classroom</w:t>
            </w:r>
          </w:p>
          <w:p w14:paraId="3854F0A6" w14:textId="77777777" w:rsidR="00B15300" w:rsidRPr="00C54003" w:rsidRDefault="00B15300" w:rsidP="00580B4B">
            <w:pPr>
              <w:pStyle w:val="ListParagraph"/>
              <w:numPr>
                <w:ilvl w:val="0"/>
                <w:numId w:val="2"/>
              </w:numPr>
              <w:rPr>
                <w:rFonts w:ascii="Comic Sans MS" w:hAnsi="Comic Sans MS"/>
                <w:sz w:val="24"/>
                <w:szCs w:val="24"/>
              </w:rPr>
            </w:pPr>
            <w:r w:rsidRPr="00C54003">
              <w:rPr>
                <w:rFonts w:ascii="Comic Sans MS" w:hAnsi="Comic Sans MS"/>
                <w:sz w:val="24"/>
                <w:szCs w:val="24"/>
              </w:rPr>
              <w:t>Translator available when needed</w:t>
            </w:r>
          </w:p>
        </w:tc>
        <w:tc>
          <w:tcPr>
            <w:tcW w:w="2430" w:type="dxa"/>
          </w:tcPr>
          <w:p w14:paraId="2DA0EAD2" w14:textId="77777777" w:rsidR="00580B4B" w:rsidRDefault="00580B4B" w:rsidP="00FF53CC">
            <w:pPr>
              <w:rPr>
                <w:rFonts w:ascii="Comic Sans MS" w:hAnsi="Comic Sans MS"/>
                <w:sz w:val="24"/>
                <w:szCs w:val="24"/>
              </w:rPr>
            </w:pPr>
            <w:r w:rsidRPr="00C54003">
              <w:rPr>
                <w:rFonts w:ascii="Comic Sans MS" w:hAnsi="Comic Sans MS"/>
                <w:sz w:val="24"/>
                <w:szCs w:val="24"/>
              </w:rPr>
              <w:lastRenderedPageBreak/>
              <w:t>Campus Admin</w:t>
            </w:r>
          </w:p>
          <w:p w14:paraId="411E6DF1" w14:textId="36435A40" w:rsidR="00580B4B" w:rsidRPr="00C54003" w:rsidRDefault="00580B4B" w:rsidP="00FF53CC">
            <w:pPr>
              <w:rPr>
                <w:rFonts w:ascii="Comic Sans MS" w:hAnsi="Comic Sans MS"/>
                <w:sz w:val="24"/>
                <w:szCs w:val="24"/>
              </w:rPr>
            </w:pPr>
          </w:p>
          <w:p w14:paraId="29AFEC3A" w14:textId="77777777" w:rsidR="00580B4B" w:rsidRPr="00C54003" w:rsidRDefault="00580B4B" w:rsidP="00FF53CC">
            <w:pPr>
              <w:rPr>
                <w:rFonts w:ascii="Comic Sans MS" w:hAnsi="Comic Sans MS"/>
                <w:sz w:val="24"/>
                <w:szCs w:val="24"/>
              </w:rPr>
            </w:pPr>
            <w:r w:rsidRPr="00C54003">
              <w:rPr>
                <w:rFonts w:ascii="Comic Sans MS" w:hAnsi="Comic Sans MS"/>
                <w:sz w:val="24"/>
                <w:szCs w:val="24"/>
              </w:rPr>
              <w:t>Local Churches</w:t>
            </w:r>
          </w:p>
          <w:p w14:paraId="5D063F6A" w14:textId="77777777" w:rsidR="000C5CA0" w:rsidRPr="00C54003" w:rsidRDefault="000C5CA0" w:rsidP="00FF53CC">
            <w:pPr>
              <w:rPr>
                <w:rFonts w:ascii="Comic Sans MS" w:hAnsi="Comic Sans MS"/>
                <w:sz w:val="24"/>
                <w:szCs w:val="24"/>
              </w:rPr>
            </w:pPr>
          </w:p>
          <w:p w14:paraId="53BBB740" w14:textId="77777777" w:rsidR="00291DA9" w:rsidRDefault="000C5CA0" w:rsidP="00FF53CC">
            <w:pPr>
              <w:rPr>
                <w:rFonts w:ascii="Comic Sans MS" w:hAnsi="Comic Sans MS"/>
                <w:sz w:val="24"/>
                <w:szCs w:val="24"/>
              </w:rPr>
            </w:pPr>
            <w:r w:rsidRPr="00C54003">
              <w:rPr>
                <w:rFonts w:ascii="Comic Sans MS" w:hAnsi="Comic Sans MS"/>
                <w:sz w:val="24"/>
                <w:szCs w:val="24"/>
              </w:rPr>
              <w:t>TVEC Employees</w:t>
            </w:r>
          </w:p>
          <w:p w14:paraId="6371E1BF" w14:textId="77777777" w:rsidR="00291DA9" w:rsidRDefault="00291DA9" w:rsidP="00FF53CC">
            <w:pPr>
              <w:rPr>
                <w:rFonts w:ascii="Comic Sans MS" w:hAnsi="Comic Sans MS"/>
                <w:sz w:val="24"/>
                <w:szCs w:val="24"/>
              </w:rPr>
            </w:pPr>
          </w:p>
          <w:p w14:paraId="22EE51E0" w14:textId="77777777" w:rsidR="000C5CA0" w:rsidRDefault="000C5CA0" w:rsidP="00FF53CC">
            <w:pPr>
              <w:rPr>
                <w:rFonts w:ascii="Comic Sans MS" w:hAnsi="Comic Sans MS"/>
                <w:sz w:val="24"/>
                <w:szCs w:val="24"/>
              </w:rPr>
            </w:pPr>
            <w:r w:rsidRPr="00C54003">
              <w:rPr>
                <w:rFonts w:ascii="Comic Sans MS" w:hAnsi="Comic Sans MS"/>
                <w:sz w:val="24"/>
                <w:szCs w:val="24"/>
              </w:rPr>
              <w:t>FCCA</w:t>
            </w:r>
          </w:p>
          <w:p w14:paraId="2BC7D106" w14:textId="77777777" w:rsidR="00291DA9" w:rsidRPr="00C54003" w:rsidRDefault="00291DA9" w:rsidP="00FF53CC">
            <w:pPr>
              <w:rPr>
                <w:rFonts w:ascii="Comic Sans MS" w:hAnsi="Comic Sans MS"/>
                <w:sz w:val="24"/>
                <w:szCs w:val="24"/>
              </w:rPr>
            </w:pPr>
          </w:p>
          <w:p w14:paraId="2BAA9412" w14:textId="73D7016E" w:rsidR="000C5CA0" w:rsidRDefault="0036768B" w:rsidP="00FF53CC">
            <w:pPr>
              <w:rPr>
                <w:rFonts w:ascii="Comic Sans MS" w:hAnsi="Comic Sans MS"/>
                <w:sz w:val="24"/>
                <w:szCs w:val="24"/>
              </w:rPr>
            </w:pPr>
            <w:r>
              <w:rPr>
                <w:rFonts w:ascii="Comic Sans MS" w:hAnsi="Comic Sans MS"/>
                <w:sz w:val="24"/>
                <w:szCs w:val="24"/>
              </w:rPr>
              <w:t>Teachers/</w:t>
            </w:r>
            <w:r w:rsidR="000C5CA0" w:rsidRPr="00C54003">
              <w:rPr>
                <w:rFonts w:ascii="Comic Sans MS" w:hAnsi="Comic Sans MS"/>
                <w:sz w:val="24"/>
                <w:szCs w:val="24"/>
              </w:rPr>
              <w:t>Staff</w:t>
            </w:r>
          </w:p>
          <w:p w14:paraId="5EB65935" w14:textId="77777777" w:rsidR="000C5CA0" w:rsidRPr="00C54003" w:rsidRDefault="000C5CA0" w:rsidP="00FF53CC">
            <w:pPr>
              <w:rPr>
                <w:rFonts w:ascii="Comic Sans MS" w:hAnsi="Comic Sans MS"/>
                <w:sz w:val="24"/>
                <w:szCs w:val="24"/>
              </w:rPr>
            </w:pPr>
            <w:r w:rsidRPr="00C54003">
              <w:rPr>
                <w:rFonts w:ascii="Comic Sans MS" w:hAnsi="Comic Sans MS"/>
                <w:sz w:val="24"/>
                <w:szCs w:val="24"/>
              </w:rPr>
              <w:t>Fire Department</w:t>
            </w:r>
          </w:p>
        </w:tc>
        <w:tc>
          <w:tcPr>
            <w:tcW w:w="2250" w:type="dxa"/>
          </w:tcPr>
          <w:p w14:paraId="6E306CE7" w14:textId="77777777" w:rsidR="00580B4B" w:rsidRPr="00C54003" w:rsidRDefault="00580B4B" w:rsidP="00FF53CC">
            <w:pPr>
              <w:rPr>
                <w:rFonts w:ascii="Comic Sans MS" w:hAnsi="Comic Sans MS"/>
                <w:sz w:val="24"/>
                <w:szCs w:val="24"/>
              </w:rPr>
            </w:pPr>
            <w:r w:rsidRPr="00C54003">
              <w:rPr>
                <w:rFonts w:ascii="Comic Sans MS" w:hAnsi="Comic Sans MS"/>
                <w:sz w:val="24"/>
                <w:szCs w:val="24"/>
              </w:rPr>
              <w:t>On-Going</w:t>
            </w:r>
          </w:p>
          <w:p w14:paraId="52CEC6CA" w14:textId="77777777" w:rsidR="00580B4B" w:rsidRPr="00C54003" w:rsidRDefault="00580B4B" w:rsidP="00FF53CC">
            <w:pPr>
              <w:rPr>
                <w:rFonts w:ascii="Comic Sans MS" w:hAnsi="Comic Sans MS"/>
                <w:sz w:val="24"/>
                <w:szCs w:val="24"/>
              </w:rPr>
            </w:pPr>
          </w:p>
          <w:p w14:paraId="61AD0A5F" w14:textId="77777777" w:rsidR="00580B4B" w:rsidRPr="00C54003" w:rsidRDefault="00580B4B" w:rsidP="00FF53CC">
            <w:pPr>
              <w:rPr>
                <w:rFonts w:ascii="Comic Sans MS" w:hAnsi="Comic Sans MS"/>
                <w:sz w:val="24"/>
                <w:szCs w:val="24"/>
              </w:rPr>
            </w:pPr>
            <w:r w:rsidRPr="00C54003">
              <w:rPr>
                <w:rFonts w:ascii="Comic Sans MS" w:hAnsi="Comic Sans MS"/>
                <w:sz w:val="24"/>
                <w:szCs w:val="24"/>
              </w:rPr>
              <w:t>Fall</w:t>
            </w:r>
          </w:p>
          <w:p w14:paraId="4673DA4B" w14:textId="77777777" w:rsidR="00580B4B" w:rsidRPr="00C54003" w:rsidRDefault="00580B4B" w:rsidP="00FF53CC">
            <w:pPr>
              <w:rPr>
                <w:rFonts w:ascii="Comic Sans MS" w:hAnsi="Comic Sans MS"/>
                <w:sz w:val="24"/>
                <w:szCs w:val="24"/>
              </w:rPr>
            </w:pPr>
          </w:p>
          <w:p w14:paraId="658A4BC8" w14:textId="77777777" w:rsidR="00580B4B" w:rsidRPr="00C54003" w:rsidRDefault="000C5CA0" w:rsidP="00FF53CC">
            <w:pPr>
              <w:rPr>
                <w:rFonts w:ascii="Comic Sans MS" w:hAnsi="Comic Sans MS"/>
                <w:sz w:val="24"/>
                <w:szCs w:val="24"/>
              </w:rPr>
            </w:pPr>
            <w:r w:rsidRPr="00C54003">
              <w:rPr>
                <w:rFonts w:ascii="Comic Sans MS" w:hAnsi="Comic Sans MS"/>
                <w:sz w:val="24"/>
                <w:szCs w:val="24"/>
              </w:rPr>
              <w:t>On-Going</w:t>
            </w:r>
          </w:p>
          <w:p w14:paraId="058A1E03" w14:textId="77777777" w:rsidR="00580B4B" w:rsidRPr="00C54003" w:rsidRDefault="000C5CA0" w:rsidP="00FF53CC">
            <w:pPr>
              <w:rPr>
                <w:rFonts w:ascii="Comic Sans MS" w:hAnsi="Comic Sans MS"/>
                <w:sz w:val="24"/>
                <w:szCs w:val="24"/>
              </w:rPr>
            </w:pPr>
            <w:r w:rsidRPr="00C54003">
              <w:rPr>
                <w:rFonts w:ascii="Comic Sans MS" w:hAnsi="Comic Sans MS"/>
                <w:sz w:val="24"/>
                <w:szCs w:val="24"/>
              </w:rPr>
              <w:t>Fall</w:t>
            </w:r>
          </w:p>
          <w:p w14:paraId="1EAE1137" w14:textId="77777777" w:rsidR="00580B4B" w:rsidRPr="00C54003" w:rsidRDefault="000C5CA0" w:rsidP="00FF53CC">
            <w:pPr>
              <w:rPr>
                <w:rFonts w:ascii="Comic Sans MS" w:hAnsi="Comic Sans MS"/>
                <w:sz w:val="24"/>
                <w:szCs w:val="24"/>
              </w:rPr>
            </w:pPr>
            <w:r w:rsidRPr="00C54003">
              <w:rPr>
                <w:rFonts w:ascii="Comic Sans MS" w:hAnsi="Comic Sans MS"/>
                <w:sz w:val="24"/>
                <w:szCs w:val="24"/>
              </w:rPr>
              <w:t>Fall</w:t>
            </w:r>
          </w:p>
          <w:p w14:paraId="16D72055" w14:textId="77777777" w:rsidR="000C5CA0" w:rsidRPr="00C54003" w:rsidRDefault="000C5CA0" w:rsidP="00FF53CC">
            <w:pPr>
              <w:rPr>
                <w:rFonts w:ascii="Comic Sans MS" w:hAnsi="Comic Sans MS"/>
                <w:sz w:val="24"/>
                <w:szCs w:val="24"/>
              </w:rPr>
            </w:pPr>
            <w:r w:rsidRPr="00C54003">
              <w:rPr>
                <w:rFonts w:ascii="Comic Sans MS" w:hAnsi="Comic Sans MS"/>
                <w:sz w:val="24"/>
                <w:szCs w:val="24"/>
              </w:rPr>
              <w:t>Fall</w:t>
            </w:r>
          </w:p>
          <w:p w14:paraId="56001CF1" w14:textId="77777777" w:rsidR="000C5CA0" w:rsidRPr="00C54003" w:rsidRDefault="000C5CA0" w:rsidP="00FF53CC">
            <w:pPr>
              <w:rPr>
                <w:rFonts w:ascii="Comic Sans MS" w:hAnsi="Comic Sans MS"/>
                <w:sz w:val="24"/>
                <w:szCs w:val="24"/>
              </w:rPr>
            </w:pPr>
          </w:p>
          <w:p w14:paraId="5D632F01" w14:textId="77777777" w:rsidR="000C5CA0" w:rsidRPr="00C54003" w:rsidRDefault="000C5CA0" w:rsidP="00FF53CC">
            <w:pPr>
              <w:rPr>
                <w:rFonts w:ascii="Comic Sans MS" w:hAnsi="Comic Sans MS"/>
                <w:sz w:val="24"/>
                <w:szCs w:val="24"/>
              </w:rPr>
            </w:pPr>
          </w:p>
          <w:p w14:paraId="410F10F4" w14:textId="77777777" w:rsidR="000C5CA0" w:rsidRPr="00C54003" w:rsidRDefault="000C5CA0" w:rsidP="00FF53CC">
            <w:pPr>
              <w:rPr>
                <w:rFonts w:ascii="Comic Sans MS" w:hAnsi="Comic Sans MS"/>
                <w:sz w:val="24"/>
                <w:szCs w:val="24"/>
              </w:rPr>
            </w:pPr>
          </w:p>
          <w:p w14:paraId="7A0A4770" w14:textId="77777777" w:rsidR="00580B4B" w:rsidRPr="00C54003" w:rsidRDefault="00580B4B" w:rsidP="00FF53CC">
            <w:pPr>
              <w:rPr>
                <w:rFonts w:ascii="Comic Sans MS" w:hAnsi="Comic Sans MS"/>
                <w:sz w:val="24"/>
                <w:szCs w:val="24"/>
              </w:rPr>
            </w:pPr>
            <w:r w:rsidRPr="00C54003">
              <w:rPr>
                <w:rFonts w:ascii="Comic Sans MS" w:hAnsi="Comic Sans MS"/>
                <w:sz w:val="24"/>
                <w:szCs w:val="24"/>
              </w:rPr>
              <w:lastRenderedPageBreak/>
              <w:t>Beg, Middle, and End of Year</w:t>
            </w:r>
          </w:p>
        </w:tc>
      </w:tr>
      <w:tr w:rsidR="00580B4B" w:rsidRPr="00C54003" w14:paraId="2D16D42A" w14:textId="77777777" w:rsidTr="00C54003">
        <w:trPr>
          <w:jc w:val="center"/>
        </w:trPr>
        <w:tc>
          <w:tcPr>
            <w:tcW w:w="2335" w:type="dxa"/>
          </w:tcPr>
          <w:p w14:paraId="4363D59C" w14:textId="77777777" w:rsidR="00580B4B" w:rsidRPr="00291DA9" w:rsidRDefault="00580B4B" w:rsidP="00FF53CC">
            <w:pPr>
              <w:rPr>
                <w:rFonts w:ascii="Comic Sans MS" w:hAnsi="Comic Sans MS"/>
                <w:b/>
                <w:sz w:val="24"/>
                <w:szCs w:val="24"/>
              </w:rPr>
            </w:pPr>
            <w:r w:rsidRPr="00291DA9">
              <w:rPr>
                <w:rFonts w:ascii="Comic Sans MS" w:hAnsi="Comic Sans MS"/>
                <w:b/>
                <w:sz w:val="24"/>
                <w:szCs w:val="24"/>
              </w:rPr>
              <w:lastRenderedPageBreak/>
              <w:t>Increase family participation in decision making strategies</w:t>
            </w:r>
          </w:p>
        </w:tc>
        <w:tc>
          <w:tcPr>
            <w:tcW w:w="6660" w:type="dxa"/>
          </w:tcPr>
          <w:p w14:paraId="68068B06" w14:textId="77777777" w:rsidR="00580B4B" w:rsidRPr="00C54003" w:rsidRDefault="00F50551" w:rsidP="00FF53CC">
            <w:pPr>
              <w:rPr>
                <w:rFonts w:ascii="Comic Sans MS" w:hAnsi="Comic Sans MS"/>
                <w:sz w:val="24"/>
                <w:szCs w:val="24"/>
              </w:rPr>
            </w:pPr>
            <w:r w:rsidRPr="00C54003">
              <w:rPr>
                <w:rFonts w:ascii="Comic Sans MS" w:hAnsi="Comic Sans MS"/>
                <w:sz w:val="24"/>
                <w:szCs w:val="24"/>
              </w:rPr>
              <w:t>Developing, adopting, and implementing identified goals within the annual campus/school improvement plan targeting family engagement</w:t>
            </w:r>
          </w:p>
          <w:p w14:paraId="5E105EB6" w14:textId="77777777" w:rsidR="00F50551" w:rsidRPr="00C54003" w:rsidRDefault="00F50551" w:rsidP="00FF53CC">
            <w:pPr>
              <w:rPr>
                <w:rFonts w:ascii="Comic Sans MS" w:hAnsi="Comic Sans MS"/>
                <w:sz w:val="24"/>
                <w:szCs w:val="24"/>
              </w:rPr>
            </w:pPr>
            <w:r w:rsidRPr="00C54003">
              <w:rPr>
                <w:rFonts w:ascii="Comic Sans MS" w:hAnsi="Comic Sans MS"/>
                <w:sz w:val="24"/>
                <w:szCs w:val="24"/>
              </w:rPr>
              <w:t>Use appropriate tools such as surveys or focus groups to gather family feedback</w:t>
            </w:r>
          </w:p>
          <w:p w14:paraId="350E5DC9" w14:textId="77777777" w:rsidR="00F50551" w:rsidRPr="00C54003" w:rsidRDefault="00F50551" w:rsidP="00F50551">
            <w:pPr>
              <w:pStyle w:val="ListParagraph"/>
              <w:numPr>
                <w:ilvl w:val="0"/>
                <w:numId w:val="3"/>
              </w:numPr>
              <w:rPr>
                <w:rFonts w:ascii="Comic Sans MS" w:hAnsi="Comic Sans MS"/>
                <w:sz w:val="24"/>
                <w:szCs w:val="24"/>
              </w:rPr>
            </w:pPr>
            <w:r w:rsidRPr="00C54003">
              <w:rPr>
                <w:rFonts w:ascii="Comic Sans MS" w:hAnsi="Comic Sans MS"/>
                <w:sz w:val="24"/>
                <w:szCs w:val="24"/>
              </w:rPr>
              <w:t>Site-Based Decision Making Meetings</w:t>
            </w:r>
          </w:p>
          <w:p w14:paraId="0330B08E" w14:textId="77777777" w:rsidR="00B15300" w:rsidRPr="00C54003" w:rsidRDefault="00B15300" w:rsidP="00F50551">
            <w:pPr>
              <w:pStyle w:val="ListParagraph"/>
              <w:numPr>
                <w:ilvl w:val="0"/>
                <w:numId w:val="3"/>
              </w:numPr>
              <w:rPr>
                <w:rFonts w:ascii="Comic Sans MS" w:hAnsi="Comic Sans MS"/>
                <w:sz w:val="24"/>
                <w:szCs w:val="24"/>
              </w:rPr>
            </w:pPr>
            <w:r w:rsidRPr="00C54003">
              <w:rPr>
                <w:rFonts w:ascii="Comic Sans MS" w:hAnsi="Comic Sans MS"/>
                <w:sz w:val="24"/>
                <w:szCs w:val="24"/>
              </w:rPr>
              <w:t>Parent information sheets for classroom and PTO</w:t>
            </w:r>
          </w:p>
          <w:p w14:paraId="7DF1E477" w14:textId="77777777" w:rsidR="00B15300" w:rsidRPr="00C54003" w:rsidRDefault="00B15300" w:rsidP="00F50551">
            <w:pPr>
              <w:pStyle w:val="ListParagraph"/>
              <w:numPr>
                <w:ilvl w:val="0"/>
                <w:numId w:val="3"/>
              </w:numPr>
              <w:rPr>
                <w:rFonts w:ascii="Comic Sans MS" w:hAnsi="Comic Sans MS"/>
                <w:sz w:val="24"/>
                <w:szCs w:val="24"/>
              </w:rPr>
            </w:pPr>
            <w:r w:rsidRPr="00C54003">
              <w:rPr>
                <w:rFonts w:ascii="Comic Sans MS" w:hAnsi="Comic Sans MS"/>
                <w:sz w:val="24"/>
                <w:szCs w:val="24"/>
              </w:rPr>
              <w:t>Meet the Teacher Night</w:t>
            </w:r>
          </w:p>
          <w:p w14:paraId="43D6A1DE" w14:textId="77777777" w:rsidR="00B15300" w:rsidRPr="00C54003" w:rsidRDefault="00B15300" w:rsidP="00F50551">
            <w:pPr>
              <w:pStyle w:val="ListParagraph"/>
              <w:numPr>
                <w:ilvl w:val="0"/>
                <w:numId w:val="3"/>
              </w:numPr>
              <w:rPr>
                <w:rFonts w:ascii="Comic Sans MS" w:hAnsi="Comic Sans MS"/>
                <w:sz w:val="24"/>
                <w:szCs w:val="24"/>
              </w:rPr>
            </w:pPr>
            <w:r w:rsidRPr="00C54003">
              <w:rPr>
                <w:rFonts w:ascii="Comic Sans MS" w:hAnsi="Comic Sans MS"/>
                <w:sz w:val="24"/>
                <w:szCs w:val="24"/>
              </w:rPr>
              <w:t>District and Campus Surveys</w:t>
            </w:r>
          </w:p>
          <w:p w14:paraId="1C0C9D23" w14:textId="77777777" w:rsidR="00B15300" w:rsidRPr="00C54003" w:rsidRDefault="00B15300" w:rsidP="00F50551">
            <w:pPr>
              <w:pStyle w:val="ListParagraph"/>
              <w:numPr>
                <w:ilvl w:val="0"/>
                <w:numId w:val="3"/>
              </w:numPr>
              <w:rPr>
                <w:rFonts w:ascii="Comic Sans MS" w:hAnsi="Comic Sans MS"/>
                <w:sz w:val="24"/>
                <w:szCs w:val="24"/>
              </w:rPr>
            </w:pPr>
            <w:r w:rsidRPr="00C54003">
              <w:rPr>
                <w:rFonts w:ascii="Comic Sans MS" w:hAnsi="Comic Sans MS"/>
                <w:sz w:val="24"/>
                <w:szCs w:val="24"/>
              </w:rPr>
              <w:t>Use social media, such as Facebook, to gather feedback from parents</w:t>
            </w:r>
          </w:p>
          <w:p w14:paraId="2AF5193D" w14:textId="77777777" w:rsidR="00B15300" w:rsidRPr="00C54003" w:rsidRDefault="00B15300" w:rsidP="00F50551">
            <w:pPr>
              <w:pStyle w:val="ListParagraph"/>
              <w:numPr>
                <w:ilvl w:val="0"/>
                <w:numId w:val="3"/>
              </w:numPr>
              <w:rPr>
                <w:rFonts w:ascii="Comic Sans MS" w:hAnsi="Comic Sans MS"/>
                <w:sz w:val="24"/>
                <w:szCs w:val="24"/>
              </w:rPr>
            </w:pPr>
            <w:r w:rsidRPr="00C54003">
              <w:rPr>
                <w:rFonts w:ascii="Comic Sans MS" w:hAnsi="Comic Sans MS"/>
                <w:sz w:val="24"/>
                <w:szCs w:val="24"/>
              </w:rPr>
              <w:t>Develop and implement identified goals within the annual campus/school improvement plan targeting family engagement</w:t>
            </w:r>
          </w:p>
          <w:p w14:paraId="17D6049E" w14:textId="77777777" w:rsidR="00B15300" w:rsidRPr="00C54003" w:rsidRDefault="00B15300" w:rsidP="00B15300">
            <w:pPr>
              <w:pStyle w:val="ListParagraph"/>
              <w:numPr>
                <w:ilvl w:val="0"/>
                <w:numId w:val="3"/>
              </w:numPr>
              <w:rPr>
                <w:rFonts w:ascii="Comic Sans MS" w:hAnsi="Comic Sans MS"/>
                <w:sz w:val="24"/>
                <w:szCs w:val="24"/>
              </w:rPr>
            </w:pPr>
            <w:r w:rsidRPr="00C54003">
              <w:rPr>
                <w:rFonts w:ascii="Comic Sans MS" w:hAnsi="Comic Sans MS"/>
                <w:sz w:val="24"/>
                <w:szCs w:val="24"/>
              </w:rPr>
              <w:t>Foster open dialog between families and school by utilizing all available resources and means of communication</w:t>
            </w:r>
          </w:p>
          <w:p w14:paraId="087BD182" w14:textId="77777777" w:rsidR="00B15300" w:rsidRPr="00C54003" w:rsidRDefault="00B15300" w:rsidP="00B15300">
            <w:pPr>
              <w:pStyle w:val="ListParagraph"/>
              <w:numPr>
                <w:ilvl w:val="0"/>
                <w:numId w:val="4"/>
              </w:numPr>
              <w:rPr>
                <w:rFonts w:ascii="Comic Sans MS" w:hAnsi="Comic Sans MS"/>
                <w:sz w:val="24"/>
                <w:szCs w:val="24"/>
              </w:rPr>
            </w:pPr>
            <w:r w:rsidRPr="00C54003">
              <w:rPr>
                <w:rFonts w:ascii="Comic Sans MS" w:hAnsi="Comic Sans MS"/>
                <w:sz w:val="24"/>
                <w:szCs w:val="24"/>
              </w:rPr>
              <w:t>MOOSE Folder</w:t>
            </w:r>
          </w:p>
          <w:p w14:paraId="11210CDF" w14:textId="77777777" w:rsidR="00B15300" w:rsidRPr="00C54003" w:rsidRDefault="00B15300" w:rsidP="00B15300">
            <w:pPr>
              <w:pStyle w:val="ListParagraph"/>
              <w:numPr>
                <w:ilvl w:val="0"/>
                <w:numId w:val="4"/>
              </w:numPr>
              <w:rPr>
                <w:rFonts w:ascii="Comic Sans MS" w:hAnsi="Comic Sans MS"/>
                <w:sz w:val="24"/>
                <w:szCs w:val="24"/>
              </w:rPr>
            </w:pPr>
            <w:r w:rsidRPr="00C54003">
              <w:rPr>
                <w:rFonts w:ascii="Comic Sans MS" w:hAnsi="Comic Sans MS"/>
                <w:sz w:val="24"/>
                <w:szCs w:val="24"/>
              </w:rPr>
              <w:t>Daily Communication</w:t>
            </w:r>
          </w:p>
          <w:p w14:paraId="3BF773AB" w14:textId="77777777" w:rsidR="00B15300" w:rsidRPr="00C54003" w:rsidRDefault="00B15300" w:rsidP="00B15300">
            <w:pPr>
              <w:pStyle w:val="ListParagraph"/>
              <w:numPr>
                <w:ilvl w:val="0"/>
                <w:numId w:val="4"/>
              </w:numPr>
              <w:rPr>
                <w:rFonts w:ascii="Comic Sans MS" w:hAnsi="Comic Sans MS"/>
                <w:sz w:val="24"/>
                <w:szCs w:val="24"/>
              </w:rPr>
            </w:pPr>
            <w:r w:rsidRPr="00C54003">
              <w:rPr>
                <w:rFonts w:ascii="Comic Sans MS" w:hAnsi="Comic Sans MS"/>
                <w:sz w:val="24"/>
                <w:szCs w:val="24"/>
              </w:rPr>
              <w:t>Social Media</w:t>
            </w:r>
          </w:p>
          <w:p w14:paraId="1F1D4ADA" w14:textId="77777777" w:rsidR="00B15300" w:rsidRPr="00C54003" w:rsidRDefault="00B15300" w:rsidP="00B15300">
            <w:pPr>
              <w:pStyle w:val="ListParagraph"/>
              <w:numPr>
                <w:ilvl w:val="0"/>
                <w:numId w:val="4"/>
              </w:numPr>
              <w:rPr>
                <w:rFonts w:ascii="Comic Sans MS" w:hAnsi="Comic Sans MS"/>
                <w:sz w:val="24"/>
                <w:szCs w:val="24"/>
              </w:rPr>
            </w:pPr>
            <w:r w:rsidRPr="00C54003">
              <w:rPr>
                <w:rFonts w:ascii="Comic Sans MS" w:hAnsi="Comic Sans MS"/>
                <w:sz w:val="24"/>
                <w:szCs w:val="24"/>
              </w:rPr>
              <w:t>Parent-Teacher Conferences</w:t>
            </w:r>
          </w:p>
          <w:p w14:paraId="41CD5DF8" w14:textId="77777777" w:rsidR="00B15300" w:rsidRPr="00C54003" w:rsidRDefault="00B15300" w:rsidP="00B15300">
            <w:pPr>
              <w:pStyle w:val="ListParagraph"/>
              <w:numPr>
                <w:ilvl w:val="0"/>
                <w:numId w:val="4"/>
              </w:numPr>
              <w:rPr>
                <w:rFonts w:ascii="Comic Sans MS" w:hAnsi="Comic Sans MS"/>
                <w:sz w:val="24"/>
                <w:szCs w:val="24"/>
              </w:rPr>
            </w:pPr>
            <w:r w:rsidRPr="00C54003">
              <w:rPr>
                <w:rFonts w:ascii="Comic Sans MS" w:hAnsi="Comic Sans MS"/>
                <w:sz w:val="24"/>
                <w:szCs w:val="24"/>
              </w:rPr>
              <w:lastRenderedPageBreak/>
              <w:t>Phone Calls</w:t>
            </w:r>
          </w:p>
          <w:p w14:paraId="7E9AC596" w14:textId="77777777" w:rsidR="00B15300" w:rsidRPr="00C54003" w:rsidRDefault="00B15300" w:rsidP="00B15300">
            <w:pPr>
              <w:pStyle w:val="ListParagraph"/>
              <w:numPr>
                <w:ilvl w:val="0"/>
                <w:numId w:val="4"/>
              </w:numPr>
              <w:rPr>
                <w:rFonts w:ascii="Comic Sans MS" w:hAnsi="Comic Sans MS"/>
                <w:sz w:val="24"/>
                <w:szCs w:val="24"/>
              </w:rPr>
            </w:pPr>
            <w:r w:rsidRPr="00C54003">
              <w:rPr>
                <w:rFonts w:ascii="Comic Sans MS" w:hAnsi="Comic Sans MS"/>
                <w:sz w:val="24"/>
                <w:szCs w:val="24"/>
              </w:rPr>
              <w:t>Email</w:t>
            </w:r>
          </w:p>
        </w:tc>
        <w:tc>
          <w:tcPr>
            <w:tcW w:w="2430" w:type="dxa"/>
          </w:tcPr>
          <w:p w14:paraId="129B0B2C" w14:textId="77777777" w:rsidR="00580B4B" w:rsidRPr="00C54003" w:rsidRDefault="00B15300" w:rsidP="00FF53CC">
            <w:pPr>
              <w:rPr>
                <w:rFonts w:ascii="Comic Sans MS" w:hAnsi="Comic Sans MS"/>
                <w:sz w:val="24"/>
                <w:szCs w:val="24"/>
              </w:rPr>
            </w:pPr>
            <w:r w:rsidRPr="00C54003">
              <w:rPr>
                <w:rFonts w:ascii="Comic Sans MS" w:hAnsi="Comic Sans MS"/>
                <w:sz w:val="24"/>
                <w:szCs w:val="24"/>
              </w:rPr>
              <w:lastRenderedPageBreak/>
              <w:t>Campus Admin</w:t>
            </w:r>
          </w:p>
          <w:p w14:paraId="61085E3D" w14:textId="77777777" w:rsidR="00B15300" w:rsidRPr="00C54003" w:rsidRDefault="00B15300" w:rsidP="00FF53CC">
            <w:pPr>
              <w:rPr>
                <w:rFonts w:ascii="Comic Sans MS" w:hAnsi="Comic Sans MS"/>
                <w:sz w:val="24"/>
                <w:szCs w:val="24"/>
              </w:rPr>
            </w:pPr>
          </w:p>
          <w:p w14:paraId="19144066" w14:textId="24F8EF29" w:rsidR="00B15300" w:rsidRPr="00C54003" w:rsidRDefault="0036768B" w:rsidP="00FF53CC">
            <w:pPr>
              <w:rPr>
                <w:rFonts w:ascii="Comic Sans MS" w:hAnsi="Comic Sans MS"/>
                <w:sz w:val="24"/>
                <w:szCs w:val="24"/>
              </w:rPr>
            </w:pPr>
            <w:r>
              <w:rPr>
                <w:rFonts w:ascii="Comic Sans MS" w:hAnsi="Comic Sans MS"/>
                <w:sz w:val="24"/>
                <w:szCs w:val="24"/>
              </w:rPr>
              <w:t>Teachers/</w:t>
            </w:r>
            <w:r w:rsidR="00B15300" w:rsidRPr="00C54003">
              <w:rPr>
                <w:rFonts w:ascii="Comic Sans MS" w:hAnsi="Comic Sans MS"/>
                <w:sz w:val="24"/>
                <w:szCs w:val="24"/>
              </w:rPr>
              <w:t>Staff</w:t>
            </w:r>
          </w:p>
          <w:p w14:paraId="38F754A8" w14:textId="77777777" w:rsidR="00B15300" w:rsidRPr="00C54003" w:rsidRDefault="00B15300" w:rsidP="00FF53CC">
            <w:pPr>
              <w:rPr>
                <w:rFonts w:ascii="Comic Sans MS" w:hAnsi="Comic Sans MS"/>
                <w:sz w:val="24"/>
                <w:szCs w:val="24"/>
              </w:rPr>
            </w:pPr>
          </w:p>
          <w:p w14:paraId="03779570" w14:textId="77777777" w:rsidR="00291DA9" w:rsidRDefault="00291DA9" w:rsidP="00FF53CC">
            <w:pPr>
              <w:rPr>
                <w:rFonts w:ascii="Comic Sans MS" w:hAnsi="Comic Sans MS"/>
                <w:sz w:val="24"/>
                <w:szCs w:val="24"/>
              </w:rPr>
            </w:pPr>
          </w:p>
          <w:p w14:paraId="1DACAC73" w14:textId="77777777" w:rsidR="00B15300" w:rsidRPr="00C54003" w:rsidRDefault="00B15300" w:rsidP="00FF53CC">
            <w:pPr>
              <w:rPr>
                <w:rFonts w:ascii="Comic Sans MS" w:hAnsi="Comic Sans MS"/>
                <w:sz w:val="24"/>
                <w:szCs w:val="24"/>
              </w:rPr>
            </w:pPr>
            <w:r w:rsidRPr="00C54003">
              <w:rPr>
                <w:rFonts w:ascii="Comic Sans MS" w:hAnsi="Comic Sans MS"/>
                <w:sz w:val="24"/>
                <w:szCs w:val="24"/>
              </w:rPr>
              <w:t>Campus Improvement Team/SBDM Committee</w:t>
            </w:r>
          </w:p>
          <w:p w14:paraId="04608B8D" w14:textId="77777777" w:rsidR="00B15300" w:rsidRPr="00C54003" w:rsidRDefault="00B15300" w:rsidP="00FF53CC">
            <w:pPr>
              <w:rPr>
                <w:rFonts w:ascii="Comic Sans MS" w:hAnsi="Comic Sans MS"/>
                <w:sz w:val="24"/>
                <w:szCs w:val="24"/>
              </w:rPr>
            </w:pPr>
          </w:p>
          <w:p w14:paraId="06D6568D" w14:textId="77777777" w:rsidR="00B15300" w:rsidRPr="00C54003" w:rsidRDefault="00B15300" w:rsidP="00FF53CC">
            <w:pPr>
              <w:rPr>
                <w:rFonts w:ascii="Comic Sans MS" w:hAnsi="Comic Sans MS"/>
                <w:sz w:val="24"/>
                <w:szCs w:val="24"/>
              </w:rPr>
            </w:pPr>
            <w:r w:rsidRPr="00C54003">
              <w:rPr>
                <w:rFonts w:ascii="Comic Sans MS" w:hAnsi="Comic Sans MS"/>
                <w:sz w:val="24"/>
                <w:szCs w:val="24"/>
              </w:rPr>
              <w:t>Person responsible for district/campus surveys</w:t>
            </w:r>
          </w:p>
          <w:p w14:paraId="67C306C8" w14:textId="77777777" w:rsidR="00B15300" w:rsidRPr="00C54003" w:rsidRDefault="00B15300" w:rsidP="00FF53CC">
            <w:pPr>
              <w:rPr>
                <w:rFonts w:ascii="Comic Sans MS" w:hAnsi="Comic Sans MS"/>
                <w:sz w:val="24"/>
                <w:szCs w:val="24"/>
              </w:rPr>
            </w:pPr>
          </w:p>
        </w:tc>
        <w:tc>
          <w:tcPr>
            <w:tcW w:w="2250" w:type="dxa"/>
          </w:tcPr>
          <w:p w14:paraId="3FE82343" w14:textId="77777777" w:rsidR="00580B4B" w:rsidRPr="00C54003" w:rsidRDefault="00B15300" w:rsidP="00FF53CC">
            <w:pPr>
              <w:rPr>
                <w:rFonts w:ascii="Comic Sans MS" w:hAnsi="Comic Sans MS"/>
                <w:sz w:val="24"/>
                <w:szCs w:val="24"/>
              </w:rPr>
            </w:pPr>
            <w:r w:rsidRPr="00C54003">
              <w:rPr>
                <w:rFonts w:ascii="Comic Sans MS" w:hAnsi="Comic Sans MS"/>
                <w:sz w:val="24"/>
                <w:szCs w:val="24"/>
              </w:rPr>
              <w:t>Fall</w:t>
            </w:r>
          </w:p>
          <w:p w14:paraId="479D9DCD" w14:textId="77777777" w:rsidR="00B15300" w:rsidRPr="00C54003" w:rsidRDefault="00B15300" w:rsidP="00FF53CC">
            <w:pPr>
              <w:rPr>
                <w:rFonts w:ascii="Comic Sans MS" w:hAnsi="Comic Sans MS"/>
                <w:sz w:val="24"/>
                <w:szCs w:val="24"/>
              </w:rPr>
            </w:pPr>
            <w:r w:rsidRPr="00C54003">
              <w:rPr>
                <w:rFonts w:ascii="Comic Sans MS" w:hAnsi="Comic Sans MS"/>
                <w:sz w:val="24"/>
                <w:szCs w:val="24"/>
              </w:rPr>
              <w:t>Spring</w:t>
            </w:r>
          </w:p>
          <w:p w14:paraId="04BBA0DC" w14:textId="77777777" w:rsidR="00B15300" w:rsidRPr="00C54003" w:rsidRDefault="00B15300" w:rsidP="00FF53CC">
            <w:pPr>
              <w:rPr>
                <w:rFonts w:ascii="Comic Sans MS" w:hAnsi="Comic Sans MS"/>
                <w:sz w:val="24"/>
                <w:szCs w:val="24"/>
              </w:rPr>
            </w:pPr>
            <w:r w:rsidRPr="00C54003">
              <w:rPr>
                <w:rFonts w:ascii="Comic Sans MS" w:hAnsi="Comic Sans MS"/>
                <w:sz w:val="24"/>
                <w:szCs w:val="24"/>
              </w:rPr>
              <w:t>Ongoing</w:t>
            </w:r>
          </w:p>
        </w:tc>
      </w:tr>
      <w:tr w:rsidR="00580B4B" w:rsidRPr="00C54003" w14:paraId="4DAA7463" w14:textId="77777777" w:rsidTr="00C54003">
        <w:trPr>
          <w:jc w:val="center"/>
        </w:trPr>
        <w:tc>
          <w:tcPr>
            <w:tcW w:w="2335" w:type="dxa"/>
          </w:tcPr>
          <w:p w14:paraId="5FD62A98" w14:textId="77777777" w:rsidR="00580B4B" w:rsidRPr="00291DA9" w:rsidRDefault="00580B4B" w:rsidP="00FF53CC">
            <w:pPr>
              <w:rPr>
                <w:rFonts w:ascii="Comic Sans MS" w:hAnsi="Comic Sans MS"/>
                <w:b/>
                <w:sz w:val="24"/>
                <w:szCs w:val="24"/>
              </w:rPr>
            </w:pPr>
            <w:r w:rsidRPr="00291DA9">
              <w:rPr>
                <w:rFonts w:ascii="Comic Sans MS" w:hAnsi="Comic Sans MS"/>
                <w:b/>
                <w:sz w:val="24"/>
                <w:szCs w:val="24"/>
              </w:rPr>
              <w:lastRenderedPageBreak/>
              <w:t>Equip families with tools to enhance and extend learning</w:t>
            </w:r>
          </w:p>
        </w:tc>
        <w:tc>
          <w:tcPr>
            <w:tcW w:w="6660" w:type="dxa"/>
          </w:tcPr>
          <w:p w14:paraId="362CF32B" w14:textId="77777777" w:rsidR="00580B4B" w:rsidRPr="00C54003" w:rsidRDefault="00733A05" w:rsidP="00FF53CC">
            <w:pPr>
              <w:rPr>
                <w:rFonts w:ascii="Comic Sans MS" w:hAnsi="Comic Sans MS"/>
                <w:sz w:val="24"/>
                <w:szCs w:val="24"/>
              </w:rPr>
            </w:pPr>
            <w:r w:rsidRPr="00C54003">
              <w:rPr>
                <w:rFonts w:ascii="Comic Sans MS" w:hAnsi="Comic Sans MS"/>
                <w:sz w:val="24"/>
                <w:szCs w:val="24"/>
              </w:rPr>
              <w:t>Design and implement existing home educational resources to support learning at home while strengthening for family/school partnership</w:t>
            </w:r>
          </w:p>
          <w:p w14:paraId="75798C50" w14:textId="77777777" w:rsidR="00733A05" w:rsidRPr="00C54003" w:rsidRDefault="00733A05" w:rsidP="00733A05">
            <w:pPr>
              <w:pStyle w:val="ListParagraph"/>
              <w:numPr>
                <w:ilvl w:val="0"/>
                <w:numId w:val="5"/>
              </w:numPr>
              <w:rPr>
                <w:rFonts w:ascii="Comic Sans MS" w:hAnsi="Comic Sans MS"/>
                <w:sz w:val="24"/>
                <w:szCs w:val="24"/>
              </w:rPr>
            </w:pPr>
            <w:r w:rsidRPr="00C54003">
              <w:rPr>
                <w:rFonts w:ascii="Comic Sans MS" w:hAnsi="Comic Sans MS"/>
                <w:sz w:val="24"/>
                <w:szCs w:val="24"/>
              </w:rPr>
              <w:t>Family Literacy Night to inform parents about how to promote literacy at home</w:t>
            </w:r>
          </w:p>
          <w:p w14:paraId="5308D525" w14:textId="77777777" w:rsidR="00733A05" w:rsidRPr="00C54003" w:rsidRDefault="00733A05" w:rsidP="00733A05">
            <w:pPr>
              <w:pStyle w:val="ListParagraph"/>
              <w:numPr>
                <w:ilvl w:val="0"/>
                <w:numId w:val="5"/>
              </w:numPr>
              <w:rPr>
                <w:rFonts w:ascii="Comic Sans MS" w:hAnsi="Comic Sans MS"/>
                <w:sz w:val="24"/>
                <w:szCs w:val="24"/>
              </w:rPr>
            </w:pPr>
            <w:r w:rsidRPr="00C54003">
              <w:rPr>
                <w:rFonts w:ascii="Comic Sans MS" w:hAnsi="Comic Sans MS"/>
                <w:sz w:val="24"/>
                <w:szCs w:val="24"/>
              </w:rPr>
              <w:t>Book Fair Family Night</w:t>
            </w:r>
          </w:p>
          <w:p w14:paraId="14E5BE7E" w14:textId="77777777" w:rsidR="00733A05" w:rsidRPr="00C54003" w:rsidRDefault="00733A05" w:rsidP="00733A05">
            <w:pPr>
              <w:pStyle w:val="ListParagraph"/>
              <w:numPr>
                <w:ilvl w:val="0"/>
                <w:numId w:val="5"/>
              </w:numPr>
              <w:rPr>
                <w:rFonts w:ascii="Comic Sans MS" w:hAnsi="Comic Sans MS"/>
                <w:sz w:val="24"/>
                <w:szCs w:val="24"/>
              </w:rPr>
            </w:pPr>
            <w:r w:rsidRPr="00C54003">
              <w:rPr>
                <w:rFonts w:ascii="Comic Sans MS" w:hAnsi="Comic Sans MS"/>
                <w:sz w:val="24"/>
                <w:szCs w:val="24"/>
              </w:rPr>
              <w:t>Title 1 Meeting</w:t>
            </w:r>
          </w:p>
          <w:p w14:paraId="4CC99747" w14:textId="77777777" w:rsidR="00733A05" w:rsidRPr="00C54003" w:rsidRDefault="00733A05" w:rsidP="00733A05">
            <w:pPr>
              <w:pStyle w:val="ListParagraph"/>
              <w:numPr>
                <w:ilvl w:val="0"/>
                <w:numId w:val="5"/>
              </w:numPr>
              <w:rPr>
                <w:rFonts w:ascii="Comic Sans MS" w:hAnsi="Comic Sans MS"/>
                <w:sz w:val="24"/>
                <w:szCs w:val="24"/>
              </w:rPr>
            </w:pPr>
            <w:r w:rsidRPr="00C54003">
              <w:rPr>
                <w:rFonts w:ascii="Comic Sans MS" w:hAnsi="Comic Sans MS"/>
                <w:sz w:val="24"/>
                <w:szCs w:val="24"/>
              </w:rPr>
              <w:t>PTO Meetings</w:t>
            </w:r>
          </w:p>
          <w:p w14:paraId="6CBD5EC6" w14:textId="77777777" w:rsidR="00733A05" w:rsidRPr="00C54003" w:rsidRDefault="00733A05" w:rsidP="00733A05">
            <w:pPr>
              <w:pStyle w:val="ListParagraph"/>
              <w:numPr>
                <w:ilvl w:val="0"/>
                <w:numId w:val="5"/>
              </w:numPr>
              <w:rPr>
                <w:rFonts w:ascii="Comic Sans MS" w:hAnsi="Comic Sans MS"/>
                <w:sz w:val="24"/>
                <w:szCs w:val="24"/>
              </w:rPr>
            </w:pPr>
            <w:r w:rsidRPr="00C54003">
              <w:rPr>
                <w:rFonts w:ascii="Comic Sans MS" w:hAnsi="Comic Sans MS"/>
                <w:sz w:val="24"/>
                <w:szCs w:val="24"/>
              </w:rPr>
              <w:t>Meet the Teacher</w:t>
            </w:r>
          </w:p>
          <w:p w14:paraId="37E9C5EB" w14:textId="77777777" w:rsidR="00733A05" w:rsidRPr="00C54003" w:rsidRDefault="00733A05" w:rsidP="00733A05">
            <w:pPr>
              <w:pStyle w:val="ListParagraph"/>
              <w:numPr>
                <w:ilvl w:val="0"/>
                <w:numId w:val="5"/>
              </w:numPr>
              <w:rPr>
                <w:rFonts w:ascii="Comic Sans MS" w:hAnsi="Comic Sans MS"/>
                <w:sz w:val="24"/>
                <w:szCs w:val="24"/>
              </w:rPr>
            </w:pPr>
            <w:r w:rsidRPr="00C54003">
              <w:rPr>
                <w:rFonts w:ascii="Comic Sans MS" w:hAnsi="Comic Sans MS"/>
                <w:sz w:val="24"/>
                <w:szCs w:val="24"/>
              </w:rPr>
              <w:t>At Parent Conferences teacher shares ideas for supporting learning at home, while providing any necessary materials</w:t>
            </w:r>
          </w:p>
          <w:p w14:paraId="1E5AA91B" w14:textId="77777777" w:rsidR="00733A05" w:rsidRPr="00C54003" w:rsidRDefault="00733A05" w:rsidP="00733A05">
            <w:pPr>
              <w:pStyle w:val="ListParagraph"/>
              <w:numPr>
                <w:ilvl w:val="0"/>
                <w:numId w:val="5"/>
              </w:numPr>
              <w:rPr>
                <w:rFonts w:ascii="Comic Sans MS" w:hAnsi="Comic Sans MS"/>
                <w:sz w:val="24"/>
                <w:szCs w:val="24"/>
              </w:rPr>
            </w:pPr>
            <w:r w:rsidRPr="00C54003">
              <w:rPr>
                <w:rFonts w:ascii="Comic Sans MS" w:hAnsi="Comic Sans MS"/>
                <w:sz w:val="24"/>
                <w:szCs w:val="24"/>
              </w:rPr>
              <w:t>Provide home learning activities for families to engage in at home with children through information presented in newsletters, online technology, social media, or other school related event</w:t>
            </w:r>
          </w:p>
          <w:p w14:paraId="17163765" w14:textId="77777777" w:rsidR="00733A05" w:rsidRDefault="00733A05" w:rsidP="00733A05">
            <w:pPr>
              <w:pStyle w:val="ListParagraph"/>
              <w:numPr>
                <w:ilvl w:val="0"/>
                <w:numId w:val="5"/>
              </w:numPr>
              <w:rPr>
                <w:rFonts w:ascii="Comic Sans MS" w:hAnsi="Comic Sans MS"/>
                <w:sz w:val="24"/>
                <w:szCs w:val="24"/>
              </w:rPr>
            </w:pPr>
            <w:r w:rsidRPr="00C54003">
              <w:rPr>
                <w:rFonts w:ascii="Comic Sans MS" w:hAnsi="Comic Sans MS"/>
                <w:sz w:val="24"/>
                <w:szCs w:val="24"/>
              </w:rPr>
              <w:t>Bilingual library books</w:t>
            </w:r>
          </w:p>
          <w:p w14:paraId="539E036B" w14:textId="77777777" w:rsidR="0036768B" w:rsidRDefault="0036768B" w:rsidP="00733A05">
            <w:pPr>
              <w:pStyle w:val="ListParagraph"/>
              <w:numPr>
                <w:ilvl w:val="0"/>
                <w:numId w:val="5"/>
              </w:numPr>
              <w:rPr>
                <w:rFonts w:ascii="Comic Sans MS" w:hAnsi="Comic Sans MS"/>
                <w:sz w:val="24"/>
                <w:szCs w:val="24"/>
              </w:rPr>
            </w:pPr>
            <w:r>
              <w:rPr>
                <w:rFonts w:ascii="Comic Sans MS" w:hAnsi="Comic Sans MS"/>
                <w:sz w:val="24"/>
                <w:szCs w:val="24"/>
              </w:rPr>
              <w:t>Monthly Newsletters from PTO and Home and Family Connection that informs parents about ideas to utilize at home to help with school</w:t>
            </w:r>
          </w:p>
          <w:p w14:paraId="6FF5F7E9" w14:textId="5D810D8B" w:rsidR="0036768B" w:rsidRPr="00C54003" w:rsidRDefault="0036768B" w:rsidP="00733A05">
            <w:pPr>
              <w:pStyle w:val="ListParagraph"/>
              <w:numPr>
                <w:ilvl w:val="0"/>
                <w:numId w:val="5"/>
              </w:numPr>
              <w:rPr>
                <w:rFonts w:ascii="Comic Sans MS" w:hAnsi="Comic Sans MS"/>
                <w:sz w:val="24"/>
                <w:szCs w:val="24"/>
              </w:rPr>
            </w:pPr>
            <w:r>
              <w:rPr>
                <w:rFonts w:ascii="Comic Sans MS" w:hAnsi="Comic Sans MS"/>
                <w:sz w:val="24"/>
                <w:szCs w:val="24"/>
              </w:rPr>
              <w:t>Educational resources are available on our school website pages</w:t>
            </w:r>
          </w:p>
          <w:p w14:paraId="4A57D537" w14:textId="77777777" w:rsidR="00733A05" w:rsidRPr="00C54003" w:rsidRDefault="00733A05" w:rsidP="00733A05">
            <w:pPr>
              <w:pStyle w:val="ListParagraph"/>
              <w:numPr>
                <w:ilvl w:val="0"/>
                <w:numId w:val="5"/>
              </w:numPr>
              <w:rPr>
                <w:rFonts w:ascii="Comic Sans MS" w:hAnsi="Comic Sans MS"/>
                <w:sz w:val="24"/>
                <w:szCs w:val="24"/>
              </w:rPr>
            </w:pPr>
            <w:r w:rsidRPr="00C54003">
              <w:rPr>
                <w:rFonts w:ascii="Comic Sans MS" w:hAnsi="Comic Sans MS"/>
                <w:sz w:val="24"/>
                <w:szCs w:val="24"/>
              </w:rPr>
              <w:t xml:space="preserve">Counselor and Nurse communicate with families about student needs and services available </w:t>
            </w:r>
          </w:p>
        </w:tc>
        <w:tc>
          <w:tcPr>
            <w:tcW w:w="2430" w:type="dxa"/>
          </w:tcPr>
          <w:p w14:paraId="269B6950" w14:textId="77777777" w:rsidR="00291DA9" w:rsidRDefault="00733A05" w:rsidP="00FF53CC">
            <w:pPr>
              <w:rPr>
                <w:rFonts w:ascii="Comic Sans MS" w:hAnsi="Comic Sans MS"/>
                <w:sz w:val="24"/>
                <w:szCs w:val="24"/>
              </w:rPr>
            </w:pPr>
            <w:r w:rsidRPr="00C54003">
              <w:rPr>
                <w:rFonts w:ascii="Comic Sans MS" w:hAnsi="Comic Sans MS"/>
                <w:sz w:val="24"/>
                <w:szCs w:val="24"/>
              </w:rPr>
              <w:t xml:space="preserve">District and </w:t>
            </w:r>
          </w:p>
          <w:p w14:paraId="3323DCBC" w14:textId="77777777" w:rsidR="00580B4B" w:rsidRDefault="00733A05" w:rsidP="00FF53CC">
            <w:pPr>
              <w:rPr>
                <w:rFonts w:ascii="Comic Sans MS" w:hAnsi="Comic Sans MS"/>
                <w:sz w:val="24"/>
                <w:szCs w:val="24"/>
              </w:rPr>
            </w:pPr>
            <w:r w:rsidRPr="00C54003">
              <w:rPr>
                <w:rFonts w:ascii="Comic Sans MS" w:hAnsi="Comic Sans MS"/>
                <w:sz w:val="24"/>
                <w:szCs w:val="24"/>
              </w:rPr>
              <w:t>Campus Technology support staff</w:t>
            </w:r>
          </w:p>
          <w:p w14:paraId="01D7D465" w14:textId="77777777" w:rsidR="00291DA9" w:rsidRPr="00C54003" w:rsidRDefault="00291DA9" w:rsidP="00FF53CC">
            <w:pPr>
              <w:rPr>
                <w:rFonts w:ascii="Comic Sans MS" w:hAnsi="Comic Sans MS"/>
                <w:sz w:val="24"/>
                <w:szCs w:val="24"/>
              </w:rPr>
            </w:pPr>
          </w:p>
          <w:p w14:paraId="4FFBCDBA" w14:textId="27D28DFE" w:rsidR="00733A05" w:rsidRDefault="0036768B" w:rsidP="00FF53CC">
            <w:pPr>
              <w:rPr>
                <w:rFonts w:ascii="Comic Sans MS" w:hAnsi="Comic Sans MS"/>
                <w:sz w:val="24"/>
                <w:szCs w:val="24"/>
              </w:rPr>
            </w:pPr>
            <w:r>
              <w:rPr>
                <w:rFonts w:ascii="Comic Sans MS" w:hAnsi="Comic Sans MS"/>
                <w:sz w:val="24"/>
                <w:szCs w:val="24"/>
              </w:rPr>
              <w:t>Teachers/</w:t>
            </w:r>
            <w:r w:rsidR="00733A05" w:rsidRPr="00C54003">
              <w:rPr>
                <w:rFonts w:ascii="Comic Sans MS" w:hAnsi="Comic Sans MS"/>
                <w:sz w:val="24"/>
                <w:szCs w:val="24"/>
              </w:rPr>
              <w:t>Staff</w:t>
            </w:r>
          </w:p>
          <w:p w14:paraId="0A104AC4" w14:textId="77777777" w:rsidR="00291DA9" w:rsidRPr="00C54003" w:rsidRDefault="00291DA9" w:rsidP="00FF53CC">
            <w:pPr>
              <w:rPr>
                <w:rFonts w:ascii="Comic Sans MS" w:hAnsi="Comic Sans MS"/>
                <w:sz w:val="24"/>
                <w:szCs w:val="24"/>
              </w:rPr>
            </w:pPr>
          </w:p>
          <w:p w14:paraId="2E1104CA" w14:textId="77777777" w:rsidR="00733A05" w:rsidRDefault="00733A05" w:rsidP="00FF53CC">
            <w:pPr>
              <w:rPr>
                <w:rFonts w:ascii="Comic Sans MS" w:hAnsi="Comic Sans MS"/>
                <w:sz w:val="24"/>
                <w:szCs w:val="24"/>
              </w:rPr>
            </w:pPr>
            <w:r w:rsidRPr="00C54003">
              <w:rPr>
                <w:rFonts w:ascii="Comic Sans MS" w:hAnsi="Comic Sans MS"/>
                <w:sz w:val="24"/>
                <w:szCs w:val="24"/>
              </w:rPr>
              <w:t>Campus Admin</w:t>
            </w:r>
          </w:p>
          <w:p w14:paraId="5DF18D14" w14:textId="77777777" w:rsidR="00291DA9" w:rsidRPr="00C54003" w:rsidRDefault="00291DA9" w:rsidP="00FF53CC">
            <w:pPr>
              <w:rPr>
                <w:rFonts w:ascii="Comic Sans MS" w:hAnsi="Comic Sans MS"/>
                <w:sz w:val="24"/>
                <w:szCs w:val="24"/>
              </w:rPr>
            </w:pPr>
          </w:p>
          <w:p w14:paraId="16BE0DFD" w14:textId="77777777" w:rsidR="00733A05" w:rsidRDefault="00733A05" w:rsidP="00FF53CC">
            <w:pPr>
              <w:rPr>
                <w:rFonts w:ascii="Comic Sans MS" w:hAnsi="Comic Sans MS"/>
                <w:sz w:val="24"/>
                <w:szCs w:val="24"/>
              </w:rPr>
            </w:pPr>
            <w:r w:rsidRPr="00C54003">
              <w:rPr>
                <w:rFonts w:ascii="Comic Sans MS" w:hAnsi="Comic Sans MS"/>
                <w:sz w:val="24"/>
                <w:szCs w:val="24"/>
              </w:rPr>
              <w:t>School Librarian</w:t>
            </w:r>
          </w:p>
          <w:p w14:paraId="142B4E99" w14:textId="77777777" w:rsidR="00291DA9" w:rsidRPr="00C54003" w:rsidRDefault="00291DA9" w:rsidP="00FF53CC">
            <w:pPr>
              <w:rPr>
                <w:rFonts w:ascii="Comic Sans MS" w:hAnsi="Comic Sans MS"/>
                <w:sz w:val="24"/>
                <w:szCs w:val="24"/>
              </w:rPr>
            </w:pPr>
          </w:p>
          <w:p w14:paraId="5C72F316" w14:textId="77777777" w:rsidR="00733A05" w:rsidRDefault="00733A05" w:rsidP="00FF53CC">
            <w:pPr>
              <w:rPr>
                <w:rFonts w:ascii="Comic Sans MS" w:hAnsi="Comic Sans MS"/>
                <w:sz w:val="24"/>
                <w:szCs w:val="24"/>
              </w:rPr>
            </w:pPr>
            <w:r w:rsidRPr="00C54003">
              <w:rPr>
                <w:rFonts w:ascii="Comic Sans MS" w:hAnsi="Comic Sans MS"/>
                <w:sz w:val="24"/>
                <w:szCs w:val="24"/>
              </w:rPr>
              <w:t>School Nurse</w:t>
            </w:r>
          </w:p>
          <w:p w14:paraId="40E472FA" w14:textId="77777777" w:rsidR="00291DA9" w:rsidRPr="00C54003" w:rsidRDefault="00291DA9" w:rsidP="00FF53CC">
            <w:pPr>
              <w:rPr>
                <w:rFonts w:ascii="Comic Sans MS" w:hAnsi="Comic Sans MS"/>
                <w:sz w:val="24"/>
                <w:szCs w:val="24"/>
              </w:rPr>
            </w:pPr>
          </w:p>
          <w:p w14:paraId="171BAE73" w14:textId="77777777" w:rsidR="00733A05" w:rsidRPr="00C54003" w:rsidRDefault="00733A05" w:rsidP="00FF53CC">
            <w:pPr>
              <w:rPr>
                <w:rFonts w:ascii="Comic Sans MS" w:hAnsi="Comic Sans MS"/>
                <w:sz w:val="24"/>
                <w:szCs w:val="24"/>
              </w:rPr>
            </w:pPr>
            <w:r w:rsidRPr="00C54003">
              <w:rPr>
                <w:rFonts w:ascii="Comic Sans MS" w:hAnsi="Comic Sans MS"/>
                <w:sz w:val="24"/>
                <w:szCs w:val="24"/>
              </w:rPr>
              <w:t>School Counselor</w:t>
            </w:r>
          </w:p>
        </w:tc>
        <w:tc>
          <w:tcPr>
            <w:tcW w:w="2250" w:type="dxa"/>
          </w:tcPr>
          <w:p w14:paraId="1C002C26" w14:textId="77777777" w:rsidR="00580B4B" w:rsidRPr="00C54003" w:rsidRDefault="00733A05" w:rsidP="00FF53CC">
            <w:pPr>
              <w:rPr>
                <w:rFonts w:ascii="Comic Sans MS" w:hAnsi="Comic Sans MS"/>
                <w:sz w:val="24"/>
                <w:szCs w:val="24"/>
              </w:rPr>
            </w:pPr>
            <w:r w:rsidRPr="00C54003">
              <w:rPr>
                <w:rFonts w:ascii="Comic Sans MS" w:hAnsi="Comic Sans MS"/>
                <w:sz w:val="24"/>
                <w:szCs w:val="24"/>
              </w:rPr>
              <w:t xml:space="preserve">Ongoing </w:t>
            </w:r>
          </w:p>
        </w:tc>
      </w:tr>
      <w:tr w:rsidR="00580B4B" w:rsidRPr="00C54003" w14:paraId="645D75EE" w14:textId="77777777" w:rsidTr="00C54003">
        <w:trPr>
          <w:jc w:val="center"/>
        </w:trPr>
        <w:tc>
          <w:tcPr>
            <w:tcW w:w="2335" w:type="dxa"/>
          </w:tcPr>
          <w:p w14:paraId="1F3FD7DA" w14:textId="4A348FE4" w:rsidR="00580B4B" w:rsidRPr="00291DA9" w:rsidRDefault="00580B4B" w:rsidP="00FF53CC">
            <w:pPr>
              <w:rPr>
                <w:rFonts w:ascii="Comic Sans MS" w:hAnsi="Comic Sans MS"/>
                <w:b/>
                <w:sz w:val="24"/>
                <w:szCs w:val="24"/>
              </w:rPr>
            </w:pPr>
            <w:r w:rsidRPr="00291DA9">
              <w:rPr>
                <w:rFonts w:ascii="Comic Sans MS" w:hAnsi="Comic Sans MS"/>
                <w:b/>
                <w:sz w:val="24"/>
                <w:szCs w:val="24"/>
              </w:rPr>
              <w:lastRenderedPageBreak/>
              <w:t>Develop staff skills in evidence-based practices that support families in meeting their children’s learning benchmarks</w:t>
            </w:r>
          </w:p>
        </w:tc>
        <w:tc>
          <w:tcPr>
            <w:tcW w:w="6660" w:type="dxa"/>
          </w:tcPr>
          <w:p w14:paraId="6F489086" w14:textId="77777777" w:rsidR="00580B4B" w:rsidRPr="00C54003" w:rsidRDefault="00733A05" w:rsidP="00FF53CC">
            <w:pPr>
              <w:rPr>
                <w:rFonts w:ascii="Comic Sans MS" w:hAnsi="Comic Sans MS"/>
                <w:sz w:val="24"/>
                <w:szCs w:val="24"/>
              </w:rPr>
            </w:pPr>
            <w:r w:rsidRPr="00C54003">
              <w:rPr>
                <w:rFonts w:ascii="Comic Sans MS" w:hAnsi="Comic Sans MS"/>
                <w:sz w:val="24"/>
                <w:szCs w:val="24"/>
              </w:rPr>
              <w:t>Promoting and developing family engagement as a core strategy to improve teaching and learning among all educators and staff</w:t>
            </w:r>
          </w:p>
          <w:p w14:paraId="4DDD45B6" w14:textId="6A28550B" w:rsidR="00DB34CB" w:rsidRPr="00C54003" w:rsidRDefault="0036768B" w:rsidP="00DB34CB">
            <w:pPr>
              <w:pStyle w:val="ListParagraph"/>
              <w:numPr>
                <w:ilvl w:val="0"/>
                <w:numId w:val="6"/>
              </w:numPr>
              <w:rPr>
                <w:rFonts w:ascii="Comic Sans MS" w:hAnsi="Comic Sans MS"/>
                <w:sz w:val="24"/>
                <w:szCs w:val="24"/>
              </w:rPr>
            </w:pPr>
            <w:r>
              <w:rPr>
                <w:rFonts w:ascii="Comic Sans MS" w:hAnsi="Comic Sans MS"/>
                <w:sz w:val="24"/>
                <w:szCs w:val="24"/>
              </w:rPr>
              <w:t>Utilization of TRS for curriculum</w:t>
            </w:r>
          </w:p>
          <w:p w14:paraId="3CC839A6" w14:textId="3C99F60D" w:rsidR="00DB34CB" w:rsidRPr="00C54003" w:rsidRDefault="00DB34CB" w:rsidP="00DB34CB">
            <w:pPr>
              <w:pStyle w:val="ListParagraph"/>
              <w:numPr>
                <w:ilvl w:val="0"/>
                <w:numId w:val="6"/>
              </w:numPr>
              <w:rPr>
                <w:rFonts w:ascii="Comic Sans MS" w:hAnsi="Comic Sans MS"/>
                <w:sz w:val="24"/>
                <w:szCs w:val="24"/>
              </w:rPr>
            </w:pPr>
            <w:r w:rsidRPr="00C54003">
              <w:rPr>
                <w:rFonts w:ascii="Comic Sans MS" w:hAnsi="Comic Sans MS"/>
                <w:sz w:val="24"/>
                <w:szCs w:val="24"/>
              </w:rPr>
              <w:t>Region 10 Coop Member</w:t>
            </w:r>
          </w:p>
          <w:p w14:paraId="685869AC" w14:textId="77777777" w:rsidR="00DB34CB" w:rsidRPr="00C54003" w:rsidRDefault="00DB34CB" w:rsidP="00DB34CB">
            <w:pPr>
              <w:pStyle w:val="ListParagraph"/>
              <w:numPr>
                <w:ilvl w:val="0"/>
                <w:numId w:val="6"/>
              </w:numPr>
              <w:rPr>
                <w:rFonts w:ascii="Comic Sans MS" w:hAnsi="Comic Sans MS"/>
                <w:sz w:val="24"/>
                <w:szCs w:val="24"/>
              </w:rPr>
            </w:pPr>
            <w:r w:rsidRPr="00C54003">
              <w:rPr>
                <w:rFonts w:ascii="Comic Sans MS" w:hAnsi="Comic Sans MS"/>
                <w:sz w:val="24"/>
                <w:szCs w:val="24"/>
              </w:rPr>
              <w:t>Parent-Teacher Conferences</w:t>
            </w:r>
          </w:p>
          <w:p w14:paraId="22DAD98E" w14:textId="2D2B8223" w:rsidR="00DB34CB" w:rsidRPr="00C54003" w:rsidRDefault="0036768B" w:rsidP="00DB34CB">
            <w:pPr>
              <w:pStyle w:val="ListParagraph"/>
              <w:numPr>
                <w:ilvl w:val="0"/>
                <w:numId w:val="6"/>
              </w:numPr>
              <w:rPr>
                <w:rFonts w:ascii="Comic Sans MS" w:hAnsi="Comic Sans MS"/>
                <w:sz w:val="24"/>
                <w:szCs w:val="24"/>
              </w:rPr>
            </w:pPr>
            <w:r>
              <w:rPr>
                <w:rFonts w:ascii="Comic Sans MS" w:hAnsi="Comic Sans MS"/>
                <w:sz w:val="24"/>
                <w:szCs w:val="24"/>
              </w:rPr>
              <w:t>T</w:t>
            </w:r>
            <w:r w:rsidR="00DB34CB" w:rsidRPr="00C54003">
              <w:rPr>
                <w:rFonts w:ascii="Comic Sans MS" w:hAnsi="Comic Sans MS"/>
                <w:sz w:val="24"/>
                <w:szCs w:val="24"/>
              </w:rPr>
              <w:t>eacher</w:t>
            </w:r>
            <w:r>
              <w:rPr>
                <w:rFonts w:ascii="Comic Sans MS" w:hAnsi="Comic Sans MS"/>
                <w:sz w:val="24"/>
                <w:szCs w:val="24"/>
              </w:rPr>
              <w:t xml:space="preserve">s receive </w:t>
            </w:r>
            <w:r w:rsidR="00DB34CB" w:rsidRPr="00C54003">
              <w:rPr>
                <w:rFonts w:ascii="Comic Sans MS" w:hAnsi="Comic Sans MS"/>
                <w:sz w:val="24"/>
                <w:szCs w:val="24"/>
              </w:rPr>
              <w:t xml:space="preserve">professional development </w:t>
            </w:r>
            <w:r>
              <w:rPr>
                <w:rFonts w:ascii="Comic Sans MS" w:hAnsi="Comic Sans MS"/>
                <w:sz w:val="24"/>
                <w:szCs w:val="24"/>
              </w:rPr>
              <w:t>training throughout the school year</w:t>
            </w:r>
          </w:p>
          <w:p w14:paraId="40D8EFE8" w14:textId="304EB277" w:rsidR="00DB34CB" w:rsidRPr="00C54003" w:rsidRDefault="00DB34CB" w:rsidP="00DB34CB">
            <w:pPr>
              <w:pStyle w:val="ListParagraph"/>
              <w:numPr>
                <w:ilvl w:val="0"/>
                <w:numId w:val="6"/>
              </w:numPr>
              <w:rPr>
                <w:rFonts w:ascii="Comic Sans MS" w:hAnsi="Comic Sans MS"/>
                <w:sz w:val="24"/>
                <w:szCs w:val="24"/>
              </w:rPr>
            </w:pPr>
            <w:r w:rsidRPr="00C54003">
              <w:rPr>
                <w:rFonts w:ascii="Comic Sans MS" w:hAnsi="Comic Sans MS"/>
                <w:sz w:val="24"/>
                <w:szCs w:val="24"/>
              </w:rPr>
              <w:t xml:space="preserve">Specialized professional development </w:t>
            </w:r>
            <w:r w:rsidR="0036768B">
              <w:rPr>
                <w:rFonts w:ascii="Comic Sans MS" w:hAnsi="Comic Sans MS"/>
                <w:sz w:val="24"/>
                <w:szCs w:val="24"/>
              </w:rPr>
              <w:t>for teachers as needed</w:t>
            </w:r>
          </w:p>
          <w:p w14:paraId="5D787085" w14:textId="466E2ED6" w:rsidR="00DB34CB" w:rsidRPr="00C54003" w:rsidRDefault="00FD1A16" w:rsidP="00DB34CB">
            <w:pPr>
              <w:pStyle w:val="ListParagraph"/>
              <w:numPr>
                <w:ilvl w:val="0"/>
                <w:numId w:val="6"/>
              </w:numPr>
              <w:rPr>
                <w:rFonts w:ascii="Comic Sans MS" w:hAnsi="Comic Sans MS"/>
                <w:sz w:val="24"/>
                <w:szCs w:val="24"/>
              </w:rPr>
            </w:pPr>
            <w:r w:rsidRPr="00C54003">
              <w:rPr>
                <w:rFonts w:ascii="Comic Sans MS" w:hAnsi="Comic Sans MS"/>
                <w:sz w:val="24"/>
                <w:szCs w:val="24"/>
              </w:rPr>
              <w:t>Implementation</w:t>
            </w:r>
            <w:r w:rsidR="0036768B">
              <w:rPr>
                <w:rFonts w:ascii="Comic Sans MS" w:hAnsi="Comic Sans MS"/>
                <w:sz w:val="24"/>
                <w:szCs w:val="24"/>
              </w:rPr>
              <w:t xml:space="preserve"> of TPRI and benchmarks </w:t>
            </w:r>
            <w:r w:rsidR="00DB34CB" w:rsidRPr="00C54003">
              <w:rPr>
                <w:rFonts w:ascii="Comic Sans MS" w:hAnsi="Comic Sans MS"/>
                <w:sz w:val="24"/>
                <w:szCs w:val="24"/>
              </w:rPr>
              <w:t>for progress monitoring</w:t>
            </w:r>
          </w:p>
        </w:tc>
        <w:tc>
          <w:tcPr>
            <w:tcW w:w="2430" w:type="dxa"/>
          </w:tcPr>
          <w:p w14:paraId="708184F7" w14:textId="77777777" w:rsidR="00580B4B" w:rsidRDefault="00DB34CB" w:rsidP="00FF53CC">
            <w:pPr>
              <w:rPr>
                <w:rFonts w:ascii="Comic Sans MS" w:hAnsi="Comic Sans MS"/>
                <w:sz w:val="24"/>
                <w:szCs w:val="24"/>
              </w:rPr>
            </w:pPr>
            <w:r w:rsidRPr="00C54003">
              <w:rPr>
                <w:rFonts w:ascii="Comic Sans MS" w:hAnsi="Comic Sans MS"/>
                <w:sz w:val="24"/>
                <w:szCs w:val="24"/>
              </w:rPr>
              <w:t>Campus Admin</w:t>
            </w:r>
          </w:p>
          <w:p w14:paraId="33D6F217" w14:textId="77777777" w:rsidR="00291DA9" w:rsidRPr="00C54003" w:rsidRDefault="00291DA9" w:rsidP="00FF53CC">
            <w:pPr>
              <w:rPr>
                <w:rFonts w:ascii="Comic Sans MS" w:hAnsi="Comic Sans MS"/>
                <w:sz w:val="24"/>
                <w:szCs w:val="24"/>
              </w:rPr>
            </w:pPr>
          </w:p>
          <w:p w14:paraId="581227A8" w14:textId="5ED60935" w:rsidR="00DB34CB" w:rsidRDefault="0036768B" w:rsidP="00FF53CC">
            <w:pPr>
              <w:rPr>
                <w:rFonts w:ascii="Comic Sans MS" w:hAnsi="Comic Sans MS"/>
                <w:sz w:val="24"/>
                <w:szCs w:val="24"/>
              </w:rPr>
            </w:pPr>
            <w:r>
              <w:rPr>
                <w:rFonts w:ascii="Comic Sans MS" w:hAnsi="Comic Sans MS"/>
                <w:sz w:val="24"/>
                <w:szCs w:val="24"/>
              </w:rPr>
              <w:t>Teachers/</w:t>
            </w:r>
            <w:r w:rsidR="00DB34CB" w:rsidRPr="00C54003">
              <w:rPr>
                <w:rFonts w:ascii="Comic Sans MS" w:hAnsi="Comic Sans MS"/>
                <w:sz w:val="24"/>
                <w:szCs w:val="24"/>
              </w:rPr>
              <w:t>Staff</w:t>
            </w:r>
          </w:p>
          <w:p w14:paraId="4B8846ED" w14:textId="77777777" w:rsidR="00291DA9" w:rsidRPr="00C54003" w:rsidRDefault="00291DA9" w:rsidP="00FF53CC">
            <w:pPr>
              <w:rPr>
                <w:rFonts w:ascii="Comic Sans MS" w:hAnsi="Comic Sans MS"/>
                <w:sz w:val="24"/>
                <w:szCs w:val="24"/>
              </w:rPr>
            </w:pPr>
          </w:p>
          <w:p w14:paraId="4615C558" w14:textId="77777777" w:rsidR="00DB34CB" w:rsidRPr="00C54003" w:rsidRDefault="00DB34CB" w:rsidP="00FF53CC">
            <w:pPr>
              <w:rPr>
                <w:rFonts w:ascii="Comic Sans MS" w:hAnsi="Comic Sans MS"/>
                <w:sz w:val="24"/>
                <w:szCs w:val="24"/>
              </w:rPr>
            </w:pPr>
            <w:r w:rsidRPr="00C54003">
              <w:rPr>
                <w:rFonts w:ascii="Comic Sans MS" w:hAnsi="Comic Sans MS"/>
                <w:sz w:val="24"/>
                <w:szCs w:val="24"/>
              </w:rPr>
              <w:t xml:space="preserve">Region 10 </w:t>
            </w:r>
          </w:p>
        </w:tc>
        <w:tc>
          <w:tcPr>
            <w:tcW w:w="2250" w:type="dxa"/>
          </w:tcPr>
          <w:p w14:paraId="4C40933D" w14:textId="77777777" w:rsidR="00580B4B" w:rsidRPr="00C54003" w:rsidRDefault="00DB34CB" w:rsidP="00FF53CC">
            <w:pPr>
              <w:rPr>
                <w:rFonts w:ascii="Comic Sans MS" w:hAnsi="Comic Sans MS"/>
                <w:sz w:val="24"/>
                <w:szCs w:val="24"/>
              </w:rPr>
            </w:pPr>
            <w:r w:rsidRPr="00C54003">
              <w:rPr>
                <w:rFonts w:ascii="Comic Sans MS" w:hAnsi="Comic Sans MS"/>
                <w:sz w:val="24"/>
                <w:szCs w:val="24"/>
              </w:rPr>
              <w:t>Ongoing</w:t>
            </w:r>
          </w:p>
        </w:tc>
      </w:tr>
      <w:tr w:rsidR="00580B4B" w:rsidRPr="00C54003" w14:paraId="1569B8D7" w14:textId="77777777" w:rsidTr="0036768B">
        <w:trPr>
          <w:trHeight w:val="3293"/>
          <w:jc w:val="center"/>
        </w:trPr>
        <w:tc>
          <w:tcPr>
            <w:tcW w:w="2335" w:type="dxa"/>
          </w:tcPr>
          <w:p w14:paraId="70822571" w14:textId="77777777" w:rsidR="00580B4B" w:rsidRPr="00291DA9" w:rsidRDefault="00580B4B" w:rsidP="00FF53CC">
            <w:pPr>
              <w:rPr>
                <w:rFonts w:ascii="Comic Sans MS" w:hAnsi="Comic Sans MS"/>
                <w:b/>
                <w:sz w:val="24"/>
                <w:szCs w:val="24"/>
              </w:rPr>
            </w:pPr>
            <w:r w:rsidRPr="00291DA9">
              <w:rPr>
                <w:rFonts w:ascii="Comic Sans MS" w:hAnsi="Comic Sans MS"/>
                <w:b/>
                <w:sz w:val="24"/>
                <w:szCs w:val="24"/>
              </w:rPr>
              <w:t xml:space="preserve">Evaluate family engagement efforts and use </w:t>
            </w:r>
            <w:r w:rsidR="00FD1A16" w:rsidRPr="00291DA9">
              <w:rPr>
                <w:rFonts w:ascii="Comic Sans MS" w:hAnsi="Comic Sans MS"/>
                <w:b/>
                <w:sz w:val="24"/>
                <w:szCs w:val="24"/>
              </w:rPr>
              <w:t>evaluations</w:t>
            </w:r>
            <w:r w:rsidRPr="00291DA9">
              <w:rPr>
                <w:rFonts w:ascii="Comic Sans MS" w:hAnsi="Comic Sans MS"/>
                <w:b/>
                <w:sz w:val="24"/>
                <w:szCs w:val="24"/>
              </w:rPr>
              <w:t xml:space="preserve"> for continuous improvement</w:t>
            </w:r>
          </w:p>
        </w:tc>
        <w:tc>
          <w:tcPr>
            <w:tcW w:w="6660" w:type="dxa"/>
          </w:tcPr>
          <w:p w14:paraId="4BE3552A" w14:textId="77777777" w:rsidR="00580B4B" w:rsidRPr="00C54003" w:rsidRDefault="00DB34CB" w:rsidP="00FF53CC">
            <w:pPr>
              <w:rPr>
                <w:rFonts w:ascii="Comic Sans MS" w:hAnsi="Comic Sans MS"/>
                <w:sz w:val="24"/>
                <w:szCs w:val="24"/>
              </w:rPr>
            </w:pPr>
            <w:r w:rsidRPr="00C54003">
              <w:rPr>
                <w:rFonts w:ascii="Comic Sans MS" w:hAnsi="Comic Sans MS"/>
                <w:sz w:val="24"/>
                <w:szCs w:val="24"/>
              </w:rPr>
              <w:t xml:space="preserve">Use data to ensure </w:t>
            </w:r>
            <w:r w:rsidR="00FD1A16" w:rsidRPr="00C54003">
              <w:rPr>
                <w:rFonts w:ascii="Comic Sans MS" w:hAnsi="Comic Sans MS"/>
                <w:sz w:val="24"/>
                <w:szCs w:val="24"/>
              </w:rPr>
              <w:t>alignment</w:t>
            </w:r>
            <w:r w:rsidRPr="00C54003">
              <w:rPr>
                <w:rFonts w:ascii="Comic Sans MS" w:hAnsi="Comic Sans MS"/>
                <w:sz w:val="24"/>
                <w:szCs w:val="24"/>
              </w:rPr>
              <w:t xml:space="preserve"> between family engagement activities/school teaching and learning goals and promote continuous family engagement</w:t>
            </w:r>
          </w:p>
          <w:p w14:paraId="6B47027F" w14:textId="77777777" w:rsidR="00DB34CB" w:rsidRPr="00C54003" w:rsidRDefault="00DB34CB" w:rsidP="00DB34CB">
            <w:pPr>
              <w:pStyle w:val="ListParagraph"/>
              <w:numPr>
                <w:ilvl w:val="0"/>
                <w:numId w:val="7"/>
              </w:numPr>
              <w:rPr>
                <w:rFonts w:ascii="Comic Sans MS" w:hAnsi="Comic Sans MS"/>
                <w:sz w:val="24"/>
                <w:szCs w:val="24"/>
              </w:rPr>
            </w:pPr>
            <w:r w:rsidRPr="00C54003">
              <w:rPr>
                <w:rFonts w:ascii="Comic Sans MS" w:hAnsi="Comic Sans MS"/>
                <w:sz w:val="24"/>
                <w:szCs w:val="24"/>
              </w:rPr>
              <w:t>District/Campus/Grade Level Surveys</w:t>
            </w:r>
          </w:p>
          <w:p w14:paraId="1E37C4F7" w14:textId="77777777" w:rsidR="00FD1A16" w:rsidRPr="00C54003" w:rsidRDefault="00FD1A16" w:rsidP="00DB34CB">
            <w:pPr>
              <w:pStyle w:val="ListParagraph"/>
              <w:numPr>
                <w:ilvl w:val="0"/>
                <w:numId w:val="7"/>
              </w:numPr>
              <w:rPr>
                <w:rFonts w:ascii="Comic Sans MS" w:hAnsi="Comic Sans MS"/>
                <w:sz w:val="24"/>
                <w:szCs w:val="24"/>
              </w:rPr>
            </w:pPr>
            <w:r w:rsidRPr="00C54003">
              <w:rPr>
                <w:rFonts w:ascii="Comic Sans MS" w:hAnsi="Comic Sans MS"/>
                <w:sz w:val="24"/>
                <w:szCs w:val="24"/>
              </w:rPr>
              <w:t>Make end of year surveys available in multiple forms to collect feedback from families</w:t>
            </w:r>
          </w:p>
          <w:p w14:paraId="5C8BF0E6" w14:textId="77777777" w:rsidR="00FD1A16" w:rsidRPr="00C54003" w:rsidRDefault="00FD1A16" w:rsidP="00DB34CB">
            <w:pPr>
              <w:pStyle w:val="ListParagraph"/>
              <w:numPr>
                <w:ilvl w:val="0"/>
                <w:numId w:val="7"/>
              </w:numPr>
              <w:rPr>
                <w:rFonts w:ascii="Comic Sans MS" w:hAnsi="Comic Sans MS"/>
                <w:sz w:val="24"/>
                <w:szCs w:val="24"/>
              </w:rPr>
            </w:pPr>
            <w:r w:rsidRPr="00C54003">
              <w:rPr>
                <w:rFonts w:ascii="Comic Sans MS" w:hAnsi="Comic Sans MS"/>
                <w:sz w:val="24"/>
                <w:szCs w:val="24"/>
              </w:rPr>
              <w:t>Keep record of family participations/attendance in school events</w:t>
            </w:r>
          </w:p>
          <w:p w14:paraId="0EC8CA2E" w14:textId="685F241A" w:rsidR="00FD1A16" w:rsidRPr="0036768B" w:rsidRDefault="00FD1A16" w:rsidP="0036768B">
            <w:pPr>
              <w:pStyle w:val="ListParagraph"/>
              <w:numPr>
                <w:ilvl w:val="0"/>
                <w:numId w:val="7"/>
              </w:numPr>
              <w:rPr>
                <w:rFonts w:ascii="Comic Sans MS" w:hAnsi="Comic Sans MS"/>
                <w:sz w:val="24"/>
                <w:szCs w:val="24"/>
              </w:rPr>
            </w:pPr>
            <w:r w:rsidRPr="00C54003">
              <w:rPr>
                <w:rFonts w:ascii="Comic Sans MS" w:hAnsi="Comic Sans MS"/>
                <w:sz w:val="24"/>
                <w:szCs w:val="24"/>
              </w:rPr>
              <w:t>Log communications with families</w:t>
            </w:r>
          </w:p>
        </w:tc>
        <w:tc>
          <w:tcPr>
            <w:tcW w:w="2430" w:type="dxa"/>
          </w:tcPr>
          <w:p w14:paraId="48010B1F" w14:textId="1A0B571C" w:rsidR="00580B4B" w:rsidRPr="00C54003" w:rsidRDefault="0036768B" w:rsidP="00FF53CC">
            <w:pPr>
              <w:rPr>
                <w:rFonts w:ascii="Comic Sans MS" w:hAnsi="Comic Sans MS"/>
                <w:sz w:val="24"/>
                <w:szCs w:val="24"/>
              </w:rPr>
            </w:pPr>
            <w:r>
              <w:rPr>
                <w:rFonts w:ascii="Comic Sans MS" w:hAnsi="Comic Sans MS"/>
                <w:sz w:val="24"/>
                <w:szCs w:val="24"/>
              </w:rPr>
              <w:t>Teachers/</w:t>
            </w:r>
            <w:r w:rsidR="00DB34CB" w:rsidRPr="00C54003">
              <w:rPr>
                <w:rFonts w:ascii="Comic Sans MS" w:hAnsi="Comic Sans MS"/>
                <w:sz w:val="24"/>
                <w:szCs w:val="24"/>
              </w:rPr>
              <w:t>Staff</w:t>
            </w:r>
          </w:p>
          <w:p w14:paraId="6B1477E1" w14:textId="77777777" w:rsidR="00DB34CB" w:rsidRPr="00C54003" w:rsidRDefault="00DB34CB" w:rsidP="00FF53CC">
            <w:pPr>
              <w:rPr>
                <w:rFonts w:ascii="Comic Sans MS" w:hAnsi="Comic Sans MS"/>
                <w:sz w:val="24"/>
                <w:szCs w:val="24"/>
              </w:rPr>
            </w:pPr>
          </w:p>
          <w:p w14:paraId="0B47E7DB" w14:textId="77777777" w:rsidR="00DB34CB" w:rsidRPr="00C54003" w:rsidRDefault="00DB34CB" w:rsidP="00FF53CC">
            <w:pPr>
              <w:rPr>
                <w:rFonts w:ascii="Comic Sans MS" w:hAnsi="Comic Sans MS"/>
                <w:sz w:val="24"/>
                <w:szCs w:val="24"/>
              </w:rPr>
            </w:pPr>
            <w:r w:rsidRPr="00C54003">
              <w:rPr>
                <w:rFonts w:ascii="Comic Sans MS" w:hAnsi="Comic Sans MS"/>
                <w:sz w:val="24"/>
                <w:szCs w:val="24"/>
              </w:rPr>
              <w:t>Campus Admin</w:t>
            </w:r>
          </w:p>
          <w:p w14:paraId="60966C70" w14:textId="77777777" w:rsidR="00FD1A16" w:rsidRPr="00C54003" w:rsidRDefault="00FD1A16" w:rsidP="00FF53CC">
            <w:pPr>
              <w:rPr>
                <w:rFonts w:ascii="Comic Sans MS" w:hAnsi="Comic Sans MS"/>
                <w:sz w:val="24"/>
                <w:szCs w:val="24"/>
              </w:rPr>
            </w:pPr>
          </w:p>
          <w:p w14:paraId="05CAE127" w14:textId="77777777" w:rsidR="00FD1A16" w:rsidRDefault="00FD1A16" w:rsidP="00FF53CC">
            <w:pPr>
              <w:rPr>
                <w:rFonts w:ascii="Comic Sans MS" w:hAnsi="Comic Sans MS"/>
                <w:sz w:val="24"/>
                <w:szCs w:val="24"/>
              </w:rPr>
            </w:pPr>
            <w:r w:rsidRPr="00C54003">
              <w:rPr>
                <w:rFonts w:ascii="Comic Sans MS" w:hAnsi="Comic Sans MS"/>
                <w:sz w:val="24"/>
                <w:szCs w:val="24"/>
              </w:rPr>
              <w:t>District personnel in charge of district survey and data</w:t>
            </w:r>
          </w:p>
          <w:p w14:paraId="532C4E30" w14:textId="77777777" w:rsidR="00291DA9" w:rsidRPr="00C54003" w:rsidRDefault="00291DA9" w:rsidP="00FF53CC">
            <w:pPr>
              <w:rPr>
                <w:rFonts w:ascii="Comic Sans MS" w:hAnsi="Comic Sans MS"/>
                <w:sz w:val="24"/>
                <w:szCs w:val="24"/>
              </w:rPr>
            </w:pPr>
          </w:p>
          <w:p w14:paraId="65C06A0B" w14:textId="77777777" w:rsidR="00FD1A16" w:rsidRPr="00C54003" w:rsidRDefault="00FD1A16" w:rsidP="00FF53CC">
            <w:pPr>
              <w:rPr>
                <w:rFonts w:ascii="Comic Sans MS" w:hAnsi="Comic Sans MS"/>
                <w:sz w:val="24"/>
                <w:szCs w:val="24"/>
              </w:rPr>
            </w:pPr>
            <w:r w:rsidRPr="00C54003">
              <w:rPr>
                <w:rFonts w:ascii="Comic Sans MS" w:hAnsi="Comic Sans MS"/>
                <w:sz w:val="24"/>
                <w:szCs w:val="24"/>
              </w:rPr>
              <w:t>Family Members</w:t>
            </w:r>
          </w:p>
        </w:tc>
        <w:tc>
          <w:tcPr>
            <w:tcW w:w="2250" w:type="dxa"/>
          </w:tcPr>
          <w:p w14:paraId="21B10356" w14:textId="77777777" w:rsidR="00580B4B" w:rsidRPr="00C54003" w:rsidRDefault="00FD1A16" w:rsidP="00FF53CC">
            <w:pPr>
              <w:rPr>
                <w:rFonts w:ascii="Comic Sans MS" w:hAnsi="Comic Sans MS"/>
                <w:sz w:val="24"/>
                <w:szCs w:val="24"/>
              </w:rPr>
            </w:pPr>
            <w:r w:rsidRPr="00C54003">
              <w:rPr>
                <w:rFonts w:ascii="Comic Sans MS" w:hAnsi="Comic Sans MS"/>
                <w:sz w:val="24"/>
                <w:szCs w:val="24"/>
              </w:rPr>
              <w:t>Ongoing</w:t>
            </w:r>
          </w:p>
          <w:p w14:paraId="1ED9BDD4" w14:textId="77777777" w:rsidR="00FD1A16" w:rsidRPr="00C54003" w:rsidRDefault="00FD1A16" w:rsidP="00FF53CC">
            <w:pPr>
              <w:rPr>
                <w:rFonts w:ascii="Comic Sans MS" w:hAnsi="Comic Sans MS"/>
                <w:sz w:val="24"/>
                <w:szCs w:val="24"/>
              </w:rPr>
            </w:pPr>
          </w:p>
          <w:p w14:paraId="225441B6" w14:textId="77777777" w:rsidR="00FD1A16" w:rsidRPr="00C54003" w:rsidRDefault="00FD1A16" w:rsidP="00FF53CC">
            <w:pPr>
              <w:rPr>
                <w:rFonts w:ascii="Comic Sans MS" w:hAnsi="Comic Sans MS"/>
                <w:sz w:val="24"/>
                <w:szCs w:val="24"/>
              </w:rPr>
            </w:pPr>
            <w:r w:rsidRPr="00C54003">
              <w:rPr>
                <w:rFonts w:ascii="Comic Sans MS" w:hAnsi="Comic Sans MS"/>
                <w:sz w:val="24"/>
                <w:szCs w:val="24"/>
              </w:rPr>
              <w:t>Final evaluation in late spring</w:t>
            </w:r>
          </w:p>
        </w:tc>
      </w:tr>
    </w:tbl>
    <w:p w14:paraId="13E4BBCB" w14:textId="77777777" w:rsidR="00FF53CC" w:rsidRPr="00C54003" w:rsidRDefault="00FF53CC" w:rsidP="00FF53CC">
      <w:pPr>
        <w:rPr>
          <w:rFonts w:ascii="Comic Sans MS" w:hAnsi="Comic Sans MS"/>
          <w:sz w:val="28"/>
          <w:szCs w:val="28"/>
        </w:rPr>
      </w:pPr>
    </w:p>
    <w:p w14:paraId="49050A40" w14:textId="77777777" w:rsidR="00FF53CC" w:rsidRPr="00C54003" w:rsidRDefault="00FF53CC" w:rsidP="00FF53CC">
      <w:pPr>
        <w:jc w:val="center"/>
        <w:rPr>
          <w:rFonts w:ascii="Comic Sans MS" w:hAnsi="Comic Sans MS"/>
          <w:sz w:val="24"/>
          <w:szCs w:val="24"/>
        </w:rPr>
      </w:pPr>
    </w:p>
    <w:sectPr w:rsidR="00FF53CC" w:rsidRPr="00C54003" w:rsidSect="00580B4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40AD"/>
    <w:multiLevelType w:val="hybridMultilevel"/>
    <w:tmpl w:val="CD92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544D4"/>
    <w:multiLevelType w:val="hybridMultilevel"/>
    <w:tmpl w:val="680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66626"/>
    <w:multiLevelType w:val="hybridMultilevel"/>
    <w:tmpl w:val="348E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02127"/>
    <w:multiLevelType w:val="hybridMultilevel"/>
    <w:tmpl w:val="03BA4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5E122E"/>
    <w:multiLevelType w:val="hybridMultilevel"/>
    <w:tmpl w:val="67B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B114E4"/>
    <w:multiLevelType w:val="hybridMultilevel"/>
    <w:tmpl w:val="089E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16617D"/>
    <w:multiLevelType w:val="hybridMultilevel"/>
    <w:tmpl w:val="911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D73531"/>
    <w:multiLevelType w:val="hybridMultilevel"/>
    <w:tmpl w:val="D3D2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CC"/>
    <w:rsid w:val="000C5CA0"/>
    <w:rsid w:val="00291DA9"/>
    <w:rsid w:val="0036768B"/>
    <w:rsid w:val="00580B4B"/>
    <w:rsid w:val="00694777"/>
    <w:rsid w:val="00733A05"/>
    <w:rsid w:val="00A654E9"/>
    <w:rsid w:val="00B05F6D"/>
    <w:rsid w:val="00B15300"/>
    <w:rsid w:val="00C54003"/>
    <w:rsid w:val="00DB34CB"/>
    <w:rsid w:val="00E37B15"/>
    <w:rsid w:val="00F50551"/>
    <w:rsid w:val="00FB64EA"/>
    <w:rsid w:val="00FD1A16"/>
    <w:rsid w:val="00FF5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6FF7"/>
  <w15:chartTrackingRefBased/>
  <w15:docId w15:val="{E14BF285-94D9-4E6F-8AC9-444B0FA1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0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4989</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Shirey</dc:creator>
  <cp:keywords/>
  <dc:description/>
  <cp:lastModifiedBy>ktshirey@gmail.com</cp:lastModifiedBy>
  <cp:revision>2</cp:revision>
  <dcterms:created xsi:type="dcterms:W3CDTF">2017-10-01T00:07:00Z</dcterms:created>
  <dcterms:modified xsi:type="dcterms:W3CDTF">2017-10-01T00:07:00Z</dcterms:modified>
</cp:coreProperties>
</file>