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F0" w:rsidRPr="005F5D8B" w:rsidRDefault="00DA58F3" w:rsidP="00DA58F3">
      <w:pPr>
        <w:jc w:val="center"/>
        <w:rPr>
          <w:b/>
          <w:sz w:val="28"/>
          <w:szCs w:val="28"/>
          <w:u w:val="single"/>
        </w:rPr>
      </w:pPr>
      <w:r w:rsidRPr="005F5D8B">
        <w:rPr>
          <w:b/>
          <w:sz w:val="28"/>
          <w:szCs w:val="28"/>
          <w:u w:val="single"/>
        </w:rPr>
        <w:t>SENIORS</w:t>
      </w:r>
      <w:r w:rsidR="002C2573">
        <w:rPr>
          <w:b/>
          <w:sz w:val="28"/>
          <w:szCs w:val="28"/>
          <w:u w:val="single"/>
        </w:rPr>
        <w:t xml:space="preserve"> &amp; PARENTS</w:t>
      </w:r>
    </w:p>
    <w:p w:rsidR="00DA58F3" w:rsidRPr="00531A55" w:rsidRDefault="00DA58F3">
      <w:pPr>
        <w:rPr>
          <w:sz w:val="28"/>
          <w:szCs w:val="28"/>
        </w:rPr>
      </w:pPr>
    </w:p>
    <w:p w:rsidR="00DA58F3" w:rsidRPr="00531A55" w:rsidRDefault="00026227">
      <w:pPr>
        <w:rPr>
          <w:sz w:val="28"/>
          <w:szCs w:val="28"/>
        </w:rPr>
      </w:pPr>
      <w:r>
        <w:rPr>
          <w:sz w:val="28"/>
          <w:szCs w:val="28"/>
        </w:rPr>
        <w:t xml:space="preserve">Dr. Chip </w:t>
      </w:r>
      <w:proofErr w:type="spellStart"/>
      <w:r>
        <w:rPr>
          <w:sz w:val="28"/>
          <w:szCs w:val="28"/>
        </w:rPr>
        <w:t>Quisenberry</w:t>
      </w:r>
      <w:proofErr w:type="spellEnd"/>
      <w:r>
        <w:rPr>
          <w:sz w:val="28"/>
          <w:szCs w:val="28"/>
        </w:rPr>
        <w:t xml:space="preserve"> from ESCC will be here on October 25th from 4:00</w:t>
      </w:r>
      <w:r w:rsidR="00235606">
        <w:rPr>
          <w:sz w:val="28"/>
          <w:szCs w:val="28"/>
        </w:rPr>
        <w:t xml:space="preserve"> pm till 6:30</w:t>
      </w:r>
      <w:r w:rsidR="00DA58F3" w:rsidRPr="00531A55">
        <w:rPr>
          <w:sz w:val="28"/>
          <w:szCs w:val="28"/>
        </w:rPr>
        <w:t xml:space="preserve"> pm to help anyone that needs help to complete the FAFSA.</w:t>
      </w:r>
      <w:r w:rsidR="00531A55" w:rsidRPr="00531A55">
        <w:rPr>
          <w:sz w:val="28"/>
          <w:szCs w:val="28"/>
        </w:rPr>
        <w:t xml:space="preserve">  </w:t>
      </w:r>
    </w:p>
    <w:p w:rsidR="00DA58F3" w:rsidRPr="00531A55" w:rsidRDefault="00DA58F3">
      <w:pPr>
        <w:rPr>
          <w:sz w:val="28"/>
          <w:szCs w:val="28"/>
        </w:rPr>
      </w:pPr>
      <w:r w:rsidRPr="00531A55">
        <w:rPr>
          <w:sz w:val="28"/>
          <w:szCs w:val="28"/>
        </w:rPr>
        <w:t>Things that need to be completed befo</w:t>
      </w:r>
      <w:r w:rsidR="00235606">
        <w:rPr>
          <w:sz w:val="28"/>
          <w:szCs w:val="28"/>
        </w:rPr>
        <w:t xml:space="preserve">re you meet with </w:t>
      </w:r>
      <w:r w:rsidR="00026227">
        <w:rPr>
          <w:sz w:val="28"/>
          <w:szCs w:val="28"/>
        </w:rPr>
        <w:t xml:space="preserve">Dr. </w:t>
      </w:r>
      <w:proofErr w:type="spellStart"/>
      <w:r w:rsidR="00026227">
        <w:rPr>
          <w:sz w:val="28"/>
          <w:szCs w:val="28"/>
        </w:rPr>
        <w:t>Quisenberry</w:t>
      </w:r>
      <w:proofErr w:type="spellEnd"/>
      <w:r w:rsidRPr="00531A55">
        <w:rPr>
          <w:sz w:val="28"/>
          <w:szCs w:val="28"/>
        </w:rPr>
        <w:t>.</w:t>
      </w:r>
      <w:r w:rsidR="00531A55" w:rsidRPr="00531A55">
        <w:rPr>
          <w:sz w:val="28"/>
          <w:szCs w:val="28"/>
        </w:rPr>
        <w:t xml:space="preserve">  These things will take less than 30 minutes to compl</w:t>
      </w:r>
      <w:r w:rsidR="00235606">
        <w:rPr>
          <w:sz w:val="28"/>
          <w:szCs w:val="28"/>
        </w:rPr>
        <w:t xml:space="preserve">ete but are vital in order to be </w:t>
      </w:r>
      <w:r w:rsidR="009674D3">
        <w:rPr>
          <w:sz w:val="28"/>
          <w:szCs w:val="28"/>
        </w:rPr>
        <w:t xml:space="preserve">able to complete the FAFSA and </w:t>
      </w:r>
      <w:r w:rsidR="00531A55" w:rsidRPr="00531A55">
        <w:rPr>
          <w:sz w:val="28"/>
          <w:szCs w:val="28"/>
        </w:rPr>
        <w:t>schol</w:t>
      </w:r>
      <w:r w:rsidR="00BF4426">
        <w:rPr>
          <w:sz w:val="28"/>
          <w:szCs w:val="28"/>
        </w:rPr>
        <w:t>arship applications in the future.</w:t>
      </w:r>
      <w:r w:rsidR="00531A55" w:rsidRPr="00531A55">
        <w:rPr>
          <w:sz w:val="28"/>
          <w:szCs w:val="28"/>
        </w:rPr>
        <w:t xml:space="preserve"> </w:t>
      </w:r>
    </w:p>
    <w:p w:rsidR="00DA58F3" w:rsidRPr="00531A55" w:rsidRDefault="00DA58F3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A55">
        <w:rPr>
          <w:sz w:val="28"/>
          <w:szCs w:val="28"/>
          <w:u w:val="single"/>
        </w:rPr>
        <w:t>The student</w:t>
      </w:r>
      <w:r w:rsidRPr="00531A55">
        <w:rPr>
          <w:sz w:val="28"/>
          <w:szCs w:val="28"/>
        </w:rPr>
        <w:t xml:space="preserve"> and </w:t>
      </w:r>
      <w:r w:rsidRPr="00531A55">
        <w:rPr>
          <w:sz w:val="28"/>
          <w:szCs w:val="28"/>
          <w:u w:val="single"/>
        </w:rPr>
        <w:t>one parent</w:t>
      </w:r>
      <w:r w:rsidRPr="00531A55">
        <w:rPr>
          <w:sz w:val="28"/>
          <w:szCs w:val="28"/>
        </w:rPr>
        <w:t xml:space="preserve"> must create a FSA ID.   Do this by going to </w:t>
      </w:r>
      <w:hyperlink r:id="rId6" w:history="1">
        <w:r w:rsidRPr="00531A55">
          <w:rPr>
            <w:rStyle w:val="Hyperlink"/>
            <w:sz w:val="28"/>
            <w:szCs w:val="28"/>
          </w:rPr>
          <w:t>https://fsaid.ed.gov</w:t>
        </w:r>
      </w:hyperlink>
    </w:p>
    <w:p w:rsidR="00DA58F3" w:rsidRPr="00531A55" w:rsidRDefault="00DA58F3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A55">
        <w:rPr>
          <w:sz w:val="28"/>
          <w:szCs w:val="28"/>
        </w:rPr>
        <w:t xml:space="preserve">Follow the on screen directions.  </w:t>
      </w:r>
    </w:p>
    <w:p w:rsidR="00DA58F3" w:rsidRPr="00531A55" w:rsidRDefault="00DA58F3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A55">
        <w:rPr>
          <w:sz w:val="28"/>
          <w:szCs w:val="28"/>
        </w:rPr>
        <w:t>Confirm your e-mail address using the secure code, which will be sent t</w:t>
      </w:r>
      <w:r w:rsidR="00531A55" w:rsidRPr="00531A55">
        <w:rPr>
          <w:sz w:val="28"/>
          <w:szCs w:val="28"/>
        </w:rPr>
        <w:t xml:space="preserve">o the e-mail address you enter </w:t>
      </w:r>
      <w:r w:rsidRPr="00531A55">
        <w:rPr>
          <w:sz w:val="28"/>
          <w:szCs w:val="28"/>
        </w:rPr>
        <w:t xml:space="preserve">when creating the FSA ID. </w:t>
      </w:r>
    </w:p>
    <w:p w:rsidR="00DA58F3" w:rsidRPr="00531A55" w:rsidRDefault="00DA58F3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A55">
        <w:rPr>
          <w:sz w:val="28"/>
          <w:szCs w:val="28"/>
        </w:rPr>
        <w:t>Start a folder so that you can keep all of this information ava</w:t>
      </w:r>
      <w:r w:rsidR="00531A55" w:rsidRPr="00531A55">
        <w:rPr>
          <w:sz w:val="28"/>
          <w:szCs w:val="28"/>
        </w:rPr>
        <w:t>ilable and confidential through</w:t>
      </w:r>
      <w:r w:rsidRPr="00531A55">
        <w:rPr>
          <w:sz w:val="28"/>
          <w:szCs w:val="28"/>
        </w:rPr>
        <w:t>out the years that your student is in college.  You will most likely need to use this information again next year.</w:t>
      </w:r>
    </w:p>
    <w:p w:rsidR="00DA58F3" w:rsidRDefault="00026227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Gather your 2017</w:t>
      </w:r>
      <w:r w:rsidR="00235606">
        <w:rPr>
          <w:sz w:val="28"/>
          <w:szCs w:val="28"/>
        </w:rPr>
        <w:t xml:space="preserve"> tax information filed for the parent and student (if applicable).</w:t>
      </w:r>
      <w:r w:rsidR="00DA58F3" w:rsidRPr="00531A55">
        <w:rPr>
          <w:sz w:val="28"/>
          <w:szCs w:val="28"/>
        </w:rPr>
        <w:t xml:space="preserve">  This is the information that will </w:t>
      </w:r>
      <w:r w:rsidR="00235606">
        <w:rPr>
          <w:sz w:val="28"/>
          <w:szCs w:val="28"/>
        </w:rPr>
        <w:t>be used to complete the FAFSA if you plan to s</w:t>
      </w:r>
      <w:r>
        <w:rPr>
          <w:sz w:val="28"/>
          <w:szCs w:val="28"/>
        </w:rPr>
        <w:t>tart college in the fall of 2019</w:t>
      </w:r>
      <w:r w:rsidR="00235606">
        <w:rPr>
          <w:sz w:val="28"/>
          <w:szCs w:val="28"/>
        </w:rPr>
        <w:t>.  (If you plan to start in this</w:t>
      </w:r>
      <w:r w:rsidR="009674D3">
        <w:rPr>
          <w:sz w:val="28"/>
          <w:szCs w:val="28"/>
        </w:rPr>
        <w:t xml:space="preserve"> summer then make sure to bring </w:t>
      </w:r>
      <w:r>
        <w:rPr>
          <w:sz w:val="28"/>
          <w:szCs w:val="28"/>
        </w:rPr>
        <w:t>2016</w:t>
      </w:r>
      <w:bookmarkStart w:id="0" w:name="_GoBack"/>
      <w:bookmarkEnd w:id="0"/>
      <w:r w:rsidR="00235606">
        <w:rPr>
          <w:sz w:val="28"/>
          <w:szCs w:val="28"/>
        </w:rPr>
        <w:t xml:space="preserve"> tax info also.)</w:t>
      </w:r>
    </w:p>
    <w:p w:rsidR="00531A55" w:rsidRPr="00531A55" w:rsidRDefault="00BF4426" w:rsidP="00DA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Keep a record of the Expected Family </w:t>
      </w:r>
      <w:r w:rsidR="00531A55" w:rsidRPr="00531A55">
        <w:rPr>
          <w:sz w:val="28"/>
          <w:szCs w:val="28"/>
        </w:rPr>
        <w:t>C</w:t>
      </w:r>
      <w:r>
        <w:rPr>
          <w:sz w:val="28"/>
          <w:szCs w:val="28"/>
        </w:rPr>
        <w:t>ontribution (EFC)</w:t>
      </w:r>
      <w:r w:rsidR="00531A55" w:rsidRPr="00531A55">
        <w:rPr>
          <w:sz w:val="28"/>
          <w:szCs w:val="28"/>
        </w:rPr>
        <w:t xml:space="preserve"> code that is on the confirmation page.  This </w:t>
      </w:r>
      <w:r>
        <w:rPr>
          <w:sz w:val="28"/>
          <w:szCs w:val="28"/>
        </w:rPr>
        <w:t xml:space="preserve">code will be listed on your confirmation page and </w:t>
      </w:r>
      <w:r w:rsidR="00531A55" w:rsidRPr="00531A55">
        <w:rPr>
          <w:sz w:val="28"/>
          <w:szCs w:val="28"/>
        </w:rPr>
        <w:t>is the code that will be needed when completing scholarship applica</w:t>
      </w:r>
      <w:r w:rsidR="009C333F">
        <w:rPr>
          <w:sz w:val="28"/>
          <w:szCs w:val="28"/>
        </w:rPr>
        <w:t>t</w:t>
      </w:r>
      <w:r w:rsidR="00531A55" w:rsidRPr="00531A55">
        <w:rPr>
          <w:sz w:val="28"/>
          <w:szCs w:val="28"/>
        </w:rPr>
        <w:t>ions.</w:t>
      </w:r>
      <w:r>
        <w:rPr>
          <w:sz w:val="28"/>
          <w:szCs w:val="28"/>
        </w:rPr>
        <w:t xml:space="preserve">  If possible, print the confirmation page and keep it with your records.</w:t>
      </w:r>
    </w:p>
    <w:p w:rsidR="00531A55" w:rsidRDefault="00531A55" w:rsidP="00531A55">
      <w:pPr>
        <w:rPr>
          <w:sz w:val="28"/>
          <w:szCs w:val="28"/>
        </w:rPr>
      </w:pPr>
      <w:r w:rsidRPr="00531A55">
        <w:rPr>
          <w:sz w:val="28"/>
          <w:szCs w:val="28"/>
        </w:rPr>
        <w:t>You may complete the FAFSA from home, if you do no</w:t>
      </w:r>
      <w:r w:rsidR="00235606">
        <w:rPr>
          <w:sz w:val="28"/>
          <w:szCs w:val="28"/>
        </w:rPr>
        <w:t xml:space="preserve">t need assistance.  This </w:t>
      </w:r>
      <w:proofErr w:type="gramStart"/>
      <w:r w:rsidR="00235606">
        <w:rPr>
          <w:sz w:val="28"/>
          <w:szCs w:val="28"/>
        </w:rPr>
        <w:t xml:space="preserve">workshop </w:t>
      </w:r>
      <w:r w:rsidRPr="00531A55">
        <w:rPr>
          <w:sz w:val="28"/>
          <w:szCs w:val="28"/>
        </w:rPr>
        <w:t xml:space="preserve"> is</w:t>
      </w:r>
      <w:proofErr w:type="gramEnd"/>
      <w:r w:rsidRPr="00531A55">
        <w:rPr>
          <w:sz w:val="28"/>
          <w:szCs w:val="28"/>
        </w:rPr>
        <w:t xml:space="preserve"> for the ones that might need assistance completing the FAFSA.  </w:t>
      </w:r>
      <w:r w:rsidRPr="00235606">
        <w:rPr>
          <w:b/>
          <w:sz w:val="28"/>
          <w:szCs w:val="28"/>
          <w:u w:val="single"/>
        </w:rPr>
        <w:t>However, you are strongly encouraged to complete the FAFSA now</w:t>
      </w:r>
      <w:r w:rsidRPr="00531A55">
        <w:rPr>
          <w:sz w:val="28"/>
          <w:szCs w:val="28"/>
        </w:rPr>
        <w:t xml:space="preserve">.  </w:t>
      </w:r>
      <w:r w:rsidRPr="00235606">
        <w:rPr>
          <w:b/>
          <w:sz w:val="28"/>
          <w:szCs w:val="28"/>
          <w:u w:val="single"/>
        </w:rPr>
        <w:t xml:space="preserve">Do not wait until the scholarship deadline to try to complete it. </w:t>
      </w:r>
      <w:r w:rsidR="005F5D8B" w:rsidRPr="00235606">
        <w:rPr>
          <w:b/>
          <w:sz w:val="28"/>
          <w:szCs w:val="28"/>
          <w:u w:val="single"/>
        </w:rPr>
        <w:t xml:space="preserve"> </w:t>
      </w:r>
    </w:p>
    <w:p w:rsidR="00D558BF" w:rsidRDefault="00D558BF" w:rsidP="00531A55">
      <w:pPr>
        <w:rPr>
          <w:sz w:val="28"/>
          <w:szCs w:val="28"/>
        </w:rPr>
      </w:pPr>
      <w:r>
        <w:rPr>
          <w:sz w:val="28"/>
          <w:szCs w:val="28"/>
        </w:rPr>
        <w:t>I c</w:t>
      </w:r>
      <w:r w:rsidR="00D61173">
        <w:rPr>
          <w:sz w:val="28"/>
          <w:szCs w:val="28"/>
        </w:rPr>
        <w:t xml:space="preserve">ertainly recommend that you list </w:t>
      </w:r>
      <w:proofErr w:type="spellStart"/>
      <w:r>
        <w:rPr>
          <w:sz w:val="28"/>
          <w:szCs w:val="28"/>
        </w:rPr>
        <w:t>Lurleen</w:t>
      </w:r>
      <w:proofErr w:type="spellEnd"/>
      <w:r>
        <w:rPr>
          <w:sz w:val="28"/>
          <w:szCs w:val="28"/>
        </w:rPr>
        <w:t xml:space="preserve"> B. Wallace Community College – </w:t>
      </w:r>
      <w:r w:rsidR="00D61173">
        <w:rPr>
          <w:sz w:val="28"/>
          <w:szCs w:val="28"/>
        </w:rPr>
        <w:t>(</w:t>
      </w:r>
      <w:r>
        <w:rPr>
          <w:sz w:val="28"/>
          <w:szCs w:val="28"/>
        </w:rPr>
        <w:t>008988</w:t>
      </w:r>
      <w:r w:rsidR="00D61173">
        <w:rPr>
          <w:sz w:val="28"/>
          <w:szCs w:val="28"/>
        </w:rPr>
        <w:t>)</w:t>
      </w:r>
      <w:r>
        <w:rPr>
          <w:sz w:val="28"/>
          <w:szCs w:val="28"/>
        </w:rPr>
        <w:t xml:space="preserve"> and Enterprise State Community College </w:t>
      </w:r>
      <w:r w:rsidR="00D61173">
        <w:rPr>
          <w:sz w:val="28"/>
          <w:szCs w:val="28"/>
        </w:rPr>
        <w:t>(001015) as two of your choices in the “Schools Section” of the FAFSA, if there is a possibility that you might attend either institution.</w:t>
      </w:r>
    </w:p>
    <w:p w:rsidR="0010413F" w:rsidRDefault="0010413F" w:rsidP="00531A55">
      <w:pPr>
        <w:rPr>
          <w:sz w:val="28"/>
          <w:szCs w:val="28"/>
        </w:rPr>
      </w:pPr>
    </w:p>
    <w:p w:rsidR="0010413F" w:rsidRDefault="0010413F" w:rsidP="0010413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Instructions for Completing the FAFSA if you do not plan to attend the workshop</w:t>
      </w:r>
    </w:p>
    <w:p w:rsidR="0010413F" w:rsidRDefault="0010413F" w:rsidP="0010413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 to </w:t>
      </w:r>
      <w:r>
        <w:rPr>
          <w:b/>
          <w:sz w:val="48"/>
          <w:szCs w:val="48"/>
          <w:u w:val="single"/>
        </w:rPr>
        <w:t>fsaid.ed.gov</w:t>
      </w:r>
    </w:p>
    <w:p w:rsidR="0010413F" w:rsidRDefault="0010413F" w:rsidP="0010413F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an FSA ID for the student</w:t>
      </w:r>
    </w:p>
    <w:p w:rsidR="0010413F" w:rsidRDefault="0010413F" w:rsidP="0010413F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and FSA ID for one parent</w:t>
      </w:r>
    </w:p>
    <w:p w:rsidR="0010413F" w:rsidRDefault="0010413F" w:rsidP="0010413F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You must have separate emails.  Part of the process is that they will email you a security code that you will have to get from your email to complete the FSA ID process.</w:t>
      </w:r>
    </w:p>
    <w:p w:rsidR="0010413F" w:rsidRDefault="0010413F" w:rsidP="0010413F">
      <w:pPr>
        <w:pStyle w:val="ListParagraph"/>
        <w:ind w:left="2160"/>
        <w:rPr>
          <w:b/>
          <w:sz w:val="48"/>
          <w:szCs w:val="48"/>
        </w:rPr>
      </w:pPr>
    </w:p>
    <w:p w:rsidR="0010413F" w:rsidRDefault="0010413F" w:rsidP="0010413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 to </w:t>
      </w:r>
      <w:r>
        <w:rPr>
          <w:b/>
          <w:sz w:val="48"/>
          <w:szCs w:val="48"/>
          <w:u w:val="single"/>
        </w:rPr>
        <w:t>fafsa.ed.gov</w:t>
      </w:r>
    </w:p>
    <w:p w:rsidR="0010413F" w:rsidRDefault="0010413F" w:rsidP="0010413F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Click Start a new FAFSA &amp; Follow the step by step instructions.</w:t>
      </w:r>
    </w:p>
    <w:p w:rsidR="0010413F" w:rsidRDefault="0010413F" w:rsidP="00531A55">
      <w:pPr>
        <w:rPr>
          <w:sz w:val="28"/>
          <w:szCs w:val="28"/>
        </w:rPr>
      </w:pPr>
    </w:p>
    <w:p w:rsidR="00D558BF" w:rsidRPr="00531A55" w:rsidRDefault="00D558BF" w:rsidP="00531A55">
      <w:pPr>
        <w:rPr>
          <w:sz w:val="28"/>
          <w:szCs w:val="28"/>
        </w:rPr>
      </w:pPr>
    </w:p>
    <w:sectPr w:rsidR="00D558BF" w:rsidRPr="00531A55" w:rsidSect="00D61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A35"/>
    <w:multiLevelType w:val="hybridMultilevel"/>
    <w:tmpl w:val="CF2A0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E32B6C"/>
    <w:multiLevelType w:val="hybridMultilevel"/>
    <w:tmpl w:val="346EC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91011A"/>
    <w:multiLevelType w:val="hybridMultilevel"/>
    <w:tmpl w:val="CCA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2127"/>
    <w:multiLevelType w:val="hybridMultilevel"/>
    <w:tmpl w:val="E8C8E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3"/>
    <w:rsid w:val="00026227"/>
    <w:rsid w:val="0010413F"/>
    <w:rsid w:val="00235606"/>
    <w:rsid w:val="002409F0"/>
    <w:rsid w:val="002C2573"/>
    <w:rsid w:val="00531A55"/>
    <w:rsid w:val="005F5D8B"/>
    <w:rsid w:val="009674D3"/>
    <w:rsid w:val="009C333F"/>
    <w:rsid w:val="00BF4426"/>
    <w:rsid w:val="00D558BF"/>
    <w:rsid w:val="00D61173"/>
    <w:rsid w:val="00D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aid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Sonna.H.Davis</dc:creator>
  <cp:lastModifiedBy>Sonna.H.Davis</cp:lastModifiedBy>
  <cp:revision>2</cp:revision>
  <cp:lastPrinted>2018-10-22T13:46:00Z</cp:lastPrinted>
  <dcterms:created xsi:type="dcterms:W3CDTF">2018-10-22T14:08:00Z</dcterms:created>
  <dcterms:modified xsi:type="dcterms:W3CDTF">2018-10-22T14:08:00Z</dcterms:modified>
</cp:coreProperties>
</file>