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52" w:rsidRPr="00CE0AFD" w:rsidRDefault="00C60452" w:rsidP="00CE0AFD">
      <w:pPr>
        <w:pStyle w:val="NoSpacing"/>
        <w:jc w:val="center"/>
        <w:rPr>
          <w:b/>
          <w:sz w:val="36"/>
          <w:szCs w:val="36"/>
        </w:rPr>
      </w:pPr>
      <w:r w:rsidRPr="00CE0AFD">
        <w:rPr>
          <w:b/>
          <w:sz w:val="36"/>
          <w:szCs w:val="36"/>
        </w:rPr>
        <w:t>ZION CHAPEL SCHOOL GRADES 7 &amp; 8</w:t>
      </w:r>
    </w:p>
    <w:p w:rsidR="00B86737" w:rsidRDefault="00C60452" w:rsidP="00CE0AFD">
      <w:pPr>
        <w:pStyle w:val="NoSpacing"/>
        <w:jc w:val="center"/>
        <w:rPr>
          <w:b/>
          <w:sz w:val="36"/>
          <w:szCs w:val="36"/>
        </w:rPr>
      </w:pPr>
      <w:r w:rsidRPr="00CE0AFD">
        <w:rPr>
          <w:b/>
          <w:sz w:val="36"/>
          <w:szCs w:val="36"/>
        </w:rPr>
        <w:t>SCHOOL SUPPLY LIST</w:t>
      </w:r>
      <w:r w:rsidR="00C5586A">
        <w:rPr>
          <w:b/>
          <w:sz w:val="36"/>
          <w:szCs w:val="36"/>
        </w:rPr>
        <w:t xml:space="preserve"> (2018 – 2019)</w:t>
      </w:r>
      <w:r w:rsidR="00CE0AFD">
        <w:rPr>
          <w:b/>
          <w:sz w:val="36"/>
          <w:szCs w:val="36"/>
        </w:rPr>
        <w:t xml:space="preserve"> </w:t>
      </w:r>
    </w:p>
    <w:p w:rsidR="00CE0AFD" w:rsidRPr="00CE0AFD" w:rsidRDefault="00CE0AFD" w:rsidP="00CE0A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482" w:rsidRDefault="00C60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NOTE:  </w:t>
      </w:r>
      <w:r w:rsidR="008E5B6D" w:rsidRPr="00142752">
        <w:rPr>
          <w:rFonts w:ascii="Times New Roman" w:hAnsi="Times New Roman" w:cs="Times New Roman"/>
          <w:b/>
          <w:i/>
        </w:rPr>
        <w:t xml:space="preserve">There will be a $10 locker rental fee. All students are required to rent their own locker. </w:t>
      </w:r>
      <w:r w:rsidR="004E439E">
        <w:rPr>
          <w:rFonts w:ascii="Times New Roman" w:hAnsi="Times New Roman" w:cs="Times New Roman"/>
          <w:b/>
          <w:i/>
        </w:rPr>
        <w:t xml:space="preserve"> </w:t>
      </w:r>
      <w:r w:rsidR="008E5B6D" w:rsidRPr="00142752">
        <w:rPr>
          <w:rFonts w:ascii="Times New Roman" w:hAnsi="Times New Roman" w:cs="Times New Roman"/>
          <w:b/>
          <w:i/>
        </w:rPr>
        <w:t>No Sharing</w:t>
      </w:r>
      <w:r w:rsidR="00142752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Lockers may be rented during schedule pick up or Open House.</w:t>
      </w:r>
      <w:r w:rsidR="00142752">
        <w:rPr>
          <w:rFonts w:ascii="Times New Roman" w:hAnsi="Times New Roman" w:cs="Times New Roman"/>
          <w:b/>
          <w:i/>
        </w:rPr>
        <w:t xml:space="preserve"> </w:t>
      </w:r>
      <w:r w:rsidR="003E6C08">
        <w:rPr>
          <w:rFonts w:ascii="Times New Roman" w:hAnsi="Times New Roman" w:cs="Times New Roman"/>
        </w:rPr>
        <w:t xml:space="preserve"> Students may bring their supplies to Open House to place in their locker.  </w:t>
      </w:r>
      <w:r w:rsidR="007E4482">
        <w:rPr>
          <w:rFonts w:ascii="Times New Roman" w:hAnsi="Times New Roman" w:cs="Times New Roman"/>
        </w:rPr>
        <w:t xml:space="preserve">Students are not allowed to “decorate” the outside of their locker.  They may personalize the inside of the locker with removable items, only. </w:t>
      </w:r>
      <w:r>
        <w:rPr>
          <w:rFonts w:ascii="Times New Roman" w:hAnsi="Times New Roman" w:cs="Times New Roman"/>
        </w:rPr>
        <w:t xml:space="preserve"> Lockers include the use of a combination lock</w:t>
      </w:r>
      <w:r w:rsidR="00E15274">
        <w:rPr>
          <w:rFonts w:ascii="Times New Roman" w:hAnsi="Times New Roman" w:cs="Times New Roman"/>
        </w:rPr>
        <w:t xml:space="preserve"> which is </w:t>
      </w:r>
      <w:r>
        <w:rPr>
          <w:rFonts w:ascii="Times New Roman" w:hAnsi="Times New Roman" w:cs="Times New Roman"/>
        </w:rPr>
        <w:t>provided to the student by school administrators.</w:t>
      </w:r>
      <w:r w:rsidR="008912ED">
        <w:rPr>
          <w:rFonts w:ascii="Times New Roman" w:hAnsi="Times New Roman" w:cs="Times New Roman"/>
        </w:rPr>
        <w:t xml:space="preserve"> No personal locks will be used. </w:t>
      </w:r>
    </w:p>
    <w:p w:rsidR="003233A9" w:rsidRPr="00C5586A" w:rsidRDefault="00C5586A" w:rsidP="006B0BB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General Supplies</w:t>
      </w:r>
      <w:r w:rsidR="00611B48">
        <w:rPr>
          <w:rFonts w:ascii="Times New Roman" w:hAnsi="Times New Roman" w:cs="Times New Roman"/>
          <w:b/>
          <w:i/>
          <w:u w:val="single"/>
        </w:rPr>
        <w:t>:</w:t>
      </w:r>
    </w:p>
    <w:p w:rsidR="00C5586A" w:rsidRDefault="00C5586A" w:rsidP="00C5586A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  <w:sectPr w:rsidR="00C5586A" w:rsidSect="00CE0A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586A" w:rsidRPr="00C5586A" w:rsidRDefault="00C5586A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1½” - 2”Binder with dividers</w:t>
      </w:r>
    </w:p>
    <w:p w:rsidR="00C5586A" w:rsidRPr="00C5586A" w:rsidRDefault="00C5586A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3-hole zippered pencil pouch</w:t>
      </w:r>
    </w:p>
    <w:p w:rsidR="00C5586A" w:rsidRDefault="003233A9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F50753">
        <w:rPr>
          <w:rFonts w:ascii="Times New Roman" w:hAnsi="Times New Roman" w:cs="Times New Roman"/>
        </w:rPr>
        <w:t xml:space="preserve">Pencils </w:t>
      </w:r>
      <w:r w:rsidR="00F50753" w:rsidRPr="00F50753">
        <w:rPr>
          <w:rFonts w:ascii="Times New Roman" w:hAnsi="Times New Roman" w:cs="Times New Roman"/>
        </w:rPr>
        <w:tab/>
      </w:r>
      <w:r w:rsidR="00F50753" w:rsidRPr="00F50753">
        <w:rPr>
          <w:rFonts w:ascii="Times New Roman" w:hAnsi="Times New Roman" w:cs="Times New Roman"/>
        </w:rPr>
        <w:tab/>
      </w:r>
      <w:r w:rsidR="00F50753" w:rsidRPr="00F50753">
        <w:rPr>
          <w:rFonts w:ascii="Times New Roman" w:hAnsi="Times New Roman" w:cs="Times New Roman"/>
        </w:rPr>
        <w:tab/>
      </w:r>
      <w:r w:rsidR="00F50753" w:rsidRPr="00F50753">
        <w:rPr>
          <w:rFonts w:ascii="Times New Roman" w:hAnsi="Times New Roman" w:cs="Times New Roman"/>
        </w:rPr>
        <w:tab/>
      </w:r>
    </w:p>
    <w:p w:rsidR="003233A9" w:rsidRPr="00F50753" w:rsidRDefault="009F66F7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F50753">
        <w:rPr>
          <w:rFonts w:ascii="Times New Roman" w:hAnsi="Times New Roman" w:cs="Times New Roman"/>
        </w:rPr>
        <w:t>Blue or Black P</w:t>
      </w:r>
      <w:r w:rsidR="003233A9" w:rsidRPr="00F50753">
        <w:rPr>
          <w:rFonts w:ascii="Times New Roman" w:hAnsi="Times New Roman" w:cs="Times New Roman"/>
        </w:rPr>
        <w:t>ens</w:t>
      </w:r>
    </w:p>
    <w:p w:rsidR="00C5586A" w:rsidRDefault="00E75389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Loose-leaf paper</w:t>
      </w:r>
      <w:r w:rsidR="00F50753" w:rsidRPr="00F50753">
        <w:rPr>
          <w:rFonts w:ascii="Times New Roman" w:hAnsi="Times New Roman" w:cs="Times New Roman"/>
        </w:rPr>
        <w:tab/>
      </w:r>
      <w:r w:rsidR="00F50753" w:rsidRPr="00F50753">
        <w:rPr>
          <w:rFonts w:ascii="Times New Roman" w:hAnsi="Times New Roman" w:cs="Times New Roman"/>
        </w:rPr>
        <w:tab/>
      </w:r>
    </w:p>
    <w:p w:rsidR="00E15274" w:rsidRDefault="00C5586A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586A">
        <w:rPr>
          <w:rFonts w:ascii="Times New Roman" w:hAnsi="Times New Roman" w:cs="Times New Roman"/>
        </w:rPr>
        <w:t>C</w:t>
      </w:r>
      <w:r w:rsidR="00142752" w:rsidRPr="00C5586A">
        <w:rPr>
          <w:rFonts w:ascii="Times New Roman" w:hAnsi="Times New Roman" w:cs="Times New Roman"/>
        </w:rPr>
        <w:t>olored pencils</w:t>
      </w:r>
      <w:r w:rsidR="00E75389" w:rsidRPr="00C5586A">
        <w:rPr>
          <w:rFonts w:ascii="Times New Roman" w:hAnsi="Times New Roman" w:cs="Times New Roman"/>
        </w:rPr>
        <w:tab/>
      </w:r>
    </w:p>
    <w:p w:rsidR="00C5586A" w:rsidRDefault="00C5586A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Highlighters – 4 different colors</w:t>
      </w:r>
    </w:p>
    <w:p w:rsidR="00C5586A" w:rsidRPr="00C5586A" w:rsidRDefault="00C5586A" w:rsidP="00C5586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12-inch ruler</w:t>
      </w:r>
    </w:p>
    <w:p w:rsidR="00C5586A" w:rsidRDefault="00C5586A" w:rsidP="00E15274">
      <w:pPr>
        <w:pStyle w:val="NoSpacing"/>
        <w:ind w:left="720"/>
        <w:rPr>
          <w:rFonts w:ascii="Times New Roman" w:hAnsi="Times New Roman" w:cs="Times New Roman"/>
        </w:rPr>
        <w:sectPr w:rsidR="00C5586A" w:rsidSect="00C558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586A" w:rsidRPr="00F964D7" w:rsidRDefault="00C5586A" w:rsidP="00F964D7">
      <w:pPr>
        <w:spacing w:after="0"/>
        <w:ind w:left="360" w:hanging="270"/>
        <w:rPr>
          <w:rFonts w:ascii="Times New Roman" w:hAnsi="Times New Roman" w:cs="Times New Roman"/>
          <w:sz w:val="24"/>
        </w:rPr>
      </w:pPr>
      <w:r w:rsidRPr="00F964D7">
        <w:rPr>
          <w:rFonts w:ascii="Times New Roman" w:hAnsi="Times New Roman" w:cs="Times New Roman"/>
          <w:sz w:val="24"/>
        </w:rPr>
        <w:t xml:space="preserve">Students will keep </w:t>
      </w:r>
      <w:r w:rsidR="00F964D7" w:rsidRPr="00F964D7">
        <w:rPr>
          <w:rFonts w:ascii="Times New Roman" w:hAnsi="Times New Roman" w:cs="Times New Roman"/>
          <w:sz w:val="24"/>
        </w:rPr>
        <w:t>these</w:t>
      </w:r>
      <w:r w:rsidRPr="00F964D7">
        <w:rPr>
          <w:rFonts w:ascii="Times New Roman" w:hAnsi="Times New Roman" w:cs="Times New Roman"/>
          <w:sz w:val="24"/>
        </w:rPr>
        <w:t xml:space="preserve"> supplies in the binder and bring it to all of his/her classes.</w:t>
      </w:r>
      <w:r w:rsidR="00F964D7">
        <w:rPr>
          <w:rFonts w:ascii="Times New Roman" w:hAnsi="Times New Roman" w:cs="Times New Roman"/>
          <w:sz w:val="24"/>
        </w:rPr>
        <w:br/>
      </w:r>
    </w:p>
    <w:p w:rsidR="008E5B6D" w:rsidRPr="00BB22A8" w:rsidRDefault="008E5B6D" w:rsidP="0009276F">
      <w:pPr>
        <w:ind w:left="360" w:hanging="270"/>
        <w:jc w:val="center"/>
        <w:rPr>
          <w:rFonts w:ascii="Times New Roman" w:hAnsi="Times New Roman" w:cs="Times New Roman"/>
          <w:sz w:val="24"/>
          <w:u w:val="single"/>
        </w:rPr>
      </w:pPr>
      <w:r w:rsidRPr="00BB22A8">
        <w:rPr>
          <w:rFonts w:ascii="Times New Roman" w:hAnsi="Times New Roman" w:cs="Times New Roman"/>
          <w:b/>
          <w:sz w:val="24"/>
          <w:u w:val="single"/>
        </w:rPr>
        <w:t>SPECIFIC ITEMS FOR EACH CLASS</w:t>
      </w:r>
      <w:r w:rsidRPr="00BB22A8">
        <w:rPr>
          <w:rFonts w:ascii="Times New Roman" w:hAnsi="Times New Roman" w:cs="Times New Roman"/>
          <w:sz w:val="24"/>
          <w:u w:val="single"/>
        </w:rPr>
        <w:t>:</w:t>
      </w:r>
    </w:p>
    <w:p w:rsidR="008912ED" w:rsidRDefault="008912ED" w:rsidP="008E5B6D">
      <w:pPr>
        <w:pStyle w:val="NoSpacing"/>
        <w:rPr>
          <w:rFonts w:ascii="Times New Roman" w:hAnsi="Times New Roman" w:cs="Times New Roman"/>
          <w:b/>
          <w:i/>
          <w:u w:val="single"/>
        </w:rPr>
        <w:sectPr w:rsidR="008912ED" w:rsidSect="00C558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33A9" w:rsidRPr="008E5B6D" w:rsidRDefault="003233A9" w:rsidP="008E5B6D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E5B6D">
        <w:rPr>
          <w:rFonts w:ascii="Times New Roman" w:hAnsi="Times New Roman" w:cs="Times New Roman"/>
          <w:b/>
          <w:i/>
          <w:u w:val="single"/>
        </w:rPr>
        <w:t>E</w:t>
      </w:r>
      <w:r w:rsidR="008E5B6D" w:rsidRPr="008E5B6D">
        <w:rPr>
          <w:rFonts w:ascii="Times New Roman" w:hAnsi="Times New Roman" w:cs="Times New Roman"/>
          <w:b/>
          <w:i/>
          <w:u w:val="single"/>
        </w:rPr>
        <w:t>nglish/Language Arts</w:t>
      </w:r>
      <w:r w:rsidRPr="008E5B6D">
        <w:rPr>
          <w:rFonts w:ascii="Times New Roman" w:hAnsi="Times New Roman" w:cs="Times New Roman"/>
          <w:b/>
          <w:i/>
          <w:u w:val="single"/>
        </w:rPr>
        <w:t>:</w:t>
      </w:r>
    </w:p>
    <w:p w:rsidR="00405693" w:rsidRDefault="00405693" w:rsidP="00E7538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 of notecards</w:t>
      </w:r>
    </w:p>
    <w:p w:rsidR="00E75389" w:rsidRPr="00ED4E41" w:rsidRDefault="00405693" w:rsidP="00ED4E4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Durable Spiral Notebook with Pockets</w:t>
      </w:r>
      <w:r w:rsidR="00C5586A" w:rsidRPr="00ED4E41">
        <w:rPr>
          <w:rFonts w:ascii="Times New Roman" w:hAnsi="Times New Roman" w:cs="Times New Roman"/>
        </w:rPr>
        <w:br/>
      </w:r>
    </w:p>
    <w:p w:rsidR="004C3021" w:rsidRPr="008E5B6D" w:rsidRDefault="004C3021" w:rsidP="008E5B6D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E5B6D">
        <w:rPr>
          <w:rFonts w:ascii="Times New Roman" w:hAnsi="Times New Roman" w:cs="Times New Roman"/>
          <w:b/>
          <w:i/>
          <w:u w:val="single"/>
        </w:rPr>
        <w:t>History:</w:t>
      </w:r>
    </w:p>
    <w:p w:rsidR="00C5586A" w:rsidRDefault="005B4F7D" w:rsidP="005B4F7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E5B6D">
        <w:rPr>
          <w:rFonts w:ascii="Times New Roman" w:hAnsi="Times New Roman" w:cs="Times New Roman"/>
        </w:rPr>
        <w:t>Pack of notecards</w:t>
      </w:r>
    </w:p>
    <w:p w:rsidR="005B4F7D" w:rsidRDefault="00BB22A8" w:rsidP="005B4F7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Durable </w:t>
      </w:r>
      <w:r w:rsidR="00C5586A">
        <w:rPr>
          <w:rFonts w:ascii="Times New Roman" w:hAnsi="Times New Roman" w:cs="Times New Roman"/>
        </w:rPr>
        <w:t>Spiral Notebook with Pockets</w:t>
      </w:r>
      <w:r w:rsidR="00C5586A">
        <w:rPr>
          <w:rFonts w:ascii="Times New Roman" w:hAnsi="Times New Roman" w:cs="Times New Roman"/>
        </w:rPr>
        <w:br/>
      </w:r>
    </w:p>
    <w:p w:rsidR="004C3021" w:rsidRPr="008E5B6D" w:rsidRDefault="004C3021" w:rsidP="008E5B6D">
      <w:pPr>
        <w:pStyle w:val="NoSpacing"/>
        <w:rPr>
          <w:rFonts w:ascii="Times New Roman" w:eastAsia="Times New Roman" w:hAnsi="Times New Roman" w:cs="Times New Roman"/>
        </w:rPr>
      </w:pPr>
      <w:r w:rsidRPr="008E5B6D">
        <w:rPr>
          <w:rFonts w:ascii="Times New Roman" w:eastAsia="Times New Roman" w:hAnsi="Times New Roman" w:cs="Times New Roman"/>
          <w:b/>
          <w:i/>
          <w:u w:val="single"/>
        </w:rPr>
        <w:t>Science</w:t>
      </w:r>
      <w:r w:rsidRPr="008E5B6D">
        <w:rPr>
          <w:rFonts w:ascii="Times New Roman" w:eastAsia="Times New Roman" w:hAnsi="Times New Roman" w:cs="Times New Roman"/>
        </w:rPr>
        <w:t>:</w:t>
      </w:r>
    </w:p>
    <w:p w:rsidR="00142752" w:rsidRDefault="00BB22A8" w:rsidP="00142752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Durable </w:t>
      </w:r>
      <w:r w:rsidR="00C5586A">
        <w:rPr>
          <w:rFonts w:ascii="Times New Roman" w:eastAsia="Times New Roman" w:hAnsi="Times New Roman" w:cs="Times New Roman"/>
        </w:rPr>
        <w:t>Spiral Notebook with Pockets</w:t>
      </w:r>
    </w:p>
    <w:p w:rsidR="00E75389" w:rsidRDefault="00E75389" w:rsidP="00142752">
      <w:pPr>
        <w:pStyle w:val="NoSpacing"/>
        <w:rPr>
          <w:rFonts w:ascii="Times New Roman" w:eastAsia="Times New Roman" w:hAnsi="Times New Roman" w:cs="Times New Roman"/>
          <w:b/>
          <w:i/>
          <w:u w:val="single"/>
        </w:rPr>
      </w:pPr>
    </w:p>
    <w:p w:rsidR="00142752" w:rsidRDefault="00142752" w:rsidP="00142752">
      <w:pPr>
        <w:pStyle w:val="NoSpacing"/>
        <w:rPr>
          <w:rFonts w:ascii="Times New Roman" w:eastAsia="Times New Roman" w:hAnsi="Times New Roman" w:cs="Times New Roman"/>
        </w:rPr>
      </w:pPr>
      <w:r w:rsidRPr="00142752">
        <w:rPr>
          <w:rFonts w:ascii="Times New Roman" w:eastAsia="Times New Roman" w:hAnsi="Times New Roman" w:cs="Times New Roman"/>
          <w:b/>
          <w:i/>
          <w:u w:val="single"/>
        </w:rPr>
        <w:t>Math:</w:t>
      </w:r>
    </w:p>
    <w:p w:rsidR="00C5586A" w:rsidRPr="00E75389" w:rsidRDefault="00C5586A" w:rsidP="00C5586A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75389">
        <w:rPr>
          <w:rFonts w:ascii="Times New Roman" w:eastAsia="Times New Roman" w:hAnsi="Times New Roman" w:cs="Times New Roman"/>
        </w:rPr>
        <w:t>Scientific calculator  (TI-30X IIS</w:t>
      </w:r>
      <w:r>
        <w:rPr>
          <w:rFonts w:ascii="Times New Roman" w:eastAsia="Times New Roman" w:hAnsi="Times New Roman" w:cs="Times New Roman"/>
        </w:rPr>
        <w:t xml:space="preserve"> </w:t>
      </w:r>
      <w:r w:rsidRPr="00C5586A">
        <w:rPr>
          <w:rFonts w:ascii="Times New Roman" w:eastAsia="Times New Roman" w:hAnsi="Times New Roman" w:cs="Times New Roman"/>
          <w:i/>
        </w:rPr>
        <w:t>preferred</w:t>
      </w:r>
      <w:r w:rsidRPr="00E75389">
        <w:rPr>
          <w:rFonts w:ascii="Times New Roman" w:eastAsia="Times New Roman" w:hAnsi="Times New Roman" w:cs="Times New Roman"/>
        </w:rPr>
        <w:t xml:space="preserve">) </w:t>
      </w:r>
    </w:p>
    <w:p w:rsidR="00BB22A8" w:rsidRDefault="00BB22A8" w:rsidP="00142752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Durable Spiral Notebook with Pockets</w:t>
      </w:r>
    </w:p>
    <w:p w:rsidR="00E75389" w:rsidRDefault="00C5586A" w:rsidP="00142752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5586A">
        <w:rPr>
          <w:rFonts w:ascii="Times New Roman" w:eastAsia="Times New Roman" w:hAnsi="Times New Roman" w:cs="Times New Roman"/>
        </w:rPr>
        <w:t>8</w:t>
      </w:r>
      <w:r w:rsidRPr="00C5586A">
        <w:rPr>
          <w:rFonts w:ascii="Times New Roman" w:eastAsia="Times New Roman" w:hAnsi="Times New Roman" w:cs="Times New Roman"/>
          <w:vertAlign w:val="superscript"/>
        </w:rPr>
        <w:t>th</w:t>
      </w:r>
      <w:r w:rsidRPr="00C5586A">
        <w:rPr>
          <w:rFonts w:ascii="Times New Roman" w:eastAsia="Times New Roman" w:hAnsi="Times New Roman" w:cs="Times New Roman"/>
        </w:rPr>
        <w:t xml:space="preserve"> Grade:</w:t>
      </w:r>
      <w:r>
        <w:rPr>
          <w:rFonts w:ascii="Times New Roman" w:eastAsia="Times New Roman" w:hAnsi="Times New Roman" w:cs="Times New Roman"/>
        </w:rPr>
        <w:t xml:space="preserve"> </w:t>
      </w:r>
      <w:r w:rsidR="00142752" w:rsidRPr="00E75389">
        <w:rPr>
          <w:rFonts w:ascii="Times New Roman" w:eastAsia="Times New Roman" w:hAnsi="Times New Roman" w:cs="Times New Roman"/>
        </w:rPr>
        <w:t>1 package graph paper</w:t>
      </w:r>
      <w:r>
        <w:rPr>
          <w:rFonts w:ascii="Times New Roman" w:eastAsia="Times New Roman" w:hAnsi="Times New Roman" w:cs="Times New Roman"/>
        </w:rPr>
        <w:t xml:space="preserve"> </w:t>
      </w:r>
    </w:p>
    <w:p w:rsidR="00BF4125" w:rsidRDefault="00BF4125" w:rsidP="008E5B6D">
      <w:pPr>
        <w:pStyle w:val="NoSpacing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BF4125" w:rsidRDefault="004C3021" w:rsidP="008E5B6D">
      <w:pPr>
        <w:pStyle w:val="NoSpacing"/>
        <w:rPr>
          <w:rFonts w:ascii="Times New Roman" w:eastAsia="Times New Roman" w:hAnsi="Times New Roman" w:cs="Times New Roman"/>
          <w:bCs/>
        </w:rPr>
      </w:pPr>
      <w:r w:rsidRPr="008E5B6D">
        <w:rPr>
          <w:rFonts w:ascii="Times New Roman" w:eastAsia="Times New Roman" w:hAnsi="Times New Roman" w:cs="Times New Roman"/>
          <w:b/>
          <w:bCs/>
          <w:i/>
          <w:u w:val="single"/>
        </w:rPr>
        <w:t>Enrichment</w:t>
      </w:r>
      <w:r w:rsidR="006B0BBB">
        <w:rPr>
          <w:rFonts w:ascii="Times New Roman" w:eastAsia="Times New Roman" w:hAnsi="Times New Roman" w:cs="Times New Roman"/>
          <w:b/>
          <w:bCs/>
          <w:i/>
          <w:u w:val="single"/>
        </w:rPr>
        <w:t>/Elective Class</w:t>
      </w:r>
      <w:r w:rsidR="004B432A" w:rsidRPr="008E5B6D">
        <w:rPr>
          <w:rFonts w:ascii="Times New Roman" w:eastAsia="Times New Roman" w:hAnsi="Times New Roman" w:cs="Times New Roman"/>
          <w:b/>
          <w:bCs/>
          <w:i/>
          <w:u w:val="single"/>
        </w:rPr>
        <w:t>:</w:t>
      </w:r>
      <w:r w:rsidR="00C60452">
        <w:rPr>
          <w:rFonts w:ascii="Times New Roman" w:eastAsia="Times New Roman" w:hAnsi="Times New Roman" w:cs="Times New Roman"/>
          <w:bCs/>
        </w:rPr>
        <w:t xml:space="preserve"> </w:t>
      </w:r>
      <w:r w:rsidR="00BB22A8">
        <w:rPr>
          <w:rFonts w:ascii="Times New Roman" w:eastAsia="Times New Roman" w:hAnsi="Times New Roman" w:cs="Times New Roman"/>
          <w:bCs/>
        </w:rPr>
        <w:br/>
      </w:r>
      <w:r w:rsidR="00C60452">
        <w:rPr>
          <w:rFonts w:ascii="Times New Roman" w:eastAsia="Times New Roman" w:hAnsi="Times New Roman" w:cs="Times New Roman"/>
          <w:bCs/>
        </w:rPr>
        <w:t>Specific supplies for the elective/enrich</w:t>
      </w:r>
      <w:r w:rsidR="000E0A5B">
        <w:rPr>
          <w:rFonts w:ascii="Times New Roman" w:eastAsia="Times New Roman" w:hAnsi="Times New Roman" w:cs="Times New Roman"/>
          <w:bCs/>
        </w:rPr>
        <w:t>ment classes should be purchased</w:t>
      </w:r>
      <w:r w:rsidR="00C60452">
        <w:rPr>
          <w:rFonts w:ascii="Times New Roman" w:eastAsia="Times New Roman" w:hAnsi="Times New Roman" w:cs="Times New Roman"/>
          <w:bCs/>
        </w:rPr>
        <w:t xml:space="preserve"> </w:t>
      </w:r>
      <w:r w:rsidR="00C60452" w:rsidRPr="00C60452">
        <w:rPr>
          <w:rFonts w:ascii="Times New Roman" w:eastAsia="Times New Roman" w:hAnsi="Times New Roman" w:cs="Times New Roman"/>
          <w:b/>
          <w:bCs/>
        </w:rPr>
        <w:t>AFTER</w:t>
      </w:r>
      <w:r w:rsidR="00C60452">
        <w:rPr>
          <w:rFonts w:ascii="Times New Roman" w:eastAsia="Times New Roman" w:hAnsi="Times New Roman" w:cs="Times New Roman"/>
          <w:bCs/>
        </w:rPr>
        <w:t xml:space="preserve"> consulting with the teacher </w:t>
      </w:r>
      <w:r w:rsidR="00BF4125">
        <w:rPr>
          <w:rFonts w:ascii="Times New Roman" w:eastAsia="Times New Roman" w:hAnsi="Times New Roman" w:cs="Times New Roman"/>
          <w:bCs/>
        </w:rPr>
        <w:t>a</w:t>
      </w:r>
      <w:r w:rsidR="00C60452">
        <w:rPr>
          <w:rFonts w:ascii="Times New Roman" w:eastAsia="Times New Roman" w:hAnsi="Times New Roman" w:cs="Times New Roman"/>
          <w:bCs/>
        </w:rPr>
        <w:t>ssigned for these classes</w:t>
      </w:r>
      <w:r w:rsidR="00BF4125">
        <w:rPr>
          <w:rFonts w:ascii="Times New Roman" w:eastAsia="Times New Roman" w:hAnsi="Times New Roman" w:cs="Times New Roman"/>
          <w:bCs/>
        </w:rPr>
        <w:t xml:space="preserve">.   </w:t>
      </w:r>
    </w:p>
    <w:p w:rsidR="004C3021" w:rsidRPr="008E5B6D" w:rsidRDefault="00BF4125" w:rsidP="008E5B6D">
      <w:pPr>
        <w:pStyle w:val="NoSpacing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</w:rPr>
        <w:t>Note</w:t>
      </w:r>
      <w:r w:rsidRPr="00BF4125">
        <w:rPr>
          <w:rFonts w:ascii="Times New Roman" w:eastAsia="Times New Roman" w:hAnsi="Times New Roman" w:cs="Times New Roman"/>
          <w:b/>
          <w:bCs/>
          <w:i/>
          <w:u w:val="single"/>
        </w:rPr>
        <w:t>:</w:t>
      </w:r>
      <w:r>
        <w:rPr>
          <w:rFonts w:ascii="Times New Roman" w:eastAsia="Times New Roman" w:hAnsi="Times New Roman" w:cs="Times New Roman"/>
          <w:bCs/>
        </w:rPr>
        <w:t xml:space="preserve">  A class fee is charged per semester for certain electives (Ag, FACS, Art, Business, </w:t>
      </w:r>
      <w:proofErr w:type="spellStart"/>
      <w:r>
        <w:rPr>
          <w:rFonts w:ascii="Times New Roman" w:eastAsia="Times New Roman" w:hAnsi="Times New Roman" w:cs="Times New Roman"/>
          <w:bCs/>
        </w:rPr>
        <w:t>etc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) </w:t>
      </w:r>
    </w:p>
    <w:p w:rsidR="00C60452" w:rsidRDefault="00C60452" w:rsidP="008E5B6D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BF4125" w:rsidRPr="00BF4125" w:rsidRDefault="00BF4125" w:rsidP="00BF41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Band:  </w:t>
      </w:r>
      <w:r w:rsidRPr="00BF4125">
        <w:rPr>
          <w:rFonts w:ascii="Times New Roman" w:hAnsi="Times New Roman" w:cs="Times New Roman"/>
        </w:rPr>
        <w:t>1" Black Binder</w:t>
      </w:r>
      <w:r>
        <w:rPr>
          <w:rFonts w:ascii="Times New Roman" w:hAnsi="Times New Roman" w:cs="Times New Roman"/>
        </w:rPr>
        <w:t>; Pencils</w:t>
      </w:r>
      <w:proofErr w:type="gramStart"/>
      <w:r>
        <w:rPr>
          <w:rFonts w:ascii="Times New Roman" w:hAnsi="Times New Roman" w:cs="Times New Roman"/>
        </w:rPr>
        <w:t xml:space="preserve">,  </w:t>
      </w:r>
      <w:r w:rsidRPr="00BF4125">
        <w:rPr>
          <w:rFonts w:ascii="Times New Roman" w:hAnsi="Times New Roman" w:cs="Times New Roman"/>
        </w:rPr>
        <w:t>Clear</w:t>
      </w:r>
      <w:proofErr w:type="gramEnd"/>
      <w:r w:rsidRPr="00BF4125">
        <w:rPr>
          <w:rFonts w:ascii="Times New Roman" w:hAnsi="Times New Roman" w:cs="Times New Roman"/>
        </w:rPr>
        <w:t xml:space="preserve"> Page Protectors for Music</w:t>
      </w:r>
      <w:r>
        <w:rPr>
          <w:rFonts w:ascii="Times New Roman" w:hAnsi="Times New Roman" w:cs="Times New Roman"/>
        </w:rPr>
        <w:t xml:space="preserve">; </w:t>
      </w:r>
      <w:r w:rsidRPr="00BF4125">
        <w:rPr>
          <w:rFonts w:ascii="Times New Roman" w:hAnsi="Times New Roman" w:cs="Times New Roman"/>
        </w:rPr>
        <w:t>Metronome (For personal practice)</w:t>
      </w:r>
    </w:p>
    <w:p w:rsidR="00BF4125" w:rsidRPr="00BF4125" w:rsidRDefault="00BF4125" w:rsidP="00BF4125">
      <w:pPr>
        <w:pStyle w:val="NoSpacing"/>
        <w:rPr>
          <w:rFonts w:ascii="Times New Roman" w:hAnsi="Times New Roman" w:cs="Times New Roman"/>
        </w:rPr>
      </w:pPr>
      <w:r w:rsidRPr="00BF4125">
        <w:rPr>
          <w:rFonts w:ascii="Times New Roman" w:hAnsi="Times New Roman" w:cs="Times New Roman"/>
        </w:rPr>
        <w:t>Quality Instrument in good, working condition.</w:t>
      </w:r>
    </w:p>
    <w:p w:rsidR="00BF4125" w:rsidRPr="00BF4125" w:rsidRDefault="00BF4125" w:rsidP="00BF4125">
      <w:pPr>
        <w:pStyle w:val="NoSpacing"/>
        <w:rPr>
          <w:rFonts w:ascii="Times New Roman" w:hAnsi="Times New Roman" w:cs="Times New Roman"/>
        </w:rPr>
      </w:pPr>
      <w:r w:rsidRPr="00BF4125">
        <w:rPr>
          <w:rFonts w:ascii="Times New Roman" w:hAnsi="Times New Roman" w:cs="Times New Roman"/>
        </w:rPr>
        <w:t>3 Working Reeds for Woo</w:t>
      </w:r>
      <w:r>
        <w:rPr>
          <w:rFonts w:ascii="Times New Roman" w:hAnsi="Times New Roman" w:cs="Times New Roman"/>
        </w:rPr>
        <w:t>dwinds (</w:t>
      </w:r>
      <w:proofErr w:type="spellStart"/>
      <w:r>
        <w:rPr>
          <w:rFonts w:ascii="Times New Roman" w:hAnsi="Times New Roman" w:cs="Times New Roman"/>
        </w:rPr>
        <w:t>Vandoren</w:t>
      </w:r>
      <w:proofErr w:type="spellEnd"/>
      <w:r>
        <w:rPr>
          <w:rFonts w:ascii="Times New Roman" w:hAnsi="Times New Roman" w:cs="Times New Roman"/>
        </w:rPr>
        <w:t xml:space="preserve"> or Rico Royal)</w:t>
      </w:r>
    </w:p>
    <w:p w:rsidR="00BF4125" w:rsidRDefault="00BF4125" w:rsidP="008E5B6D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3233A9" w:rsidRPr="008E5B6D" w:rsidRDefault="008E5B6D" w:rsidP="008E5B6D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E5B6D">
        <w:rPr>
          <w:rFonts w:ascii="Times New Roman" w:hAnsi="Times New Roman" w:cs="Times New Roman"/>
          <w:b/>
          <w:i/>
          <w:u w:val="single"/>
        </w:rPr>
        <w:t>Physical Education (PE for all students)</w:t>
      </w:r>
      <w:r w:rsidR="00611B48">
        <w:rPr>
          <w:rFonts w:ascii="Times New Roman" w:hAnsi="Times New Roman" w:cs="Times New Roman"/>
          <w:b/>
          <w:i/>
          <w:u w:val="single"/>
        </w:rPr>
        <w:t>:</w:t>
      </w:r>
      <w:bookmarkStart w:id="0" w:name="_GoBack"/>
      <w:bookmarkEnd w:id="0"/>
    </w:p>
    <w:p w:rsidR="008E5B6D" w:rsidRPr="00F964D7" w:rsidRDefault="008E5B6D" w:rsidP="00F964D7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</w:rPr>
      </w:pPr>
      <w:r w:rsidRPr="00F964D7">
        <w:rPr>
          <w:rFonts w:ascii="Times New Roman" w:hAnsi="Times New Roman" w:cs="Times New Roman"/>
        </w:rPr>
        <w:t>1 pair of tennis/athletic shoes to wear for PE</w:t>
      </w:r>
      <w:r w:rsidR="004E439E" w:rsidRPr="00F964D7">
        <w:rPr>
          <w:rFonts w:ascii="Times New Roman" w:hAnsi="Times New Roman" w:cs="Times New Roman"/>
        </w:rPr>
        <w:t xml:space="preserve"> </w:t>
      </w:r>
      <w:r w:rsidR="006B0BBB" w:rsidRPr="00F964D7">
        <w:rPr>
          <w:rFonts w:ascii="Times New Roman" w:hAnsi="Times New Roman" w:cs="Times New Roman"/>
        </w:rPr>
        <w:t>only</w:t>
      </w:r>
    </w:p>
    <w:p w:rsidR="008E5B6D" w:rsidRPr="006B0BBB" w:rsidRDefault="008E5B6D" w:rsidP="00F964D7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  <w:sz w:val="20"/>
          <w:szCs w:val="20"/>
        </w:rPr>
      </w:pPr>
      <w:r w:rsidRPr="00F964D7">
        <w:rPr>
          <w:rFonts w:ascii="Times New Roman" w:hAnsi="Times New Roman" w:cs="Times New Roman"/>
        </w:rPr>
        <w:t>Clothing</w:t>
      </w:r>
      <w:r>
        <w:rPr>
          <w:rFonts w:ascii="Times New Roman" w:hAnsi="Times New Roman" w:cs="Times New Roman"/>
        </w:rPr>
        <w:t xml:space="preserve"> appropriate for dressing out/in for PE each day </w:t>
      </w:r>
      <w:r w:rsidRPr="006B0BBB">
        <w:rPr>
          <w:rFonts w:ascii="Times New Roman" w:hAnsi="Times New Roman" w:cs="Times New Roman"/>
          <w:sz w:val="20"/>
          <w:szCs w:val="20"/>
        </w:rPr>
        <w:t>(t-shirts, gym shorts, sweat pants,</w:t>
      </w:r>
      <w:r w:rsidR="006B0BBB" w:rsidRPr="006B0BBB">
        <w:rPr>
          <w:rFonts w:ascii="Times New Roman" w:hAnsi="Times New Roman" w:cs="Times New Roman"/>
          <w:sz w:val="20"/>
          <w:szCs w:val="20"/>
        </w:rPr>
        <w:t xml:space="preserve"> socks</w:t>
      </w:r>
      <w:r w:rsidRPr="006B0BBB">
        <w:rPr>
          <w:rFonts w:ascii="Times New Roman" w:hAnsi="Times New Roman" w:cs="Times New Roman"/>
          <w:sz w:val="20"/>
          <w:szCs w:val="20"/>
        </w:rPr>
        <w:t xml:space="preserve"> etc)</w:t>
      </w:r>
    </w:p>
    <w:p w:rsidR="008E5B6D" w:rsidRPr="00F964D7" w:rsidRDefault="008E5B6D" w:rsidP="00F964D7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</w:rPr>
      </w:pPr>
      <w:r w:rsidRPr="00F964D7">
        <w:rPr>
          <w:rFonts w:ascii="Times New Roman" w:hAnsi="Times New Roman" w:cs="Times New Roman"/>
        </w:rPr>
        <w:t>Personal stick deodorant/anti-perspirant (no spray)</w:t>
      </w:r>
    </w:p>
    <w:p w:rsidR="00C60452" w:rsidRDefault="008E5B6D" w:rsidP="00F964D7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</w:rPr>
      </w:pPr>
      <w:r w:rsidRPr="00F964D7">
        <w:rPr>
          <w:rFonts w:ascii="Times New Roman" w:hAnsi="Times New Roman" w:cs="Times New Roman"/>
        </w:rPr>
        <w:t>Gym</w:t>
      </w:r>
      <w:r>
        <w:rPr>
          <w:rFonts w:ascii="Times New Roman" w:hAnsi="Times New Roman" w:cs="Times New Roman"/>
        </w:rPr>
        <w:t xml:space="preserve"> clothes may be kept in a small, drawstring gym bag to carry items to/from </w:t>
      </w:r>
      <w:r w:rsidR="006B0BBB">
        <w:rPr>
          <w:rFonts w:ascii="Times New Roman" w:hAnsi="Times New Roman" w:cs="Times New Roman"/>
        </w:rPr>
        <w:t xml:space="preserve">home to </w:t>
      </w:r>
      <w:r>
        <w:rPr>
          <w:rFonts w:ascii="Times New Roman" w:hAnsi="Times New Roman" w:cs="Times New Roman"/>
        </w:rPr>
        <w:t>locker to PE l</w:t>
      </w:r>
      <w:r w:rsidR="00C60452">
        <w:rPr>
          <w:rFonts w:ascii="Times New Roman" w:hAnsi="Times New Roman" w:cs="Times New Roman"/>
        </w:rPr>
        <w:t xml:space="preserve">ocker room. </w:t>
      </w:r>
    </w:p>
    <w:p w:rsidR="008912ED" w:rsidRPr="008912ED" w:rsidRDefault="008912ED" w:rsidP="008912ED">
      <w:pPr>
        <w:rPr>
          <w:rFonts w:ascii="Times New Roman" w:hAnsi="Times New Roman" w:cs="Times New Roman"/>
        </w:rPr>
        <w:sectPr w:rsidR="008912ED" w:rsidRPr="008912ED" w:rsidSect="008912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4D7" w:rsidRDefault="00F964D7" w:rsidP="00C5586A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E75389" w:rsidRPr="004E439E" w:rsidRDefault="0096584F" w:rsidP="00C5586A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 w:rsidRPr="004E439E">
        <w:rPr>
          <w:rFonts w:ascii="Times New Roman" w:hAnsi="Times New Roman" w:cs="Times New Roman"/>
          <w:b/>
          <w:sz w:val="28"/>
        </w:rPr>
        <w:t xml:space="preserve">REMINDER: </w:t>
      </w:r>
    </w:p>
    <w:p w:rsidR="0096584F" w:rsidRPr="004E439E" w:rsidRDefault="008912ED" w:rsidP="008912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E439E">
        <w:rPr>
          <w:rFonts w:ascii="Times New Roman" w:hAnsi="Times New Roman" w:cs="Times New Roman"/>
          <w:sz w:val="24"/>
        </w:rPr>
        <w:t xml:space="preserve">NO DUFFLE BAGS, BOOK BAGS, or LARGE TOTE BAGS ALLOWED TO </w:t>
      </w:r>
      <w:r w:rsidR="00E75389" w:rsidRPr="004E439E">
        <w:rPr>
          <w:rFonts w:ascii="Times New Roman" w:hAnsi="Times New Roman" w:cs="Times New Roman"/>
          <w:sz w:val="24"/>
        </w:rPr>
        <w:t xml:space="preserve">USE TO </w:t>
      </w:r>
      <w:r w:rsidRPr="004E439E">
        <w:rPr>
          <w:rFonts w:ascii="Times New Roman" w:hAnsi="Times New Roman" w:cs="Times New Roman"/>
          <w:sz w:val="24"/>
        </w:rPr>
        <w:t xml:space="preserve">CARRY ITEMS </w:t>
      </w:r>
      <w:r w:rsidR="00E75389" w:rsidRPr="004E439E">
        <w:rPr>
          <w:rFonts w:ascii="Times New Roman" w:hAnsi="Times New Roman" w:cs="Times New Roman"/>
          <w:sz w:val="24"/>
        </w:rPr>
        <w:t xml:space="preserve">TO AND FROM CLASS TO CLASS </w:t>
      </w:r>
      <w:r w:rsidRPr="004E439E">
        <w:rPr>
          <w:rFonts w:ascii="Times New Roman" w:hAnsi="Times New Roman" w:cs="Times New Roman"/>
          <w:sz w:val="24"/>
        </w:rPr>
        <w:t xml:space="preserve">DURING SCHOOL </w:t>
      </w:r>
      <w:r w:rsidR="0096584F" w:rsidRPr="004E439E">
        <w:rPr>
          <w:rFonts w:ascii="Times New Roman" w:hAnsi="Times New Roman" w:cs="Times New Roman"/>
          <w:sz w:val="24"/>
        </w:rPr>
        <w:t>DAY. STUDENTS MUST USE A LOCKER.</w:t>
      </w:r>
      <w:r w:rsidR="00BF4125">
        <w:rPr>
          <w:rFonts w:ascii="Times New Roman" w:hAnsi="Times New Roman" w:cs="Times New Roman"/>
          <w:sz w:val="24"/>
        </w:rPr>
        <w:t xml:space="preserve"> CELL PHONES ARE NOT ALLOWED IN CLASS &amp; MUST BE KEPT IN LOCKER DURING SCHOOL HOURS</w:t>
      </w:r>
      <w:r w:rsidR="00611B48">
        <w:rPr>
          <w:rFonts w:ascii="Times New Roman" w:hAnsi="Times New Roman" w:cs="Times New Roman"/>
          <w:sz w:val="24"/>
        </w:rPr>
        <w:t>.</w:t>
      </w:r>
      <w:r w:rsidR="00BF4125">
        <w:rPr>
          <w:rFonts w:ascii="Times New Roman" w:hAnsi="Times New Roman" w:cs="Times New Roman"/>
          <w:sz w:val="24"/>
        </w:rPr>
        <w:t xml:space="preserve"> </w:t>
      </w:r>
    </w:p>
    <w:p w:rsidR="008912ED" w:rsidRPr="00C5586A" w:rsidRDefault="00BF4125" w:rsidP="00C5586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1A11C" wp14:editId="510E91A0">
            <wp:simplePos x="0" y="0"/>
            <wp:positionH relativeFrom="column">
              <wp:posOffset>2200275</wp:posOffset>
            </wp:positionH>
            <wp:positionV relativeFrom="paragraph">
              <wp:posOffset>12065</wp:posOffset>
            </wp:positionV>
            <wp:extent cx="1857375" cy="821055"/>
            <wp:effectExtent l="0" t="0" r="9525" b="0"/>
            <wp:wrapSquare wrapText="bothSides"/>
            <wp:docPr id="1" name="irc_mi" descr="http://images.pcmac.org/SiSFiles/Schools/AL/CoffeeCounty/ZionChapel/Uploads/Other/%7BF16E43C9-D461-40F3-920F-9A4B85075917%7D_Rebe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cmac.org/SiSFiles/Schools/AL/CoffeeCounty/ZionChapel/Uploads/Other/%7BF16E43C9-D461-40F3-920F-9A4B85075917%7D_Rebel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4BE" w:rsidRPr="0009276F" w:rsidRDefault="00B634BE" w:rsidP="00B634BE"/>
    <w:sectPr w:rsidR="00B634BE" w:rsidRPr="0009276F" w:rsidSect="008912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F93"/>
    <w:multiLevelType w:val="hybridMultilevel"/>
    <w:tmpl w:val="5A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CE3"/>
    <w:multiLevelType w:val="hybridMultilevel"/>
    <w:tmpl w:val="73FA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D0D8B"/>
    <w:multiLevelType w:val="hybridMultilevel"/>
    <w:tmpl w:val="1D0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30D"/>
    <w:multiLevelType w:val="hybridMultilevel"/>
    <w:tmpl w:val="9CC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0459"/>
    <w:multiLevelType w:val="hybridMultilevel"/>
    <w:tmpl w:val="F398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03DD2"/>
    <w:multiLevelType w:val="hybridMultilevel"/>
    <w:tmpl w:val="646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A40"/>
    <w:multiLevelType w:val="hybridMultilevel"/>
    <w:tmpl w:val="77A0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36AD"/>
    <w:multiLevelType w:val="hybridMultilevel"/>
    <w:tmpl w:val="A8E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1BC5"/>
    <w:multiLevelType w:val="hybridMultilevel"/>
    <w:tmpl w:val="B4CEC6F0"/>
    <w:lvl w:ilvl="0" w:tplc="5BF41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A9"/>
    <w:rsid w:val="00082ADD"/>
    <w:rsid w:val="0009276F"/>
    <w:rsid w:val="000B2F48"/>
    <w:rsid w:val="000E0A5B"/>
    <w:rsid w:val="00142752"/>
    <w:rsid w:val="001467F2"/>
    <w:rsid w:val="003233A9"/>
    <w:rsid w:val="00332DFF"/>
    <w:rsid w:val="003E6C08"/>
    <w:rsid w:val="00405693"/>
    <w:rsid w:val="004B432A"/>
    <w:rsid w:val="004C3021"/>
    <w:rsid w:val="004E439E"/>
    <w:rsid w:val="005B4F7D"/>
    <w:rsid w:val="00611B48"/>
    <w:rsid w:val="00614571"/>
    <w:rsid w:val="006460A6"/>
    <w:rsid w:val="006B0BBB"/>
    <w:rsid w:val="00710B5D"/>
    <w:rsid w:val="007130F3"/>
    <w:rsid w:val="0073002B"/>
    <w:rsid w:val="007E4482"/>
    <w:rsid w:val="00800FCD"/>
    <w:rsid w:val="00801DDE"/>
    <w:rsid w:val="008912ED"/>
    <w:rsid w:val="008E5B6D"/>
    <w:rsid w:val="0096584F"/>
    <w:rsid w:val="009F66F7"/>
    <w:rsid w:val="00AF5650"/>
    <w:rsid w:val="00B634BE"/>
    <w:rsid w:val="00B86737"/>
    <w:rsid w:val="00BB22A8"/>
    <w:rsid w:val="00BD1161"/>
    <w:rsid w:val="00BF4125"/>
    <w:rsid w:val="00C5586A"/>
    <w:rsid w:val="00C60452"/>
    <w:rsid w:val="00CE0AFD"/>
    <w:rsid w:val="00D84612"/>
    <w:rsid w:val="00E15274"/>
    <w:rsid w:val="00E75389"/>
    <w:rsid w:val="00EA7700"/>
    <w:rsid w:val="00ED4E41"/>
    <w:rsid w:val="00F40F3B"/>
    <w:rsid w:val="00F50753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86BF"/>
  <w15:docId w15:val="{EA7588A9-3EC3-44DC-B52A-F701B57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8E42-80EE-4E8D-B4B5-16A46EB8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Emily.Higginbotham.Herbert</dc:creator>
  <cp:lastModifiedBy>Cara.Leigh.Hussey</cp:lastModifiedBy>
  <cp:revision>3</cp:revision>
  <cp:lastPrinted>2018-05-01T13:13:00Z</cp:lastPrinted>
  <dcterms:created xsi:type="dcterms:W3CDTF">2018-05-07T20:54:00Z</dcterms:created>
  <dcterms:modified xsi:type="dcterms:W3CDTF">2018-05-07T20:55:00Z</dcterms:modified>
</cp:coreProperties>
</file>