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2C558" w14:textId="77777777" w:rsidR="00733BE3" w:rsidRPr="00733BE3" w:rsidRDefault="00733BE3" w:rsidP="00733BE3">
      <w:pPr>
        <w:jc w:val="center"/>
        <w:rPr>
          <w:rFonts w:ascii="Times New Roman" w:hAnsi="Times New Roman" w:cs="Times New Roman"/>
        </w:rPr>
      </w:pPr>
      <w:r w:rsidRPr="00733BE3">
        <w:rPr>
          <w:rFonts w:ascii="Arial" w:hAnsi="Arial" w:cs="Arial"/>
          <w:b/>
          <w:bCs/>
          <w:color w:val="000000"/>
          <w:sz w:val="28"/>
          <w:szCs w:val="28"/>
        </w:rPr>
        <w:t>ENGLISH ELEVEN EXAM // MATHEWS</w:t>
      </w:r>
    </w:p>
    <w:p w14:paraId="67C9A3B9" w14:textId="77777777" w:rsidR="00733BE3" w:rsidRPr="00733BE3" w:rsidRDefault="00733BE3" w:rsidP="00733BE3">
      <w:pPr>
        <w:jc w:val="center"/>
        <w:rPr>
          <w:rFonts w:ascii="Times New Roman" w:hAnsi="Times New Roman" w:cs="Times New Roman"/>
        </w:rPr>
      </w:pPr>
      <w:r w:rsidRPr="00733BE3">
        <w:rPr>
          <w:rFonts w:ascii="Arial" w:hAnsi="Arial" w:cs="Arial"/>
          <w:b/>
          <w:bCs/>
          <w:color w:val="000000"/>
          <w:sz w:val="22"/>
          <w:szCs w:val="22"/>
        </w:rPr>
        <w:t>STUDY GUIDE</w:t>
      </w:r>
    </w:p>
    <w:p w14:paraId="3D9AD97B" w14:textId="77777777" w:rsidR="00733BE3" w:rsidRPr="00733BE3" w:rsidRDefault="00733BE3" w:rsidP="00733BE3">
      <w:pPr>
        <w:rPr>
          <w:rFonts w:ascii="Times New Roman" w:eastAsia="Times New Roman" w:hAnsi="Times New Roman" w:cs="Times New Roman"/>
        </w:rPr>
      </w:pPr>
    </w:p>
    <w:p w14:paraId="78962563" w14:textId="77777777" w:rsidR="00733BE3" w:rsidRPr="00733BE3" w:rsidRDefault="00733BE3" w:rsidP="00733BE3">
      <w:pPr>
        <w:rPr>
          <w:rFonts w:ascii="Times New Roman" w:hAnsi="Times New Roman" w:cs="Times New Roman"/>
        </w:rPr>
      </w:pPr>
      <w:r w:rsidRPr="00733BE3">
        <w:rPr>
          <w:rFonts w:ascii="Arial" w:hAnsi="Arial" w:cs="Arial"/>
          <w:color w:val="000000"/>
          <w:sz w:val="22"/>
          <w:szCs w:val="22"/>
        </w:rPr>
        <w:t xml:space="preserve">This exam consists of approximately 150 objective questions, both matching and (mostly) multiple choice. There will also be a written portion of short answer questions. Please bring your own notebook paper and pencil or pen. </w:t>
      </w:r>
    </w:p>
    <w:p w14:paraId="332541C6" w14:textId="77777777" w:rsidR="00733BE3" w:rsidRPr="00733BE3" w:rsidRDefault="00733BE3" w:rsidP="00733BE3">
      <w:pPr>
        <w:rPr>
          <w:rFonts w:ascii="Times New Roman" w:eastAsia="Times New Roman" w:hAnsi="Times New Roman" w:cs="Times New Roman"/>
        </w:rPr>
      </w:pPr>
    </w:p>
    <w:p w14:paraId="375917AE" w14:textId="77777777" w:rsidR="00733BE3" w:rsidRPr="00733BE3" w:rsidRDefault="00733BE3" w:rsidP="00733BE3">
      <w:pPr>
        <w:rPr>
          <w:rFonts w:ascii="Times New Roman" w:hAnsi="Times New Roman" w:cs="Times New Roman"/>
        </w:rPr>
      </w:pPr>
      <w:r w:rsidRPr="00733BE3">
        <w:rPr>
          <w:rFonts w:ascii="Arial" w:hAnsi="Arial" w:cs="Arial"/>
          <w:color w:val="000000"/>
          <w:sz w:val="22"/>
          <w:szCs w:val="22"/>
        </w:rPr>
        <w:t>To prepare for this exam, please consult the following resources:</w:t>
      </w:r>
    </w:p>
    <w:p w14:paraId="6FEE4460" w14:textId="77777777" w:rsidR="00733BE3" w:rsidRPr="00733BE3" w:rsidRDefault="00733BE3" w:rsidP="00733BE3">
      <w:pPr>
        <w:numPr>
          <w:ilvl w:val="0"/>
          <w:numId w:val="1"/>
        </w:numPr>
        <w:textAlignment w:val="baseline"/>
        <w:rPr>
          <w:rFonts w:ascii="Arial" w:hAnsi="Arial" w:cs="Arial"/>
          <w:color w:val="000000"/>
          <w:sz w:val="22"/>
          <w:szCs w:val="22"/>
        </w:rPr>
      </w:pPr>
      <w:r w:rsidRPr="00733BE3">
        <w:rPr>
          <w:rFonts w:ascii="Arial" w:hAnsi="Arial" w:cs="Arial"/>
          <w:color w:val="000000"/>
          <w:sz w:val="22"/>
          <w:szCs w:val="22"/>
        </w:rPr>
        <w:t xml:space="preserve">Your books: </w:t>
      </w:r>
      <w:r w:rsidRPr="00733BE3">
        <w:rPr>
          <w:rFonts w:ascii="Arial" w:hAnsi="Arial" w:cs="Arial"/>
          <w:i/>
          <w:iCs/>
          <w:color w:val="000000"/>
          <w:sz w:val="22"/>
          <w:szCs w:val="22"/>
        </w:rPr>
        <w:t xml:space="preserve">Of Mice and Men </w:t>
      </w:r>
      <w:r w:rsidRPr="00733BE3">
        <w:rPr>
          <w:rFonts w:ascii="Arial" w:hAnsi="Arial" w:cs="Arial"/>
          <w:color w:val="000000"/>
          <w:sz w:val="22"/>
          <w:szCs w:val="22"/>
        </w:rPr>
        <w:t xml:space="preserve">and </w:t>
      </w:r>
      <w:r w:rsidRPr="00733BE3">
        <w:rPr>
          <w:rFonts w:ascii="Arial" w:hAnsi="Arial" w:cs="Arial"/>
          <w:i/>
          <w:iCs/>
          <w:color w:val="000000"/>
          <w:sz w:val="22"/>
          <w:szCs w:val="22"/>
        </w:rPr>
        <w:t xml:space="preserve">Their Eyes Were Watching God </w:t>
      </w:r>
      <w:r w:rsidRPr="00733BE3">
        <w:rPr>
          <w:rFonts w:ascii="Arial" w:hAnsi="Arial" w:cs="Arial"/>
          <w:color w:val="000000"/>
          <w:sz w:val="22"/>
          <w:szCs w:val="22"/>
        </w:rPr>
        <w:t>-- the better your annotations, the more useful they’ll be!</w:t>
      </w:r>
    </w:p>
    <w:p w14:paraId="22C212BC" w14:textId="77777777" w:rsidR="00733BE3" w:rsidRPr="00733BE3" w:rsidRDefault="00733BE3" w:rsidP="00733BE3">
      <w:pPr>
        <w:numPr>
          <w:ilvl w:val="0"/>
          <w:numId w:val="1"/>
        </w:numPr>
        <w:textAlignment w:val="baseline"/>
        <w:rPr>
          <w:rFonts w:ascii="Arial" w:hAnsi="Arial" w:cs="Arial"/>
          <w:color w:val="000000"/>
          <w:sz w:val="22"/>
          <w:szCs w:val="22"/>
        </w:rPr>
      </w:pPr>
      <w:r w:rsidRPr="00733BE3">
        <w:rPr>
          <w:rFonts w:ascii="Arial" w:hAnsi="Arial" w:cs="Arial"/>
          <w:color w:val="000000"/>
          <w:sz w:val="22"/>
          <w:szCs w:val="22"/>
        </w:rPr>
        <w:t xml:space="preserve">Classroom handouts and notes. Look for these handouts: American Modernism(s), poem and short story handouts, quote lead-in handout, run-on sentence handouts. </w:t>
      </w:r>
    </w:p>
    <w:p w14:paraId="0A557384" w14:textId="77777777" w:rsidR="00733BE3" w:rsidRPr="00733BE3" w:rsidRDefault="00733BE3" w:rsidP="00733BE3">
      <w:pPr>
        <w:numPr>
          <w:ilvl w:val="0"/>
          <w:numId w:val="1"/>
        </w:numPr>
        <w:textAlignment w:val="baseline"/>
        <w:rPr>
          <w:rFonts w:ascii="Arial" w:hAnsi="Arial" w:cs="Arial"/>
          <w:color w:val="000000"/>
          <w:sz w:val="22"/>
          <w:szCs w:val="22"/>
        </w:rPr>
      </w:pPr>
      <w:r w:rsidRPr="00733BE3">
        <w:rPr>
          <w:rFonts w:ascii="Arial" w:hAnsi="Arial" w:cs="Arial"/>
          <w:color w:val="000000"/>
          <w:sz w:val="22"/>
          <w:szCs w:val="22"/>
        </w:rPr>
        <w:t>Vocabulary workbook</w:t>
      </w:r>
    </w:p>
    <w:p w14:paraId="0B3D51CB" w14:textId="77777777" w:rsidR="00733BE3" w:rsidRPr="00733BE3" w:rsidRDefault="00733BE3" w:rsidP="00733BE3">
      <w:pPr>
        <w:numPr>
          <w:ilvl w:val="0"/>
          <w:numId w:val="1"/>
        </w:numPr>
        <w:textAlignment w:val="baseline"/>
        <w:rPr>
          <w:rFonts w:ascii="Arial" w:hAnsi="Arial" w:cs="Arial"/>
          <w:color w:val="000000"/>
          <w:sz w:val="22"/>
          <w:szCs w:val="22"/>
        </w:rPr>
      </w:pPr>
      <w:r w:rsidRPr="00733BE3">
        <w:rPr>
          <w:rFonts w:ascii="Arial" w:hAnsi="Arial" w:cs="Arial"/>
          <w:color w:val="000000"/>
          <w:sz w:val="22"/>
          <w:szCs w:val="22"/>
        </w:rPr>
        <w:t>My website: I’ll post several of the handouts there if you’re missing your copy</w:t>
      </w:r>
    </w:p>
    <w:p w14:paraId="4A778D1F" w14:textId="77777777" w:rsidR="00733BE3" w:rsidRPr="00733BE3" w:rsidRDefault="00733BE3" w:rsidP="00733BE3">
      <w:pPr>
        <w:rPr>
          <w:rFonts w:ascii="Times New Roman" w:eastAsia="Times New Roman" w:hAnsi="Times New Roman" w:cs="Times New Roman"/>
        </w:rPr>
      </w:pPr>
    </w:p>
    <w:p w14:paraId="676DB6D3" w14:textId="77777777" w:rsidR="00733BE3" w:rsidRPr="00733BE3" w:rsidRDefault="00733BE3" w:rsidP="00733BE3">
      <w:pPr>
        <w:rPr>
          <w:rFonts w:ascii="Times New Roman" w:hAnsi="Times New Roman" w:cs="Times New Roman"/>
        </w:rPr>
      </w:pPr>
      <w:r w:rsidRPr="00733BE3">
        <w:rPr>
          <w:rFonts w:ascii="Arial" w:hAnsi="Arial" w:cs="Arial"/>
          <w:b/>
          <w:bCs/>
          <w:color w:val="000000"/>
          <w:sz w:val="28"/>
          <w:szCs w:val="28"/>
        </w:rPr>
        <w:t xml:space="preserve">PART ONE: LITERATURE </w:t>
      </w:r>
    </w:p>
    <w:p w14:paraId="770BB150" w14:textId="77777777" w:rsidR="00733BE3" w:rsidRPr="00733BE3" w:rsidRDefault="00733BE3" w:rsidP="00733BE3">
      <w:pPr>
        <w:rPr>
          <w:rFonts w:ascii="Times New Roman" w:eastAsia="Times New Roman" w:hAnsi="Times New Roman" w:cs="Times New Roman"/>
        </w:rPr>
      </w:pPr>
    </w:p>
    <w:p w14:paraId="169E4326" w14:textId="77777777" w:rsidR="00733BE3" w:rsidRPr="00733BE3" w:rsidRDefault="00733BE3" w:rsidP="00733BE3">
      <w:pPr>
        <w:rPr>
          <w:rFonts w:ascii="Times New Roman" w:hAnsi="Times New Roman" w:cs="Times New Roman"/>
        </w:rPr>
      </w:pPr>
      <w:r w:rsidRPr="00733BE3">
        <w:rPr>
          <w:rFonts w:ascii="Arial" w:hAnsi="Arial" w:cs="Arial"/>
          <w:color w:val="000000"/>
          <w:sz w:val="22"/>
          <w:szCs w:val="22"/>
        </w:rPr>
        <w:t xml:space="preserve">For each novel or short story, you will be tested on plot, characterization, and theme. Be prepared for quote identification from both novels, as well as critical thinking questions. In addition to multiple choice and quote ID’s, I’ll provide you with passages from the text, which you’ll use to answer deeper questions about theme, characterization, the author’s tools and purpose, etc. Finally, expect to answer questions about the broad themes of these two literary movements: American modernism and the Harlem Renaissance. </w:t>
      </w:r>
    </w:p>
    <w:p w14:paraId="5082D0A9" w14:textId="77777777" w:rsidR="00733BE3" w:rsidRPr="00733BE3" w:rsidRDefault="00733BE3" w:rsidP="00733BE3">
      <w:pPr>
        <w:rPr>
          <w:rFonts w:ascii="Times New Roman" w:eastAsia="Times New Roman" w:hAnsi="Times New Roman" w:cs="Times New Roman"/>
        </w:rPr>
      </w:pPr>
    </w:p>
    <w:p w14:paraId="458BC4A7" w14:textId="77777777" w:rsidR="00733BE3" w:rsidRPr="00733BE3" w:rsidRDefault="00733BE3" w:rsidP="00733BE3">
      <w:pPr>
        <w:rPr>
          <w:rFonts w:ascii="Times New Roman" w:hAnsi="Times New Roman" w:cs="Times New Roman"/>
        </w:rPr>
      </w:pPr>
      <w:r w:rsidRPr="00733BE3">
        <w:rPr>
          <w:rFonts w:ascii="Arial" w:hAnsi="Arial" w:cs="Arial"/>
          <w:b/>
          <w:bCs/>
          <w:color w:val="000000"/>
          <w:sz w:val="22"/>
          <w:szCs w:val="22"/>
        </w:rPr>
        <w:t xml:space="preserve">MAJOR TEXTS: </w:t>
      </w:r>
      <w:r w:rsidRPr="00733BE3">
        <w:rPr>
          <w:rFonts w:ascii="Arial" w:hAnsi="Arial" w:cs="Arial"/>
          <w:i/>
          <w:iCs/>
          <w:color w:val="000000"/>
          <w:sz w:val="22"/>
          <w:szCs w:val="22"/>
        </w:rPr>
        <w:t>Of Mice and Men</w:t>
      </w:r>
      <w:r w:rsidRPr="00733BE3">
        <w:rPr>
          <w:rFonts w:ascii="Arial" w:hAnsi="Arial" w:cs="Arial"/>
          <w:color w:val="000000"/>
          <w:sz w:val="22"/>
          <w:szCs w:val="22"/>
        </w:rPr>
        <w:t xml:space="preserve">; </w:t>
      </w:r>
      <w:r w:rsidRPr="00733BE3">
        <w:rPr>
          <w:rFonts w:ascii="Arial" w:hAnsi="Arial" w:cs="Arial"/>
          <w:i/>
          <w:iCs/>
          <w:color w:val="000000"/>
          <w:sz w:val="22"/>
          <w:szCs w:val="22"/>
        </w:rPr>
        <w:t>Their Eyes Were Watching God</w:t>
      </w:r>
      <w:r w:rsidRPr="00733BE3">
        <w:rPr>
          <w:rFonts w:ascii="Arial" w:hAnsi="Arial" w:cs="Arial"/>
          <w:color w:val="000000"/>
          <w:sz w:val="22"/>
          <w:szCs w:val="22"/>
        </w:rPr>
        <w:t xml:space="preserve">; </w:t>
      </w:r>
      <w:r w:rsidRPr="00733BE3">
        <w:rPr>
          <w:rFonts w:ascii="Arial" w:hAnsi="Arial" w:cs="Arial"/>
          <w:i/>
          <w:iCs/>
          <w:color w:val="000000"/>
          <w:sz w:val="22"/>
          <w:szCs w:val="22"/>
        </w:rPr>
        <w:t xml:space="preserve">Fences </w:t>
      </w:r>
    </w:p>
    <w:p w14:paraId="1E040BAB" w14:textId="77777777" w:rsidR="00733BE3" w:rsidRPr="00733BE3" w:rsidRDefault="00733BE3" w:rsidP="00733BE3">
      <w:pPr>
        <w:rPr>
          <w:rFonts w:ascii="Times New Roman" w:eastAsia="Times New Roman" w:hAnsi="Times New Roman" w:cs="Times New Roman"/>
        </w:rPr>
      </w:pPr>
    </w:p>
    <w:p w14:paraId="1C406029" w14:textId="77777777" w:rsidR="00733BE3" w:rsidRPr="00733BE3" w:rsidRDefault="00733BE3" w:rsidP="00733BE3">
      <w:pPr>
        <w:rPr>
          <w:rFonts w:ascii="Times New Roman" w:hAnsi="Times New Roman" w:cs="Times New Roman"/>
        </w:rPr>
      </w:pPr>
      <w:r w:rsidRPr="00733BE3">
        <w:rPr>
          <w:rFonts w:ascii="Arial" w:hAnsi="Arial" w:cs="Arial"/>
          <w:b/>
          <w:bCs/>
          <w:color w:val="000000"/>
          <w:sz w:val="22"/>
          <w:szCs w:val="22"/>
        </w:rPr>
        <w:t>AMERICAN MODERNISM:</w:t>
      </w:r>
      <w:r w:rsidRPr="00733BE3">
        <w:rPr>
          <w:rFonts w:ascii="Arial" w:hAnsi="Arial" w:cs="Arial"/>
          <w:color w:val="000000"/>
          <w:sz w:val="22"/>
          <w:szCs w:val="22"/>
        </w:rPr>
        <w:t xml:space="preserve"> Know the characteristics of the period, and the following texts:</w:t>
      </w:r>
      <w:r w:rsidRPr="00733BE3">
        <w:rPr>
          <w:rFonts w:ascii="Arial" w:hAnsi="Arial" w:cs="Arial"/>
          <w:color w:val="000000"/>
          <w:sz w:val="22"/>
          <w:szCs w:val="22"/>
        </w:rPr>
        <w:br/>
      </w:r>
      <w:r w:rsidRPr="00733BE3">
        <w:rPr>
          <w:rFonts w:ascii="Arial" w:hAnsi="Arial" w:cs="Arial"/>
          <w:color w:val="000000"/>
          <w:sz w:val="22"/>
          <w:szCs w:val="22"/>
        </w:rPr>
        <w:tab/>
        <w:t>SHORT STORIES:</w:t>
      </w:r>
    </w:p>
    <w:p w14:paraId="6CB5D1D8" w14:textId="77777777" w:rsidR="00733BE3" w:rsidRPr="00733BE3" w:rsidRDefault="00733BE3" w:rsidP="00733BE3">
      <w:pPr>
        <w:numPr>
          <w:ilvl w:val="0"/>
          <w:numId w:val="2"/>
        </w:numPr>
        <w:ind w:left="1440"/>
        <w:textAlignment w:val="baseline"/>
        <w:rPr>
          <w:rFonts w:ascii="Arial" w:hAnsi="Arial" w:cs="Arial"/>
          <w:color w:val="000000"/>
          <w:sz w:val="22"/>
          <w:szCs w:val="22"/>
        </w:rPr>
      </w:pPr>
      <w:r w:rsidRPr="00733BE3">
        <w:rPr>
          <w:rFonts w:ascii="Arial" w:hAnsi="Arial" w:cs="Arial"/>
          <w:color w:val="000000"/>
          <w:sz w:val="22"/>
          <w:szCs w:val="22"/>
        </w:rPr>
        <w:t xml:space="preserve"> James Thurber: “The Secret Life of Walter </w:t>
      </w:r>
      <w:proofErr w:type="spellStart"/>
      <w:r w:rsidRPr="00733BE3">
        <w:rPr>
          <w:rFonts w:ascii="Arial" w:hAnsi="Arial" w:cs="Arial"/>
          <w:color w:val="000000"/>
          <w:sz w:val="22"/>
          <w:szCs w:val="22"/>
        </w:rPr>
        <w:t>Mitty</w:t>
      </w:r>
      <w:proofErr w:type="spellEnd"/>
      <w:r w:rsidRPr="00733BE3">
        <w:rPr>
          <w:rFonts w:ascii="Arial" w:hAnsi="Arial" w:cs="Arial"/>
          <w:color w:val="000000"/>
          <w:sz w:val="22"/>
          <w:szCs w:val="22"/>
        </w:rPr>
        <w:t>”</w:t>
      </w:r>
    </w:p>
    <w:p w14:paraId="16403A37" w14:textId="77777777" w:rsidR="00733BE3" w:rsidRPr="00733BE3" w:rsidRDefault="00733BE3" w:rsidP="00733BE3">
      <w:pPr>
        <w:numPr>
          <w:ilvl w:val="0"/>
          <w:numId w:val="2"/>
        </w:numPr>
        <w:ind w:left="1440"/>
        <w:textAlignment w:val="baseline"/>
        <w:rPr>
          <w:rFonts w:ascii="Arial" w:hAnsi="Arial" w:cs="Arial"/>
          <w:color w:val="000000"/>
          <w:sz w:val="22"/>
          <w:szCs w:val="22"/>
        </w:rPr>
      </w:pPr>
      <w:r w:rsidRPr="00733BE3">
        <w:rPr>
          <w:rFonts w:ascii="Arial" w:hAnsi="Arial" w:cs="Arial"/>
          <w:color w:val="000000"/>
          <w:sz w:val="22"/>
          <w:szCs w:val="22"/>
        </w:rPr>
        <w:t>Ernest Hemingway: “Hills Like White Elephants”</w:t>
      </w:r>
    </w:p>
    <w:p w14:paraId="39061571" w14:textId="77777777" w:rsidR="00733BE3" w:rsidRPr="00733BE3" w:rsidRDefault="00733BE3" w:rsidP="00733BE3">
      <w:pPr>
        <w:numPr>
          <w:ilvl w:val="0"/>
          <w:numId w:val="2"/>
        </w:numPr>
        <w:ind w:left="1440"/>
        <w:textAlignment w:val="baseline"/>
        <w:rPr>
          <w:rFonts w:ascii="Arial" w:hAnsi="Arial" w:cs="Arial"/>
          <w:color w:val="000000"/>
          <w:sz w:val="22"/>
          <w:szCs w:val="22"/>
        </w:rPr>
      </w:pPr>
      <w:r w:rsidRPr="00733BE3">
        <w:rPr>
          <w:rFonts w:ascii="Arial" w:hAnsi="Arial" w:cs="Arial"/>
          <w:color w:val="000000"/>
          <w:sz w:val="22"/>
          <w:szCs w:val="22"/>
        </w:rPr>
        <w:t xml:space="preserve">Katherine Anne Porter: “The Jilting of Granny </w:t>
      </w:r>
      <w:proofErr w:type="spellStart"/>
      <w:r w:rsidRPr="00733BE3">
        <w:rPr>
          <w:rFonts w:ascii="Arial" w:hAnsi="Arial" w:cs="Arial"/>
          <w:color w:val="000000"/>
          <w:sz w:val="22"/>
          <w:szCs w:val="22"/>
        </w:rPr>
        <w:t>Weatherall</w:t>
      </w:r>
      <w:proofErr w:type="spellEnd"/>
      <w:r w:rsidRPr="00733BE3">
        <w:rPr>
          <w:rFonts w:ascii="Arial" w:hAnsi="Arial" w:cs="Arial"/>
          <w:color w:val="000000"/>
          <w:sz w:val="22"/>
          <w:szCs w:val="22"/>
        </w:rPr>
        <w:t>”</w:t>
      </w:r>
    </w:p>
    <w:p w14:paraId="39715223" w14:textId="77777777" w:rsidR="00733BE3" w:rsidRPr="00733BE3" w:rsidRDefault="00733BE3" w:rsidP="00733BE3">
      <w:pPr>
        <w:rPr>
          <w:rFonts w:ascii="Times New Roman" w:hAnsi="Times New Roman" w:cs="Times New Roman"/>
        </w:rPr>
      </w:pPr>
      <w:r w:rsidRPr="00733BE3">
        <w:rPr>
          <w:rFonts w:ascii="Arial" w:hAnsi="Arial" w:cs="Arial"/>
          <w:color w:val="000000"/>
          <w:sz w:val="22"/>
          <w:szCs w:val="22"/>
        </w:rPr>
        <w:tab/>
        <w:t>POEMS:</w:t>
      </w:r>
    </w:p>
    <w:p w14:paraId="4B68EA7F" w14:textId="77777777" w:rsidR="00733BE3" w:rsidRPr="00733BE3" w:rsidRDefault="00733BE3" w:rsidP="00733BE3">
      <w:pPr>
        <w:numPr>
          <w:ilvl w:val="0"/>
          <w:numId w:val="3"/>
        </w:numPr>
        <w:ind w:left="1440"/>
        <w:textAlignment w:val="baseline"/>
        <w:rPr>
          <w:rFonts w:ascii="Arial" w:hAnsi="Arial" w:cs="Arial"/>
          <w:color w:val="000000"/>
          <w:sz w:val="22"/>
          <w:szCs w:val="22"/>
        </w:rPr>
      </w:pPr>
      <w:proofErr w:type="spellStart"/>
      <w:r w:rsidRPr="00733BE3">
        <w:rPr>
          <w:rFonts w:ascii="Arial" w:hAnsi="Arial" w:cs="Arial"/>
          <w:color w:val="000000"/>
          <w:sz w:val="22"/>
          <w:szCs w:val="22"/>
        </w:rPr>
        <w:t>e.e</w:t>
      </w:r>
      <w:proofErr w:type="spellEnd"/>
      <w:r w:rsidRPr="00733BE3">
        <w:rPr>
          <w:rFonts w:ascii="Arial" w:hAnsi="Arial" w:cs="Arial"/>
          <w:color w:val="000000"/>
          <w:sz w:val="22"/>
          <w:szCs w:val="22"/>
        </w:rPr>
        <w:t>. cummings: “She being Brand,” “</w:t>
      </w:r>
      <w:proofErr w:type="spellStart"/>
      <w:r w:rsidRPr="00733BE3">
        <w:rPr>
          <w:rFonts w:ascii="Arial" w:hAnsi="Arial" w:cs="Arial"/>
          <w:color w:val="000000"/>
          <w:sz w:val="22"/>
          <w:szCs w:val="22"/>
        </w:rPr>
        <w:t>i</w:t>
      </w:r>
      <w:proofErr w:type="spellEnd"/>
      <w:r w:rsidRPr="00733BE3">
        <w:rPr>
          <w:rFonts w:ascii="Arial" w:hAnsi="Arial" w:cs="Arial"/>
          <w:color w:val="000000"/>
          <w:sz w:val="22"/>
          <w:szCs w:val="22"/>
        </w:rPr>
        <w:t xml:space="preserve"> thank </w:t>
      </w:r>
      <w:proofErr w:type="gramStart"/>
      <w:r w:rsidRPr="00733BE3">
        <w:rPr>
          <w:rFonts w:ascii="Arial" w:hAnsi="Arial" w:cs="Arial"/>
          <w:color w:val="000000"/>
          <w:sz w:val="22"/>
          <w:szCs w:val="22"/>
        </w:rPr>
        <w:t>you</w:t>
      </w:r>
      <w:proofErr w:type="gramEnd"/>
      <w:r w:rsidRPr="00733BE3">
        <w:rPr>
          <w:rFonts w:ascii="Arial" w:hAnsi="Arial" w:cs="Arial"/>
          <w:color w:val="000000"/>
          <w:sz w:val="22"/>
          <w:szCs w:val="22"/>
        </w:rPr>
        <w:t xml:space="preserve"> god for most this amazing,” “l(a)”</w:t>
      </w:r>
    </w:p>
    <w:p w14:paraId="12F8E58D" w14:textId="77777777" w:rsidR="00733BE3" w:rsidRPr="00733BE3" w:rsidRDefault="00733BE3" w:rsidP="00733BE3">
      <w:pPr>
        <w:numPr>
          <w:ilvl w:val="0"/>
          <w:numId w:val="3"/>
        </w:numPr>
        <w:ind w:left="1440"/>
        <w:textAlignment w:val="baseline"/>
        <w:rPr>
          <w:rFonts w:ascii="Arial" w:hAnsi="Arial" w:cs="Arial"/>
          <w:color w:val="000000"/>
          <w:sz w:val="22"/>
          <w:szCs w:val="22"/>
        </w:rPr>
      </w:pPr>
      <w:r w:rsidRPr="00733BE3">
        <w:rPr>
          <w:rFonts w:ascii="Arial" w:hAnsi="Arial" w:cs="Arial"/>
          <w:color w:val="000000"/>
          <w:sz w:val="22"/>
          <w:szCs w:val="22"/>
        </w:rPr>
        <w:t xml:space="preserve">William Carlos Williams: </w:t>
      </w:r>
      <w:r w:rsidRPr="00733BE3">
        <w:rPr>
          <w:rFonts w:ascii="Arial" w:hAnsi="Arial" w:cs="Arial"/>
          <w:i/>
          <w:iCs/>
          <w:color w:val="000000"/>
          <w:sz w:val="22"/>
          <w:szCs w:val="22"/>
        </w:rPr>
        <w:t xml:space="preserve">Spring and All </w:t>
      </w:r>
      <w:r w:rsidRPr="00733BE3">
        <w:rPr>
          <w:rFonts w:ascii="Arial" w:hAnsi="Arial" w:cs="Arial"/>
          <w:color w:val="000000"/>
          <w:sz w:val="22"/>
          <w:szCs w:val="22"/>
        </w:rPr>
        <w:t>(excerpt), “The Red Wheelbarrow,” “This is just to say”</w:t>
      </w:r>
    </w:p>
    <w:p w14:paraId="718B1CC6" w14:textId="77777777" w:rsidR="00733BE3" w:rsidRPr="00733BE3" w:rsidRDefault="00733BE3" w:rsidP="00733BE3">
      <w:pPr>
        <w:numPr>
          <w:ilvl w:val="0"/>
          <w:numId w:val="3"/>
        </w:numPr>
        <w:ind w:left="1440"/>
        <w:textAlignment w:val="baseline"/>
        <w:rPr>
          <w:rFonts w:ascii="Arial" w:hAnsi="Arial" w:cs="Arial"/>
          <w:color w:val="000000"/>
          <w:sz w:val="22"/>
          <w:szCs w:val="22"/>
        </w:rPr>
      </w:pPr>
      <w:r w:rsidRPr="00733BE3">
        <w:rPr>
          <w:rFonts w:ascii="Arial" w:hAnsi="Arial" w:cs="Arial"/>
          <w:color w:val="000000"/>
          <w:sz w:val="22"/>
          <w:szCs w:val="22"/>
        </w:rPr>
        <w:t xml:space="preserve">T.S. Eliot: “The Love Song of J. Alfred </w:t>
      </w:r>
      <w:proofErr w:type="spellStart"/>
      <w:r w:rsidRPr="00733BE3">
        <w:rPr>
          <w:rFonts w:ascii="Arial" w:hAnsi="Arial" w:cs="Arial"/>
          <w:color w:val="000000"/>
          <w:sz w:val="22"/>
          <w:szCs w:val="22"/>
        </w:rPr>
        <w:t>Prufrock</w:t>
      </w:r>
      <w:proofErr w:type="spellEnd"/>
      <w:r w:rsidRPr="00733BE3">
        <w:rPr>
          <w:rFonts w:ascii="Arial" w:hAnsi="Arial" w:cs="Arial"/>
          <w:color w:val="000000"/>
          <w:sz w:val="22"/>
          <w:szCs w:val="22"/>
        </w:rPr>
        <w:t>”</w:t>
      </w:r>
    </w:p>
    <w:p w14:paraId="00DBCDDF" w14:textId="77777777" w:rsidR="00733BE3" w:rsidRPr="00733BE3" w:rsidRDefault="00733BE3" w:rsidP="00733BE3">
      <w:pPr>
        <w:rPr>
          <w:rFonts w:ascii="Times New Roman" w:eastAsia="Times New Roman" w:hAnsi="Times New Roman" w:cs="Times New Roman"/>
        </w:rPr>
      </w:pPr>
    </w:p>
    <w:p w14:paraId="0B7593E5" w14:textId="77777777" w:rsidR="00733BE3" w:rsidRPr="00733BE3" w:rsidRDefault="00733BE3" w:rsidP="00733BE3">
      <w:pPr>
        <w:rPr>
          <w:rFonts w:ascii="Times New Roman" w:hAnsi="Times New Roman" w:cs="Times New Roman"/>
        </w:rPr>
      </w:pPr>
      <w:r w:rsidRPr="00733BE3">
        <w:rPr>
          <w:rFonts w:ascii="Arial" w:hAnsi="Arial" w:cs="Arial"/>
          <w:b/>
          <w:bCs/>
          <w:color w:val="000000"/>
          <w:sz w:val="22"/>
          <w:szCs w:val="22"/>
        </w:rPr>
        <w:t>THE HARLEM RENAISSANCE:</w:t>
      </w:r>
      <w:r w:rsidRPr="00733BE3">
        <w:rPr>
          <w:rFonts w:ascii="Arial" w:hAnsi="Arial" w:cs="Arial"/>
          <w:color w:val="000000"/>
          <w:sz w:val="22"/>
          <w:szCs w:val="22"/>
        </w:rPr>
        <w:t xml:space="preserve"> Know the characteristics of the period, and the following texts:</w:t>
      </w:r>
    </w:p>
    <w:p w14:paraId="38B76E4B" w14:textId="77777777" w:rsidR="00733BE3" w:rsidRPr="00733BE3" w:rsidRDefault="00733BE3" w:rsidP="00733BE3">
      <w:pPr>
        <w:rPr>
          <w:rFonts w:ascii="Times New Roman" w:hAnsi="Times New Roman" w:cs="Times New Roman"/>
        </w:rPr>
      </w:pPr>
      <w:r w:rsidRPr="00733BE3">
        <w:rPr>
          <w:rFonts w:ascii="Arial" w:hAnsi="Arial" w:cs="Arial"/>
          <w:color w:val="000000"/>
          <w:sz w:val="22"/>
          <w:szCs w:val="22"/>
        </w:rPr>
        <w:tab/>
        <w:t xml:space="preserve">POEMS: </w:t>
      </w:r>
    </w:p>
    <w:p w14:paraId="700EF7C4" w14:textId="77777777" w:rsidR="00733BE3" w:rsidRPr="00733BE3" w:rsidRDefault="00733BE3" w:rsidP="00733BE3">
      <w:pPr>
        <w:numPr>
          <w:ilvl w:val="0"/>
          <w:numId w:val="4"/>
        </w:numPr>
        <w:ind w:left="1440"/>
        <w:textAlignment w:val="baseline"/>
        <w:rPr>
          <w:rFonts w:ascii="Arial" w:hAnsi="Arial" w:cs="Arial"/>
          <w:color w:val="000000"/>
          <w:sz w:val="22"/>
          <w:szCs w:val="22"/>
        </w:rPr>
      </w:pPr>
      <w:r w:rsidRPr="00733BE3">
        <w:rPr>
          <w:rFonts w:ascii="Arial" w:hAnsi="Arial" w:cs="Arial"/>
          <w:color w:val="000000"/>
          <w:sz w:val="22"/>
          <w:szCs w:val="22"/>
        </w:rPr>
        <w:t>Langston Hughes: review all handouts, especially these poems: “Let America Be America Again,” “Mother to Son,” “Hey-Hey Blues,” “Life is Fine,” “Words Like Freedom,” “How About It, Dixie”</w:t>
      </w:r>
    </w:p>
    <w:p w14:paraId="09440B80" w14:textId="77777777" w:rsidR="00733BE3" w:rsidRPr="00733BE3" w:rsidRDefault="00733BE3" w:rsidP="00733BE3">
      <w:pPr>
        <w:numPr>
          <w:ilvl w:val="0"/>
          <w:numId w:val="4"/>
        </w:numPr>
        <w:ind w:left="1440"/>
        <w:textAlignment w:val="baseline"/>
        <w:rPr>
          <w:rFonts w:ascii="Arial" w:hAnsi="Arial" w:cs="Arial"/>
          <w:color w:val="000000"/>
          <w:sz w:val="22"/>
          <w:szCs w:val="22"/>
        </w:rPr>
      </w:pPr>
      <w:proofErr w:type="spellStart"/>
      <w:r w:rsidRPr="00733BE3">
        <w:rPr>
          <w:rFonts w:ascii="Arial" w:hAnsi="Arial" w:cs="Arial"/>
          <w:color w:val="000000"/>
          <w:sz w:val="22"/>
          <w:szCs w:val="22"/>
        </w:rPr>
        <w:t>Countee</w:t>
      </w:r>
      <w:proofErr w:type="spellEnd"/>
      <w:r w:rsidRPr="00733BE3">
        <w:rPr>
          <w:rFonts w:ascii="Arial" w:hAnsi="Arial" w:cs="Arial"/>
          <w:color w:val="000000"/>
          <w:sz w:val="22"/>
          <w:szCs w:val="22"/>
        </w:rPr>
        <w:t xml:space="preserve"> Cullen: “Incident”</w:t>
      </w:r>
    </w:p>
    <w:p w14:paraId="1279D331" w14:textId="77777777" w:rsidR="00733BE3" w:rsidRPr="00733BE3" w:rsidRDefault="00733BE3" w:rsidP="00733BE3">
      <w:pPr>
        <w:numPr>
          <w:ilvl w:val="0"/>
          <w:numId w:val="4"/>
        </w:numPr>
        <w:ind w:left="1440"/>
        <w:textAlignment w:val="baseline"/>
        <w:rPr>
          <w:rFonts w:ascii="Arial" w:hAnsi="Arial" w:cs="Arial"/>
          <w:color w:val="000000"/>
          <w:sz w:val="22"/>
          <w:szCs w:val="22"/>
        </w:rPr>
      </w:pPr>
      <w:r w:rsidRPr="00733BE3">
        <w:rPr>
          <w:rFonts w:ascii="Arial" w:hAnsi="Arial" w:cs="Arial"/>
          <w:color w:val="000000"/>
          <w:sz w:val="22"/>
          <w:szCs w:val="22"/>
        </w:rPr>
        <w:t>James Weldon Johnson: “O Black and Unknown Bards”</w:t>
      </w:r>
    </w:p>
    <w:p w14:paraId="66A7C049" w14:textId="77777777" w:rsidR="00733BE3" w:rsidRPr="00733BE3" w:rsidRDefault="00733BE3" w:rsidP="00733BE3">
      <w:pPr>
        <w:numPr>
          <w:ilvl w:val="0"/>
          <w:numId w:val="4"/>
        </w:numPr>
        <w:ind w:left="1440"/>
        <w:textAlignment w:val="baseline"/>
        <w:rPr>
          <w:rFonts w:ascii="Arial" w:hAnsi="Arial" w:cs="Arial"/>
          <w:color w:val="000000"/>
          <w:sz w:val="22"/>
          <w:szCs w:val="22"/>
        </w:rPr>
      </w:pPr>
      <w:r w:rsidRPr="00733BE3">
        <w:rPr>
          <w:rFonts w:ascii="Arial" w:hAnsi="Arial" w:cs="Arial"/>
          <w:color w:val="000000"/>
          <w:sz w:val="22"/>
          <w:szCs w:val="22"/>
        </w:rPr>
        <w:t>Georgia Douglas Johnson: “Your World”</w:t>
      </w:r>
    </w:p>
    <w:p w14:paraId="4C88A748" w14:textId="77777777" w:rsidR="00733BE3" w:rsidRPr="00733BE3" w:rsidRDefault="00733BE3" w:rsidP="00733BE3">
      <w:pPr>
        <w:numPr>
          <w:ilvl w:val="0"/>
          <w:numId w:val="4"/>
        </w:numPr>
        <w:ind w:left="1440"/>
        <w:textAlignment w:val="baseline"/>
        <w:rPr>
          <w:rFonts w:ascii="Arial" w:hAnsi="Arial" w:cs="Arial"/>
          <w:color w:val="000000"/>
          <w:sz w:val="22"/>
          <w:szCs w:val="22"/>
        </w:rPr>
      </w:pPr>
      <w:r w:rsidRPr="00733BE3">
        <w:rPr>
          <w:rFonts w:ascii="Arial" w:hAnsi="Arial" w:cs="Arial"/>
          <w:color w:val="000000"/>
          <w:sz w:val="22"/>
          <w:szCs w:val="22"/>
        </w:rPr>
        <w:t>Sterling Brown: “When Ma Rainey Comes to Town”</w:t>
      </w:r>
    </w:p>
    <w:p w14:paraId="31864B2D" w14:textId="77777777" w:rsidR="00733BE3" w:rsidRPr="00733BE3" w:rsidRDefault="00733BE3" w:rsidP="00733BE3">
      <w:pPr>
        <w:rPr>
          <w:rFonts w:ascii="Times New Roman" w:hAnsi="Times New Roman" w:cs="Times New Roman"/>
        </w:rPr>
      </w:pPr>
      <w:r w:rsidRPr="00733BE3">
        <w:rPr>
          <w:rFonts w:ascii="Arial" w:hAnsi="Arial" w:cs="Arial"/>
          <w:color w:val="000000"/>
          <w:sz w:val="22"/>
          <w:szCs w:val="22"/>
        </w:rPr>
        <w:tab/>
      </w:r>
    </w:p>
    <w:p w14:paraId="07FEC4E8" w14:textId="77777777" w:rsidR="00733BE3" w:rsidRPr="00733BE3" w:rsidRDefault="00733BE3" w:rsidP="00733BE3">
      <w:pPr>
        <w:ind w:firstLine="720"/>
        <w:rPr>
          <w:rFonts w:ascii="Times New Roman" w:hAnsi="Times New Roman" w:cs="Times New Roman"/>
        </w:rPr>
      </w:pPr>
      <w:r w:rsidRPr="00733BE3">
        <w:rPr>
          <w:rFonts w:ascii="Arial" w:hAnsi="Arial" w:cs="Arial"/>
          <w:color w:val="000000"/>
          <w:sz w:val="22"/>
          <w:szCs w:val="22"/>
        </w:rPr>
        <w:t>SHORT STORY:</w:t>
      </w:r>
    </w:p>
    <w:p w14:paraId="53D4BDAA" w14:textId="77777777" w:rsidR="00733BE3" w:rsidRPr="00733BE3" w:rsidRDefault="00733BE3" w:rsidP="00733BE3">
      <w:pPr>
        <w:numPr>
          <w:ilvl w:val="0"/>
          <w:numId w:val="5"/>
        </w:numPr>
        <w:ind w:left="1440"/>
        <w:textAlignment w:val="baseline"/>
        <w:rPr>
          <w:rFonts w:ascii="Arial" w:hAnsi="Arial" w:cs="Arial"/>
          <w:color w:val="000000"/>
          <w:sz w:val="22"/>
          <w:szCs w:val="22"/>
        </w:rPr>
      </w:pPr>
      <w:r w:rsidRPr="00733BE3">
        <w:rPr>
          <w:rFonts w:ascii="Arial" w:hAnsi="Arial" w:cs="Arial"/>
          <w:color w:val="000000"/>
          <w:sz w:val="22"/>
          <w:szCs w:val="22"/>
        </w:rPr>
        <w:t>Zora Neale Hurston: “Story in Harlem Slang”</w:t>
      </w:r>
    </w:p>
    <w:p w14:paraId="237D043E" w14:textId="77777777" w:rsidR="00733BE3" w:rsidRPr="00733BE3" w:rsidRDefault="00733BE3" w:rsidP="00733BE3">
      <w:pPr>
        <w:rPr>
          <w:rFonts w:ascii="Times New Roman" w:eastAsia="Times New Roman" w:hAnsi="Times New Roman" w:cs="Times New Roman"/>
        </w:rPr>
      </w:pPr>
    </w:p>
    <w:p w14:paraId="0E187E11" w14:textId="77777777" w:rsidR="00733BE3" w:rsidRPr="00733BE3" w:rsidRDefault="00733BE3" w:rsidP="00733BE3">
      <w:pPr>
        <w:rPr>
          <w:rFonts w:ascii="Times New Roman" w:hAnsi="Times New Roman" w:cs="Times New Roman"/>
        </w:rPr>
      </w:pPr>
      <w:r w:rsidRPr="00733BE3">
        <w:rPr>
          <w:rFonts w:ascii="Arial" w:hAnsi="Arial" w:cs="Arial"/>
          <w:b/>
          <w:bCs/>
          <w:color w:val="000000"/>
          <w:sz w:val="22"/>
          <w:szCs w:val="22"/>
        </w:rPr>
        <w:t xml:space="preserve">NINETEENTH-CENTURY VOICES: </w:t>
      </w:r>
      <w:r w:rsidRPr="00733BE3">
        <w:rPr>
          <w:rFonts w:ascii="Arial" w:hAnsi="Arial" w:cs="Arial"/>
          <w:color w:val="000000"/>
          <w:sz w:val="22"/>
          <w:szCs w:val="22"/>
        </w:rPr>
        <w:t>Expect a few questions about these two earlier works, too:</w:t>
      </w:r>
    </w:p>
    <w:p w14:paraId="5CA906D9" w14:textId="77777777" w:rsidR="00733BE3" w:rsidRPr="00733BE3" w:rsidRDefault="00733BE3" w:rsidP="00733BE3">
      <w:pPr>
        <w:numPr>
          <w:ilvl w:val="0"/>
          <w:numId w:val="6"/>
        </w:numPr>
        <w:ind w:left="1440"/>
        <w:textAlignment w:val="baseline"/>
        <w:rPr>
          <w:rFonts w:ascii="Arial" w:hAnsi="Arial" w:cs="Arial"/>
          <w:color w:val="000000"/>
          <w:sz w:val="22"/>
          <w:szCs w:val="22"/>
        </w:rPr>
      </w:pPr>
      <w:r w:rsidRPr="00733BE3">
        <w:rPr>
          <w:rFonts w:ascii="Arial" w:hAnsi="Arial" w:cs="Arial"/>
          <w:color w:val="000000"/>
          <w:sz w:val="22"/>
          <w:szCs w:val="22"/>
        </w:rPr>
        <w:t>Charlotte Perkins Gilman, “The Yellow Wallpaper”</w:t>
      </w:r>
    </w:p>
    <w:p w14:paraId="5B78A745" w14:textId="77777777" w:rsidR="00733BE3" w:rsidRPr="00733BE3" w:rsidRDefault="00733BE3" w:rsidP="00733BE3">
      <w:pPr>
        <w:numPr>
          <w:ilvl w:val="0"/>
          <w:numId w:val="6"/>
        </w:numPr>
        <w:ind w:left="1440"/>
        <w:textAlignment w:val="baseline"/>
        <w:rPr>
          <w:rFonts w:ascii="Arial" w:hAnsi="Arial" w:cs="Arial"/>
          <w:color w:val="000000"/>
          <w:sz w:val="22"/>
          <w:szCs w:val="22"/>
        </w:rPr>
      </w:pPr>
      <w:r w:rsidRPr="00733BE3">
        <w:rPr>
          <w:rFonts w:ascii="Arial" w:hAnsi="Arial" w:cs="Arial"/>
          <w:color w:val="000000"/>
          <w:sz w:val="22"/>
          <w:szCs w:val="22"/>
        </w:rPr>
        <w:t>Frederick Douglass, “What to the Slave is the Fourth of July”</w:t>
      </w:r>
    </w:p>
    <w:p w14:paraId="3EB5E63F" w14:textId="77777777" w:rsidR="00733BE3" w:rsidRPr="00733BE3" w:rsidRDefault="00733BE3" w:rsidP="00733BE3">
      <w:pPr>
        <w:rPr>
          <w:rFonts w:ascii="Times New Roman" w:hAnsi="Times New Roman" w:cs="Times New Roman"/>
        </w:rPr>
      </w:pPr>
      <w:r w:rsidRPr="00733BE3">
        <w:rPr>
          <w:rFonts w:ascii="Arial" w:hAnsi="Arial" w:cs="Arial"/>
          <w:color w:val="000000"/>
          <w:sz w:val="22"/>
          <w:szCs w:val="22"/>
        </w:rPr>
        <w:t xml:space="preserve"> </w:t>
      </w:r>
    </w:p>
    <w:p w14:paraId="634ED31B" w14:textId="77777777" w:rsidR="00733BE3" w:rsidRPr="00733BE3" w:rsidRDefault="00733BE3" w:rsidP="00733BE3">
      <w:pPr>
        <w:rPr>
          <w:rFonts w:ascii="Times New Roman" w:hAnsi="Times New Roman" w:cs="Times New Roman"/>
        </w:rPr>
      </w:pPr>
      <w:r w:rsidRPr="00733BE3">
        <w:rPr>
          <w:rFonts w:ascii="Arial" w:hAnsi="Arial" w:cs="Arial"/>
          <w:b/>
          <w:bCs/>
          <w:color w:val="000000"/>
          <w:sz w:val="28"/>
          <w:szCs w:val="28"/>
        </w:rPr>
        <w:t xml:space="preserve">PART TWO: GRAMMAR / WRITING </w:t>
      </w:r>
    </w:p>
    <w:p w14:paraId="620592F1" w14:textId="77777777" w:rsidR="00733BE3" w:rsidRPr="00733BE3" w:rsidRDefault="00733BE3" w:rsidP="00733BE3">
      <w:pPr>
        <w:rPr>
          <w:rFonts w:ascii="Times New Roman" w:eastAsia="Times New Roman" w:hAnsi="Times New Roman" w:cs="Times New Roman"/>
        </w:rPr>
      </w:pPr>
    </w:p>
    <w:p w14:paraId="0AE3031E" w14:textId="77777777" w:rsidR="00733BE3" w:rsidRPr="00733BE3" w:rsidRDefault="00733BE3" w:rsidP="00733BE3">
      <w:pPr>
        <w:rPr>
          <w:rFonts w:ascii="Times New Roman" w:hAnsi="Times New Roman" w:cs="Times New Roman"/>
        </w:rPr>
      </w:pPr>
      <w:r w:rsidRPr="00733BE3">
        <w:rPr>
          <w:rFonts w:ascii="Arial" w:hAnsi="Arial" w:cs="Arial"/>
          <w:color w:val="000000"/>
          <w:sz w:val="22"/>
          <w:szCs w:val="22"/>
        </w:rPr>
        <w:t xml:space="preserve">You’ll be tested on the following: </w:t>
      </w:r>
    </w:p>
    <w:p w14:paraId="41FB4807" w14:textId="77777777" w:rsidR="00733BE3" w:rsidRPr="00733BE3" w:rsidRDefault="00733BE3" w:rsidP="00733BE3">
      <w:pPr>
        <w:numPr>
          <w:ilvl w:val="0"/>
          <w:numId w:val="7"/>
        </w:numPr>
        <w:ind w:left="1440"/>
        <w:textAlignment w:val="baseline"/>
        <w:rPr>
          <w:rFonts w:ascii="Arial" w:hAnsi="Arial" w:cs="Arial"/>
          <w:color w:val="000000"/>
          <w:sz w:val="22"/>
          <w:szCs w:val="22"/>
        </w:rPr>
      </w:pPr>
      <w:r w:rsidRPr="00733BE3">
        <w:rPr>
          <w:rFonts w:ascii="Arial" w:hAnsi="Arial" w:cs="Arial"/>
          <w:color w:val="000000"/>
          <w:sz w:val="22"/>
          <w:szCs w:val="22"/>
        </w:rPr>
        <w:t>Run-on sentences: identify and correct them</w:t>
      </w:r>
    </w:p>
    <w:p w14:paraId="6006FBE0" w14:textId="77777777" w:rsidR="00733BE3" w:rsidRPr="00733BE3" w:rsidRDefault="00733BE3" w:rsidP="00733BE3">
      <w:pPr>
        <w:numPr>
          <w:ilvl w:val="0"/>
          <w:numId w:val="7"/>
        </w:numPr>
        <w:ind w:left="1440"/>
        <w:textAlignment w:val="baseline"/>
        <w:rPr>
          <w:rFonts w:ascii="Arial" w:hAnsi="Arial" w:cs="Arial"/>
          <w:color w:val="000000"/>
          <w:sz w:val="22"/>
          <w:szCs w:val="22"/>
        </w:rPr>
      </w:pPr>
      <w:r w:rsidRPr="00733BE3">
        <w:rPr>
          <w:rFonts w:ascii="Arial" w:hAnsi="Arial" w:cs="Arial"/>
          <w:color w:val="000000"/>
          <w:sz w:val="22"/>
          <w:szCs w:val="22"/>
        </w:rPr>
        <w:t>Quote lead-ins: recognize effective and ineffective lead-ins to quotes</w:t>
      </w:r>
    </w:p>
    <w:p w14:paraId="06F99738" w14:textId="77777777" w:rsidR="00733BE3" w:rsidRPr="00733BE3" w:rsidRDefault="00733BE3" w:rsidP="00733BE3">
      <w:pPr>
        <w:rPr>
          <w:rFonts w:ascii="Times New Roman" w:eastAsia="Times New Roman" w:hAnsi="Times New Roman" w:cs="Times New Roman"/>
        </w:rPr>
      </w:pPr>
    </w:p>
    <w:p w14:paraId="302B06D4" w14:textId="77777777" w:rsidR="00733BE3" w:rsidRPr="00733BE3" w:rsidRDefault="00733BE3" w:rsidP="00733BE3">
      <w:pPr>
        <w:rPr>
          <w:rFonts w:ascii="Times New Roman" w:hAnsi="Times New Roman" w:cs="Times New Roman"/>
        </w:rPr>
      </w:pPr>
      <w:r w:rsidRPr="00733BE3">
        <w:rPr>
          <w:rFonts w:ascii="Arial" w:hAnsi="Arial" w:cs="Arial"/>
          <w:b/>
          <w:bCs/>
          <w:color w:val="000000"/>
          <w:sz w:val="28"/>
          <w:szCs w:val="28"/>
        </w:rPr>
        <w:t xml:space="preserve">PART THREE: VOCABULARY </w:t>
      </w:r>
    </w:p>
    <w:p w14:paraId="7DB1B16D" w14:textId="77777777" w:rsidR="00733BE3" w:rsidRPr="00733BE3" w:rsidRDefault="00733BE3" w:rsidP="00733BE3">
      <w:pPr>
        <w:rPr>
          <w:rFonts w:ascii="Times New Roman" w:eastAsia="Times New Roman" w:hAnsi="Times New Roman" w:cs="Times New Roman"/>
        </w:rPr>
      </w:pPr>
    </w:p>
    <w:p w14:paraId="24F0AE91" w14:textId="77777777" w:rsidR="00733BE3" w:rsidRPr="00733BE3" w:rsidRDefault="00733BE3" w:rsidP="00733BE3">
      <w:pPr>
        <w:rPr>
          <w:rFonts w:ascii="Times New Roman" w:hAnsi="Times New Roman" w:cs="Times New Roman"/>
        </w:rPr>
      </w:pPr>
      <w:r w:rsidRPr="00733BE3">
        <w:rPr>
          <w:rFonts w:ascii="Arial" w:hAnsi="Arial" w:cs="Arial"/>
          <w:color w:val="000000"/>
          <w:sz w:val="22"/>
          <w:szCs w:val="22"/>
        </w:rPr>
        <w:t xml:space="preserve">You’ll be tested on Units 1-6 in the vocabulary workbook. Format is multiple choice: I will give you a definition, and you will select the right word from the options. </w:t>
      </w:r>
    </w:p>
    <w:p w14:paraId="4065AFD7" w14:textId="77777777" w:rsidR="00733BE3" w:rsidRPr="00733BE3" w:rsidRDefault="00733BE3" w:rsidP="00733BE3">
      <w:pPr>
        <w:rPr>
          <w:rFonts w:ascii="Times New Roman" w:eastAsia="Times New Roman" w:hAnsi="Times New Roman" w:cs="Times New Roman"/>
        </w:rPr>
      </w:pPr>
    </w:p>
    <w:p w14:paraId="1817A9AB" w14:textId="77777777" w:rsidR="00976AF2" w:rsidRDefault="00733BE3">
      <w:bookmarkStart w:id="0" w:name="_GoBack"/>
      <w:bookmarkEnd w:id="0"/>
    </w:p>
    <w:sectPr w:rsidR="00976AF2" w:rsidSect="00382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44D9C"/>
    <w:multiLevelType w:val="multilevel"/>
    <w:tmpl w:val="22EA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446A38"/>
    <w:multiLevelType w:val="multilevel"/>
    <w:tmpl w:val="621E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880770"/>
    <w:multiLevelType w:val="multilevel"/>
    <w:tmpl w:val="1F80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235C5A"/>
    <w:multiLevelType w:val="multilevel"/>
    <w:tmpl w:val="7A40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C824B4"/>
    <w:multiLevelType w:val="multilevel"/>
    <w:tmpl w:val="7FCE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A953EA"/>
    <w:multiLevelType w:val="multilevel"/>
    <w:tmpl w:val="FFD2A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A61BE1"/>
    <w:multiLevelType w:val="multilevel"/>
    <w:tmpl w:val="84764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E3"/>
    <w:rsid w:val="003820A8"/>
    <w:rsid w:val="004E680C"/>
    <w:rsid w:val="00733BE3"/>
    <w:rsid w:val="00A93063"/>
    <w:rsid w:val="00C0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A0C2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3BE3"/>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733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5271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2482</Characters>
  <Application>Microsoft Macintosh Word</Application>
  <DocSecurity>0</DocSecurity>
  <Lines>20</Lines>
  <Paragraphs>5</Paragraphs>
  <ScaleCrop>false</ScaleCrop>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2017-12-13T16:14:00Z</dcterms:created>
  <dcterms:modified xsi:type="dcterms:W3CDTF">2017-12-13T16:14:00Z</dcterms:modified>
</cp:coreProperties>
</file>