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319C" w:rsidRDefault="00476BD5" w:rsidP="00FE319C">
      <w:pPr>
        <w:shd w:val="clear" w:color="auto" w:fill="FFFFFF"/>
        <w:spacing w:after="225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242424"/>
          <w:kern w:val="36"/>
          <w:sz w:val="42"/>
          <w:szCs w:val="42"/>
        </w:rPr>
      </w:pPr>
      <w:hyperlink r:id="rId5" w:history="1">
        <w:r w:rsidR="00FE319C" w:rsidRPr="00FE319C">
          <w:rPr>
            <w:rStyle w:val="Hyperlink"/>
            <w:rFonts w:ascii="Arial" w:eastAsia="Times New Roman" w:hAnsi="Arial" w:cs="Arial"/>
            <w:b/>
            <w:bCs/>
            <w:kern w:val="36"/>
            <w:sz w:val="42"/>
            <w:szCs w:val="42"/>
          </w:rPr>
          <w:t>Experiment highlights effects of poor neighborhoods</w:t>
        </w:r>
      </w:hyperlink>
    </w:p>
    <w:p w:rsidR="00FE319C" w:rsidRDefault="00476BD5" w:rsidP="00FE319C">
      <w:pPr>
        <w:shd w:val="clear" w:color="auto" w:fill="FFFFFF"/>
        <w:spacing w:after="225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242424"/>
          <w:kern w:val="36"/>
          <w:sz w:val="42"/>
          <w:szCs w:val="42"/>
        </w:rPr>
      </w:pPr>
      <w:hyperlink r:id="rId6" w:anchor="/12" w:history="1">
        <w:r w:rsidR="00FE319C" w:rsidRPr="00FE319C">
          <w:rPr>
            <w:rStyle w:val="Hyperlink"/>
            <w:rFonts w:ascii="Arial" w:eastAsia="Times New Roman" w:hAnsi="Arial" w:cs="Arial"/>
            <w:b/>
            <w:bCs/>
            <w:kern w:val="36"/>
            <w:sz w:val="42"/>
            <w:szCs w:val="42"/>
          </w:rPr>
          <w:t>So You</w:t>
        </w:r>
        <w:r>
          <w:rPr>
            <w:rStyle w:val="Hyperlink"/>
            <w:rFonts w:ascii="Arial" w:eastAsia="Times New Roman" w:hAnsi="Arial" w:cs="Arial"/>
            <w:b/>
            <w:bCs/>
            <w:kern w:val="36"/>
            <w:sz w:val="42"/>
            <w:szCs w:val="42"/>
          </w:rPr>
          <w:t>’</w:t>
        </w:r>
        <w:bookmarkStart w:id="0" w:name="_GoBack"/>
        <w:bookmarkEnd w:id="0"/>
        <w:r w:rsidR="00FE319C" w:rsidRPr="00FE319C">
          <w:rPr>
            <w:rStyle w:val="Hyperlink"/>
            <w:rFonts w:ascii="Arial" w:eastAsia="Times New Roman" w:hAnsi="Arial" w:cs="Arial"/>
            <w:b/>
            <w:bCs/>
            <w:kern w:val="36"/>
            <w:sz w:val="42"/>
            <w:szCs w:val="42"/>
          </w:rPr>
          <w:t>r</w:t>
        </w:r>
        <w:r>
          <w:rPr>
            <w:rStyle w:val="Hyperlink"/>
            <w:rFonts w:ascii="Arial" w:eastAsia="Times New Roman" w:hAnsi="Arial" w:cs="Arial"/>
            <w:b/>
            <w:bCs/>
            <w:kern w:val="36"/>
            <w:sz w:val="42"/>
            <w:szCs w:val="42"/>
          </w:rPr>
          <w:t>e</w:t>
        </w:r>
        <w:r w:rsidR="00FE319C" w:rsidRPr="00FE319C">
          <w:rPr>
            <w:rStyle w:val="Hyperlink"/>
            <w:rFonts w:ascii="Arial" w:eastAsia="Times New Roman" w:hAnsi="Arial" w:cs="Arial"/>
            <w:b/>
            <w:bCs/>
            <w:kern w:val="36"/>
            <w:sz w:val="42"/>
            <w:szCs w:val="42"/>
          </w:rPr>
          <w:t xml:space="preserve"> 18. Now What?</w:t>
        </w:r>
      </w:hyperlink>
    </w:p>
    <w:p w:rsidR="00FE319C" w:rsidRDefault="00476BD5" w:rsidP="00FE319C">
      <w:pPr>
        <w:shd w:val="clear" w:color="auto" w:fill="FFFFFF"/>
        <w:spacing w:after="225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242424"/>
          <w:kern w:val="36"/>
          <w:sz w:val="42"/>
          <w:szCs w:val="42"/>
        </w:rPr>
      </w:pPr>
      <w:hyperlink r:id="rId7" w:anchor="/6" w:history="1">
        <w:r w:rsidR="00FC659D" w:rsidRPr="00FC659D">
          <w:rPr>
            <w:rStyle w:val="Hyperlink"/>
            <w:rFonts w:ascii="Arial" w:eastAsia="Times New Roman" w:hAnsi="Arial" w:cs="Arial"/>
            <w:b/>
            <w:bCs/>
            <w:kern w:val="36"/>
            <w:sz w:val="42"/>
            <w:szCs w:val="42"/>
          </w:rPr>
          <w:t>Should Police Wear Body Cameras?</w:t>
        </w:r>
      </w:hyperlink>
    </w:p>
    <w:p w:rsidR="00FC659D" w:rsidRDefault="00FC659D" w:rsidP="00FE319C">
      <w:pPr>
        <w:shd w:val="clear" w:color="auto" w:fill="FFFFFF"/>
        <w:spacing w:after="225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242424"/>
          <w:kern w:val="36"/>
          <w:sz w:val="42"/>
          <w:szCs w:val="42"/>
        </w:rPr>
      </w:pPr>
    </w:p>
    <w:p w:rsidR="00FE319C" w:rsidRPr="00FE319C" w:rsidRDefault="00FE319C" w:rsidP="00FE319C">
      <w:pPr>
        <w:shd w:val="clear" w:color="auto" w:fill="FFFFFF"/>
        <w:spacing w:after="225" w:line="450" w:lineRule="atLeast"/>
        <w:textAlignment w:val="baseline"/>
        <w:outlineLvl w:val="0"/>
        <w:rPr>
          <w:rFonts w:ascii="Arial" w:eastAsia="Times New Roman" w:hAnsi="Arial" w:cs="Arial"/>
          <w:b/>
          <w:bCs/>
          <w:color w:val="242424"/>
          <w:kern w:val="36"/>
          <w:sz w:val="42"/>
          <w:szCs w:val="42"/>
        </w:rPr>
      </w:pPr>
    </w:p>
    <w:p w:rsidR="00FE319C" w:rsidRDefault="00FE319C"/>
    <w:sectPr w:rsidR="00FE31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F56895"/>
    <w:multiLevelType w:val="hybridMultilevel"/>
    <w:tmpl w:val="42FC1B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FA1"/>
    <w:rsid w:val="00476BD5"/>
    <w:rsid w:val="00847FA1"/>
    <w:rsid w:val="00A225F9"/>
    <w:rsid w:val="00A90732"/>
    <w:rsid w:val="00FC659D"/>
    <w:rsid w:val="00FE3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7CDA60-1397-422E-80B4-91F925B37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7FA1"/>
    <w:pPr>
      <w:spacing w:after="200" w:line="276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47FA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9073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11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upfront.scholastic.com/issues/09_07_15/boo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pfront.scholastic.com/issues/09_07_15/book/" TargetMode="External"/><Relationship Id="rId5" Type="http://schemas.openxmlformats.org/officeDocument/2006/relationships/hyperlink" Target="http://www.pbs.org/newshour/extra/daily_videos/experiment-highlights-effects-of-poor-neighborhoods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Hoover City Schools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Parker, Todd</dc:creator>
  <cp:keywords/>
  <dc:description/>
  <cp:lastModifiedBy>Parker, Todd</cp:lastModifiedBy>
  <cp:revision>2</cp:revision>
  <dcterms:created xsi:type="dcterms:W3CDTF">2015-09-04T13:36:00Z</dcterms:created>
  <dcterms:modified xsi:type="dcterms:W3CDTF">2015-09-04T15:12:00Z</dcterms:modified>
</cp:coreProperties>
</file>