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E9" w:rsidRDefault="00513B38" w:rsidP="00513B38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513B38" w:rsidRPr="00BD05FA" w:rsidRDefault="0009747B" w:rsidP="00513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14</w:t>
      </w:r>
      <w:r w:rsidR="00513B38">
        <w:rPr>
          <w:b/>
          <w:sz w:val="24"/>
          <w:szCs w:val="24"/>
        </w:rPr>
        <w:t xml:space="preserve"> August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513B38" w:rsidTr="004E6DCC">
        <w:trPr>
          <w:trHeight w:val="935"/>
        </w:trPr>
        <w:tc>
          <w:tcPr>
            <w:tcW w:w="1080" w:type="dxa"/>
          </w:tcPr>
          <w:p w:rsidR="00513B38" w:rsidRDefault="00513B38" w:rsidP="004E6DCC">
            <w:pPr>
              <w:rPr>
                <w:b/>
                <w:sz w:val="18"/>
                <w:szCs w:val="18"/>
              </w:rPr>
            </w:pPr>
          </w:p>
          <w:p w:rsidR="00513B38" w:rsidRPr="009B55D5" w:rsidRDefault="00513B38" w:rsidP="004E6DC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513B38" w:rsidRPr="009B55D5" w:rsidRDefault="00513B38" w:rsidP="004E6DC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513B38" w:rsidRPr="009B55D5" w:rsidRDefault="00513B38" w:rsidP="004E6DCC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513B38" w:rsidRPr="009B55D5" w:rsidRDefault="00513B38" w:rsidP="004E6DCC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513B38" w:rsidRPr="002C24F5" w:rsidRDefault="00513B38" w:rsidP="004E6DC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513B38" w:rsidRPr="0083111B" w:rsidRDefault="00513B38" w:rsidP="004E6DCC">
            <w:pPr>
              <w:jc w:val="right"/>
            </w:pPr>
          </w:p>
        </w:tc>
        <w:tc>
          <w:tcPr>
            <w:tcW w:w="2700" w:type="dxa"/>
          </w:tcPr>
          <w:p w:rsidR="00513B38" w:rsidRDefault="00513B38" w:rsidP="004E6DC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513B38" w:rsidTr="004E6DCC">
        <w:trPr>
          <w:trHeight w:val="575"/>
        </w:trPr>
        <w:tc>
          <w:tcPr>
            <w:tcW w:w="1080" w:type="dxa"/>
          </w:tcPr>
          <w:p w:rsidR="00513B38" w:rsidRDefault="00513B38" w:rsidP="004E6DCC">
            <w:r>
              <w:t>ACCRS:</w:t>
            </w:r>
          </w:p>
        </w:tc>
        <w:tc>
          <w:tcPr>
            <w:tcW w:w="2610" w:type="dxa"/>
          </w:tcPr>
          <w:p w:rsidR="00513B38" w:rsidRDefault="00513B38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513B38" w:rsidRDefault="00513B38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513B38" w:rsidRDefault="00513B38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513B38" w:rsidRDefault="00513B38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513B38" w:rsidRDefault="00513B38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513B38" w:rsidTr="004E6DCC">
        <w:trPr>
          <w:trHeight w:val="890"/>
        </w:trPr>
        <w:tc>
          <w:tcPr>
            <w:tcW w:w="1080" w:type="dxa"/>
          </w:tcPr>
          <w:p w:rsidR="00513B38" w:rsidRDefault="00513B38" w:rsidP="004E6DCC">
            <w:r>
              <w:t>Before:</w:t>
            </w:r>
          </w:p>
        </w:tc>
        <w:tc>
          <w:tcPr>
            <w:tcW w:w="2610" w:type="dxa"/>
          </w:tcPr>
          <w:p w:rsidR="00513B38" w:rsidRDefault="00513B38" w:rsidP="004E6DCC">
            <w:r>
              <w:t>Table Talk:</w:t>
            </w:r>
          </w:p>
          <w:p w:rsidR="00513B38" w:rsidRDefault="00513B38" w:rsidP="004E6DCC">
            <w:r>
              <w:t>Class Policy</w:t>
            </w:r>
          </w:p>
          <w:p w:rsidR="00513B38" w:rsidRDefault="00513B38" w:rsidP="004E6DCC"/>
        </w:tc>
        <w:tc>
          <w:tcPr>
            <w:tcW w:w="2880" w:type="dxa"/>
          </w:tcPr>
          <w:p w:rsidR="00513B38" w:rsidRDefault="00513B38" w:rsidP="004E6DCC">
            <w:r>
              <w:t>Table Talk Table Talk</w:t>
            </w:r>
          </w:p>
          <w:p w:rsidR="00513B38" w:rsidRDefault="00513B38" w:rsidP="004E6DCC">
            <w:r>
              <w:t>Class Policy</w:t>
            </w:r>
          </w:p>
          <w:p w:rsidR="00513B38" w:rsidRDefault="00513B38" w:rsidP="004E6DCC"/>
        </w:tc>
        <w:tc>
          <w:tcPr>
            <w:tcW w:w="2880" w:type="dxa"/>
          </w:tcPr>
          <w:p w:rsidR="00513B38" w:rsidRDefault="00513B38" w:rsidP="004E6DCC">
            <w:r>
              <w:t xml:space="preserve">Table Talk: </w:t>
            </w:r>
          </w:p>
          <w:p w:rsidR="00513B38" w:rsidRDefault="00513B38" w:rsidP="004E6DCC">
            <w:r>
              <w:t>Class Policy</w:t>
            </w:r>
          </w:p>
          <w:p w:rsidR="00513B38" w:rsidRDefault="00513B38" w:rsidP="004E6DCC"/>
          <w:p w:rsidR="00513B38" w:rsidRDefault="00513B38" w:rsidP="004E6DCC"/>
        </w:tc>
        <w:tc>
          <w:tcPr>
            <w:tcW w:w="3060" w:type="dxa"/>
          </w:tcPr>
          <w:p w:rsidR="00513B38" w:rsidRDefault="00513B38" w:rsidP="004E6DCC">
            <w:r>
              <w:t xml:space="preserve">Table Talk: </w:t>
            </w:r>
          </w:p>
          <w:p w:rsidR="00513B38" w:rsidRDefault="00513B38" w:rsidP="004E6DCC">
            <w:r>
              <w:t>Class Policy</w:t>
            </w:r>
          </w:p>
          <w:p w:rsidR="00513B38" w:rsidRPr="00AC58B3" w:rsidRDefault="00513B38" w:rsidP="004E6DCC"/>
        </w:tc>
        <w:tc>
          <w:tcPr>
            <w:tcW w:w="2700" w:type="dxa"/>
          </w:tcPr>
          <w:p w:rsidR="00513B38" w:rsidRDefault="00513B38" w:rsidP="004E6DCC">
            <w:r>
              <w:t xml:space="preserve">Table Talk: </w:t>
            </w:r>
          </w:p>
          <w:p w:rsidR="00513B38" w:rsidRDefault="00513B38" w:rsidP="004E6DCC">
            <w:r>
              <w:t>Class Policy</w:t>
            </w:r>
          </w:p>
          <w:p w:rsidR="00513B38" w:rsidRPr="00AC58B3" w:rsidRDefault="00513B38" w:rsidP="004E6DCC"/>
        </w:tc>
      </w:tr>
      <w:tr w:rsidR="00513B38" w:rsidTr="004E6DCC">
        <w:trPr>
          <w:trHeight w:val="1862"/>
        </w:trPr>
        <w:tc>
          <w:tcPr>
            <w:tcW w:w="1080" w:type="dxa"/>
          </w:tcPr>
          <w:p w:rsidR="00513B38" w:rsidRDefault="00513B38" w:rsidP="004E6DCC">
            <w:r>
              <w:t>During:</w:t>
            </w:r>
          </w:p>
        </w:tc>
        <w:tc>
          <w:tcPr>
            <w:tcW w:w="2610" w:type="dxa"/>
          </w:tcPr>
          <w:p w:rsidR="00513B38" w:rsidRDefault="0009747B" w:rsidP="0009747B">
            <w:r>
              <w:t>Schools Rules/Class Policy</w:t>
            </w:r>
          </w:p>
          <w:p w:rsidR="0009747B" w:rsidRDefault="0009747B" w:rsidP="0009747B">
            <w:r>
              <w:t>Introduction to Anatomy &amp; Physiology</w:t>
            </w:r>
          </w:p>
          <w:p w:rsidR="0009747B" w:rsidRDefault="0009747B" w:rsidP="0009747B">
            <w:r>
              <w:t>Notebook Setup and (Video)</w:t>
            </w:r>
          </w:p>
          <w:p w:rsidR="0009747B" w:rsidRDefault="0009747B" w:rsidP="0009747B">
            <w:r>
              <w:t>Lab Safety Test Results</w:t>
            </w:r>
          </w:p>
        </w:tc>
        <w:tc>
          <w:tcPr>
            <w:tcW w:w="2880" w:type="dxa"/>
          </w:tcPr>
          <w:p w:rsidR="00513B38" w:rsidRDefault="00513B38" w:rsidP="004E6DCC">
            <w:r>
              <w:t>School Rules/Class Rules</w:t>
            </w:r>
          </w:p>
          <w:p w:rsidR="00513B38" w:rsidRDefault="0009747B" w:rsidP="0009747B">
            <w:r>
              <w:t>Notebook Setup</w:t>
            </w:r>
          </w:p>
          <w:p w:rsidR="0009747B" w:rsidRDefault="0009747B" w:rsidP="0009747B">
            <w:r>
              <w:t>Microscope Orientation</w:t>
            </w:r>
          </w:p>
          <w:p w:rsidR="0009747B" w:rsidRDefault="0009747B" w:rsidP="0009747B"/>
        </w:tc>
        <w:tc>
          <w:tcPr>
            <w:tcW w:w="2880" w:type="dxa"/>
          </w:tcPr>
          <w:p w:rsidR="00513B38" w:rsidRDefault="00513B38" w:rsidP="004E6DCC">
            <w:r>
              <w:t>School Rules/Class Rules</w:t>
            </w:r>
          </w:p>
          <w:p w:rsidR="00513B38" w:rsidRDefault="0009747B" w:rsidP="004E6DCC">
            <w:r>
              <w:t>Microscope Orientation</w:t>
            </w:r>
          </w:p>
          <w:p w:rsidR="00513B38" w:rsidRDefault="00513B38" w:rsidP="004E6DCC"/>
        </w:tc>
        <w:tc>
          <w:tcPr>
            <w:tcW w:w="3060" w:type="dxa"/>
          </w:tcPr>
          <w:p w:rsidR="00513B38" w:rsidRDefault="00513B38" w:rsidP="004E6DCC">
            <w:r>
              <w:t>School Rules/Class Rules</w:t>
            </w:r>
          </w:p>
          <w:p w:rsidR="00513B38" w:rsidRPr="00AC58B3" w:rsidRDefault="0009747B" w:rsidP="004E6DCC">
            <w:r>
              <w:t>Introduction to the Human Body</w:t>
            </w:r>
          </w:p>
        </w:tc>
        <w:tc>
          <w:tcPr>
            <w:tcW w:w="2700" w:type="dxa"/>
          </w:tcPr>
          <w:p w:rsidR="00513B38" w:rsidRDefault="00513B38" w:rsidP="004E6DCC">
            <w:r>
              <w:t>School Rules/Class Rules</w:t>
            </w:r>
          </w:p>
          <w:p w:rsidR="00513B38" w:rsidRPr="00AC58B3" w:rsidRDefault="0009747B" w:rsidP="0009747B">
            <w:r>
              <w:t>Introduction to the Human Body</w:t>
            </w:r>
          </w:p>
        </w:tc>
      </w:tr>
      <w:tr w:rsidR="00513B38" w:rsidTr="004E6DCC">
        <w:trPr>
          <w:trHeight w:val="683"/>
        </w:trPr>
        <w:tc>
          <w:tcPr>
            <w:tcW w:w="1080" w:type="dxa"/>
          </w:tcPr>
          <w:p w:rsidR="00513B38" w:rsidRDefault="00513B38" w:rsidP="004E6DCC">
            <w:r>
              <w:t>After:</w:t>
            </w:r>
          </w:p>
        </w:tc>
        <w:tc>
          <w:tcPr>
            <w:tcW w:w="2610" w:type="dxa"/>
          </w:tcPr>
          <w:p w:rsidR="00513B38" w:rsidRDefault="00513B38" w:rsidP="004E6DCC"/>
        </w:tc>
        <w:tc>
          <w:tcPr>
            <w:tcW w:w="2880" w:type="dxa"/>
          </w:tcPr>
          <w:p w:rsidR="00513B38" w:rsidRDefault="00513B38" w:rsidP="004E6DCC"/>
        </w:tc>
        <w:tc>
          <w:tcPr>
            <w:tcW w:w="2880" w:type="dxa"/>
          </w:tcPr>
          <w:p w:rsidR="00513B38" w:rsidRDefault="00513B38" w:rsidP="004E6DCC">
            <w:r>
              <w:t>Exit Slip</w:t>
            </w:r>
          </w:p>
        </w:tc>
        <w:tc>
          <w:tcPr>
            <w:tcW w:w="3060" w:type="dxa"/>
          </w:tcPr>
          <w:p w:rsidR="00513B38" w:rsidRDefault="00513B38" w:rsidP="004E6DCC">
            <w:r>
              <w:t>Exit Slip</w:t>
            </w:r>
          </w:p>
        </w:tc>
        <w:tc>
          <w:tcPr>
            <w:tcW w:w="2700" w:type="dxa"/>
          </w:tcPr>
          <w:p w:rsidR="00513B38" w:rsidRDefault="00513B38" w:rsidP="004E6DCC">
            <w:r>
              <w:t>Exit Slip</w:t>
            </w:r>
          </w:p>
        </w:tc>
      </w:tr>
      <w:tr w:rsidR="00513B38" w:rsidTr="004E6DCC">
        <w:trPr>
          <w:trHeight w:val="873"/>
        </w:trPr>
        <w:tc>
          <w:tcPr>
            <w:tcW w:w="1080" w:type="dxa"/>
          </w:tcPr>
          <w:p w:rsidR="00513B38" w:rsidRDefault="00513B38" w:rsidP="004E6DCC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513B38" w:rsidRDefault="00513B38" w:rsidP="004E6DCC">
            <w:r>
              <w:t>Students understand daily class/school operations</w:t>
            </w:r>
          </w:p>
        </w:tc>
        <w:tc>
          <w:tcPr>
            <w:tcW w:w="2880" w:type="dxa"/>
          </w:tcPr>
          <w:p w:rsidR="00513B38" w:rsidRDefault="00513B38" w:rsidP="004E6DCC">
            <w:r>
              <w:t xml:space="preserve">Students understand daily class/school operations </w:t>
            </w:r>
          </w:p>
        </w:tc>
        <w:tc>
          <w:tcPr>
            <w:tcW w:w="2880" w:type="dxa"/>
          </w:tcPr>
          <w:p w:rsidR="00513B38" w:rsidRDefault="00513B38" w:rsidP="004E6DCC">
            <w:r>
              <w:t>Students understand daily class/school operations</w:t>
            </w:r>
          </w:p>
          <w:p w:rsidR="00513B38" w:rsidRDefault="00513B38" w:rsidP="004E6DCC">
            <w:r>
              <w:t>Students can identify lab equipment and their function.</w:t>
            </w:r>
          </w:p>
          <w:p w:rsidR="00513B38" w:rsidRDefault="00513B38" w:rsidP="004E6DCC">
            <w:r>
              <w:lastRenderedPageBreak/>
              <w:t>Students know to conduct themselves in the lab and safety procedures.</w:t>
            </w:r>
          </w:p>
        </w:tc>
        <w:tc>
          <w:tcPr>
            <w:tcW w:w="3060" w:type="dxa"/>
          </w:tcPr>
          <w:p w:rsidR="00513B38" w:rsidRDefault="00513B38" w:rsidP="004E6DCC">
            <w:r>
              <w:lastRenderedPageBreak/>
              <w:t>Exit slip shows Students can identify lab equipment and their function.</w:t>
            </w:r>
          </w:p>
          <w:p w:rsidR="00513B38" w:rsidRPr="00724092" w:rsidRDefault="002B05E9" w:rsidP="004E6DCC">
            <w:r>
              <w:t>S</w:t>
            </w:r>
            <w:bookmarkStart w:id="0" w:name="_GoBack"/>
            <w:bookmarkEnd w:id="0"/>
            <w:r w:rsidR="00513B38">
              <w:t>tudents know to conduct themselves in the lab and safety procedures.</w:t>
            </w:r>
          </w:p>
        </w:tc>
        <w:tc>
          <w:tcPr>
            <w:tcW w:w="2700" w:type="dxa"/>
          </w:tcPr>
          <w:p w:rsidR="00513B38" w:rsidRDefault="00513B38" w:rsidP="004E6DCC">
            <w:r>
              <w:t>Exit slip shows evidence that students can identify lab equipment and their function.</w:t>
            </w:r>
          </w:p>
          <w:p w:rsidR="00513B38" w:rsidRPr="00724092" w:rsidRDefault="00513B38" w:rsidP="004E6DCC">
            <w:r>
              <w:lastRenderedPageBreak/>
              <w:t>Students know to conduct themselves in the lab and safety procedures.</w:t>
            </w:r>
          </w:p>
        </w:tc>
      </w:tr>
      <w:tr w:rsidR="00513B38" w:rsidTr="004E6DCC">
        <w:trPr>
          <w:trHeight w:val="1070"/>
        </w:trPr>
        <w:tc>
          <w:tcPr>
            <w:tcW w:w="1080" w:type="dxa"/>
          </w:tcPr>
          <w:p w:rsidR="00513B38" w:rsidRDefault="00513B38" w:rsidP="004E6DCC">
            <w:r>
              <w:lastRenderedPageBreak/>
              <w:t xml:space="preserve">Formative/Summative </w:t>
            </w:r>
          </w:p>
          <w:p w:rsidR="00513B38" w:rsidRDefault="00513B38" w:rsidP="004E6DCC">
            <w:r>
              <w:t>Assessment</w:t>
            </w:r>
          </w:p>
        </w:tc>
        <w:tc>
          <w:tcPr>
            <w:tcW w:w="2610" w:type="dxa"/>
          </w:tcPr>
          <w:p w:rsidR="00513B38" w:rsidRDefault="00513B38" w:rsidP="004E6DCC"/>
        </w:tc>
        <w:tc>
          <w:tcPr>
            <w:tcW w:w="2880" w:type="dxa"/>
          </w:tcPr>
          <w:p w:rsidR="00513B38" w:rsidRDefault="00513B38" w:rsidP="004E6DCC"/>
        </w:tc>
        <w:tc>
          <w:tcPr>
            <w:tcW w:w="2880" w:type="dxa"/>
          </w:tcPr>
          <w:p w:rsidR="00513B38" w:rsidRDefault="00513B38" w:rsidP="004E6DCC">
            <w:r>
              <w:t>)</w:t>
            </w:r>
          </w:p>
        </w:tc>
        <w:tc>
          <w:tcPr>
            <w:tcW w:w="3060" w:type="dxa"/>
          </w:tcPr>
          <w:p w:rsidR="00513B38" w:rsidRDefault="00513B38" w:rsidP="004E6DCC">
            <w:r>
              <w:t>)</w:t>
            </w:r>
          </w:p>
        </w:tc>
        <w:tc>
          <w:tcPr>
            <w:tcW w:w="2700" w:type="dxa"/>
          </w:tcPr>
          <w:p w:rsidR="00513B38" w:rsidRDefault="00513B38" w:rsidP="004E6DCC"/>
          <w:p w:rsidR="00513B38" w:rsidRDefault="00513B38" w:rsidP="004E6DCC">
            <w:pPr>
              <w:jc w:val="right"/>
            </w:pPr>
          </w:p>
          <w:p w:rsidR="00513B38" w:rsidRPr="00EE5899" w:rsidRDefault="00513B38" w:rsidP="004E6DCC">
            <w:pPr>
              <w:jc w:val="right"/>
            </w:pPr>
          </w:p>
        </w:tc>
      </w:tr>
      <w:tr w:rsidR="00513B38" w:rsidTr="004E6DCC">
        <w:trPr>
          <w:trHeight w:val="1070"/>
        </w:trPr>
        <w:tc>
          <w:tcPr>
            <w:tcW w:w="1080" w:type="dxa"/>
          </w:tcPr>
          <w:p w:rsidR="00513B38" w:rsidRPr="00F35F83" w:rsidRDefault="00513B38" w:rsidP="004E6DCC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513B38" w:rsidRDefault="00513B38" w:rsidP="004E6DCC"/>
        </w:tc>
        <w:tc>
          <w:tcPr>
            <w:tcW w:w="2880" w:type="dxa"/>
          </w:tcPr>
          <w:p w:rsidR="00513B38" w:rsidRDefault="00513B38" w:rsidP="004E6DCC"/>
        </w:tc>
        <w:tc>
          <w:tcPr>
            <w:tcW w:w="2880" w:type="dxa"/>
          </w:tcPr>
          <w:p w:rsidR="00513B38" w:rsidRDefault="00513B38" w:rsidP="004E6DCC"/>
        </w:tc>
        <w:tc>
          <w:tcPr>
            <w:tcW w:w="3060" w:type="dxa"/>
          </w:tcPr>
          <w:p w:rsidR="00513B38" w:rsidRDefault="00513B38" w:rsidP="004E6DCC"/>
        </w:tc>
        <w:tc>
          <w:tcPr>
            <w:tcW w:w="2700" w:type="dxa"/>
          </w:tcPr>
          <w:p w:rsidR="00513B38" w:rsidRDefault="00513B38" w:rsidP="004E6DCC"/>
        </w:tc>
      </w:tr>
    </w:tbl>
    <w:p w:rsidR="00513B38" w:rsidRDefault="00513B38" w:rsidP="00513B38"/>
    <w:p w:rsidR="00EE10C3" w:rsidRDefault="00EE10C3"/>
    <w:sectPr w:rsidR="00EE10C3" w:rsidSect="001B2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38"/>
    <w:rsid w:val="0009747B"/>
    <w:rsid w:val="002B05E9"/>
    <w:rsid w:val="00513B38"/>
    <w:rsid w:val="00E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D181-3FA4-48FE-8660-AFFA3D8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2017-08-14T00:16:00Z</dcterms:created>
  <dcterms:modified xsi:type="dcterms:W3CDTF">2017-08-14T00:16:00Z</dcterms:modified>
</cp:coreProperties>
</file>