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82" w:rsidRDefault="00210482" w:rsidP="00210482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210482" w:rsidRPr="00BD05FA" w:rsidRDefault="00210482" w:rsidP="00210482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Anatomy &amp; Physiology Week of 18</w:t>
      </w:r>
      <w:r>
        <w:rPr>
          <w:b/>
          <w:sz w:val="24"/>
          <w:szCs w:val="24"/>
        </w:rPr>
        <w:t xml:space="preserve"> September 2017</w:t>
      </w:r>
    </w:p>
    <w:bookmarkEnd w:id="0"/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210482" w:rsidTr="006E439D">
        <w:trPr>
          <w:trHeight w:val="935"/>
        </w:trPr>
        <w:tc>
          <w:tcPr>
            <w:tcW w:w="1080" w:type="dxa"/>
          </w:tcPr>
          <w:p w:rsidR="00210482" w:rsidRDefault="00210482" w:rsidP="006E439D">
            <w:pPr>
              <w:rPr>
                <w:b/>
                <w:sz w:val="18"/>
                <w:szCs w:val="18"/>
              </w:rPr>
            </w:pPr>
          </w:p>
          <w:p w:rsidR="00210482" w:rsidRPr="009B55D5" w:rsidRDefault="00210482" w:rsidP="006E439D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210482" w:rsidRPr="009B55D5" w:rsidRDefault="00210482" w:rsidP="006E439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210482" w:rsidRPr="009B55D5" w:rsidRDefault="00210482" w:rsidP="006E439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210482" w:rsidRPr="009B55D5" w:rsidRDefault="00210482" w:rsidP="006E439D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210482" w:rsidRPr="002C24F5" w:rsidRDefault="00210482" w:rsidP="006E439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210482" w:rsidRPr="0083111B" w:rsidRDefault="00210482" w:rsidP="006E439D">
            <w:pPr>
              <w:jc w:val="right"/>
            </w:pPr>
          </w:p>
        </w:tc>
        <w:tc>
          <w:tcPr>
            <w:tcW w:w="2700" w:type="dxa"/>
          </w:tcPr>
          <w:p w:rsidR="00210482" w:rsidRDefault="00210482" w:rsidP="006E439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210482" w:rsidTr="006E439D">
        <w:trPr>
          <w:trHeight w:val="575"/>
        </w:trPr>
        <w:tc>
          <w:tcPr>
            <w:tcW w:w="1080" w:type="dxa"/>
          </w:tcPr>
          <w:p w:rsidR="00210482" w:rsidRDefault="00210482" w:rsidP="006E439D">
            <w:r>
              <w:t>ACCRS:</w:t>
            </w:r>
          </w:p>
        </w:tc>
        <w:tc>
          <w:tcPr>
            <w:tcW w:w="2610" w:type="dxa"/>
          </w:tcPr>
          <w:p w:rsidR="00210482" w:rsidRDefault="00210482" w:rsidP="006E439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210482" w:rsidRDefault="00210482" w:rsidP="006E439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210482" w:rsidRDefault="00210482" w:rsidP="006E439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210482" w:rsidRDefault="00210482" w:rsidP="006E439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210482" w:rsidRDefault="00210482" w:rsidP="006E439D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210482" w:rsidTr="006E439D">
        <w:trPr>
          <w:trHeight w:val="890"/>
        </w:trPr>
        <w:tc>
          <w:tcPr>
            <w:tcW w:w="1080" w:type="dxa"/>
          </w:tcPr>
          <w:p w:rsidR="00210482" w:rsidRDefault="00210482" w:rsidP="006E439D">
            <w:r>
              <w:t>Before:</w:t>
            </w:r>
          </w:p>
        </w:tc>
        <w:tc>
          <w:tcPr>
            <w:tcW w:w="2610" w:type="dxa"/>
          </w:tcPr>
          <w:p w:rsidR="00210482" w:rsidRDefault="00210482" w:rsidP="006E439D">
            <w:r>
              <w:t>Class Policy</w:t>
            </w:r>
          </w:p>
          <w:p w:rsidR="00210482" w:rsidRDefault="00983820" w:rsidP="006E439D">
            <w:r>
              <w:t xml:space="preserve">Table Talk: </w:t>
            </w:r>
            <w:r w:rsidR="00210482">
              <w:t>Review body regions and quadrants</w:t>
            </w:r>
          </w:p>
          <w:p w:rsidR="00210482" w:rsidRDefault="00210482" w:rsidP="006E439D"/>
        </w:tc>
        <w:tc>
          <w:tcPr>
            <w:tcW w:w="2880" w:type="dxa"/>
          </w:tcPr>
          <w:p w:rsidR="00210482" w:rsidRDefault="00210482" w:rsidP="006E439D">
            <w:r>
              <w:t>Class Policy</w:t>
            </w:r>
          </w:p>
          <w:p w:rsidR="00210482" w:rsidRDefault="00983820" w:rsidP="006E439D">
            <w:r>
              <w:t xml:space="preserve">Table Talk: </w:t>
            </w:r>
            <w:r w:rsidR="00210482">
              <w:t>Review: Body Cavities</w:t>
            </w:r>
          </w:p>
        </w:tc>
        <w:tc>
          <w:tcPr>
            <w:tcW w:w="2880" w:type="dxa"/>
          </w:tcPr>
          <w:p w:rsidR="00210482" w:rsidRDefault="00210482" w:rsidP="006E439D">
            <w:r>
              <w:t>Class Policy</w:t>
            </w:r>
          </w:p>
          <w:p w:rsidR="00210482" w:rsidRDefault="00210482" w:rsidP="00983820">
            <w:r>
              <w:t>Table Talk</w:t>
            </w:r>
            <w:r w:rsidR="00983820">
              <w:t>: Atomic Structure</w:t>
            </w:r>
          </w:p>
        </w:tc>
        <w:tc>
          <w:tcPr>
            <w:tcW w:w="3060" w:type="dxa"/>
          </w:tcPr>
          <w:p w:rsidR="00210482" w:rsidRPr="00AC58B3" w:rsidRDefault="00210482" w:rsidP="00983820">
            <w:r>
              <w:t xml:space="preserve">Table Talk: </w:t>
            </w:r>
            <w:r w:rsidR="00983820">
              <w:t>Identify The Types of Chemical Reactions</w:t>
            </w:r>
          </w:p>
        </w:tc>
        <w:tc>
          <w:tcPr>
            <w:tcW w:w="2700" w:type="dxa"/>
          </w:tcPr>
          <w:p w:rsidR="00210482" w:rsidRPr="00AC58B3" w:rsidRDefault="00130D54" w:rsidP="006E439D">
            <w:r>
              <w:t>Review Notes for today’s test</w:t>
            </w:r>
          </w:p>
        </w:tc>
      </w:tr>
      <w:tr w:rsidR="00210482" w:rsidTr="006E439D">
        <w:trPr>
          <w:trHeight w:val="1862"/>
        </w:trPr>
        <w:tc>
          <w:tcPr>
            <w:tcW w:w="1080" w:type="dxa"/>
          </w:tcPr>
          <w:p w:rsidR="00210482" w:rsidRDefault="00210482" w:rsidP="006E439D">
            <w:r>
              <w:t>During:</w:t>
            </w:r>
          </w:p>
        </w:tc>
        <w:tc>
          <w:tcPr>
            <w:tcW w:w="2610" w:type="dxa"/>
          </w:tcPr>
          <w:p w:rsidR="00210482" w:rsidRDefault="00210482" w:rsidP="006E439D">
            <w:r>
              <w:t>Activity:  Complete Body regions and quadrants activity by including their organs.</w:t>
            </w:r>
          </w:p>
          <w:p w:rsidR="00210482" w:rsidRDefault="00210482" w:rsidP="00210482">
            <w:r>
              <w:t>Activity: Complete Body Systems Activity.</w:t>
            </w:r>
          </w:p>
          <w:p w:rsidR="00210482" w:rsidRDefault="00210482" w:rsidP="00210482">
            <w:pPr>
              <w:pStyle w:val="ListParagraph"/>
              <w:numPr>
                <w:ilvl w:val="0"/>
                <w:numId w:val="3"/>
              </w:numPr>
            </w:pPr>
            <w:r>
              <w:t>Molecular Structure</w:t>
            </w:r>
          </w:p>
          <w:p w:rsidR="00210482" w:rsidRDefault="00210482" w:rsidP="00210482">
            <w:pPr>
              <w:pStyle w:val="ListParagraph"/>
              <w:numPr>
                <w:ilvl w:val="0"/>
                <w:numId w:val="3"/>
              </w:numPr>
            </w:pPr>
            <w:r>
              <w:t>Bonding</w:t>
            </w:r>
          </w:p>
          <w:p w:rsidR="00210482" w:rsidRDefault="00983820" w:rsidP="006E439D">
            <w:r>
              <w:t>Review for Friday’s Test</w:t>
            </w:r>
          </w:p>
        </w:tc>
        <w:tc>
          <w:tcPr>
            <w:tcW w:w="2880" w:type="dxa"/>
          </w:tcPr>
          <w:p w:rsidR="00210482" w:rsidRDefault="00210482" w:rsidP="006E439D">
            <w:r>
              <w:t>Lecture: Body Cavities</w:t>
            </w:r>
          </w:p>
          <w:p w:rsidR="00210482" w:rsidRDefault="00210482" w:rsidP="00210482">
            <w:pPr>
              <w:pStyle w:val="ListParagraph"/>
              <w:numPr>
                <w:ilvl w:val="0"/>
                <w:numId w:val="4"/>
              </w:numPr>
            </w:pPr>
            <w:r>
              <w:t>Dorsal</w:t>
            </w:r>
          </w:p>
          <w:p w:rsidR="00210482" w:rsidRDefault="00210482" w:rsidP="00210482">
            <w:pPr>
              <w:pStyle w:val="ListParagraph"/>
              <w:numPr>
                <w:ilvl w:val="0"/>
                <w:numId w:val="4"/>
              </w:numPr>
            </w:pPr>
            <w:r>
              <w:t>Ventral</w:t>
            </w:r>
          </w:p>
          <w:p w:rsidR="00210482" w:rsidRDefault="00210482" w:rsidP="00210482">
            <w:pPr>
              <w:pStyle w:val="ListParagraph"/>
              <w:numPr>
                <w:ilvl w:val="0"/>
                <w:numId w:val="4"/>
              </w:numPr>
            </w:pPr>
            <w:r>
              <w:t>Abdominopelvic</w:t>
            </w:r>
          </w:p>
          <w:p w:rsidR="00210482" w:rsidRDefault="00983820" w:rsidP="00210482">
            <w:pPr>
              <w:pStyle w:val="ListParagraph"/>
              <w:numPr>
                <w:ilvl w:val="0"/>
                <w:numId w:val="4"/>
              </w:numPr>
            </w:pPr>
            <w:r>
              <w:t>Thoracic</w:t>
            </w:r>
          </w:p>
          <w:p w:rsidR="00210482" w:rsidRDefault="00983820" w:rsidP="00210482">
            <w:pPr>
              <w:pStyle w:val="ListParagraph"/>
              <w:numPr>
                <w:ilvl w:val="0"/>
                <w:numId w:val="4"/>
              </w:numPr>
            </w:pPr>
            <w:r>
              <w:t>Pleural &amp; Pericardial</w:t>
            </w:r>
          </w:p>
          <w:p w:rsidR="00210482" w:rsidRDefault="00983820" w:rsidP="00983820">
            <w:r>
              <w:t>Mediastinum</w:t>
            </w:r>
          </w:p>
          <w:p w:rsidR="00983820" w:rsidRDefault="00983820" w:rsidP="00983820">
            <w:r>
              <w:t>Serous Membranes</w:t>
            </w:r>
          </w:p>
          <w:p w:rsidR="00983820" w:rsidRDefault="00983820" w:rsidP="00983820">
            <w:r>
              <w:t>Review for Friday’s Test</w:t>
            </w:r>
          </w:p>
          <w:p w:rsidR="00210482" w:rsidRDefault="00210482" w:rsidP="006E439D"/>
        </w:tc>
        <w:tc>
          <w:tcPr>
            <w:tcW w:w="2880" w:type="dxa"/>
          </w:tcPr>
          <w:p w:rsidR="00210482" w:rsidRDefault="00210482" w:rsidP="00983820">
            <w:r>
              <w:t>Lecture</w:t>
            </w:r>
            <w:r w:rsidR="00983820">
              <w:t>: Atomic Structure</w:t>
            </w:r>
          </w:p>
          <w:p w:rsidR="00983820" w:rsidRDefault="00983820" w:rsidP="00983820">
            <w:r>
              <w:t xml:space="preserve">                Bonding</w:t>
            </w:r>
          </w:p>
          <w:p w:rsidR="00983820" w:rsidRDefault="00983820" w:rsidP="00983820">
            <w:r>
              <w:t xml:space="preserve">                 Chemical Reactions</w:t>
            </w:r>
          </w:p>
          <w:p w:rsidR="00983820" w:rsidRDefault="00983820" w:rsidP="00983820">
            <w:r>
              <w:t>Review for Friday’s Test.</w:t>
            </w:r>
          </w:p>
        </w:tc>
        <w:tc>
          <w:tcPr>
            <w:tcW w:w="3060" w:type="dxa"/>
          </w:tcPr>
          <w:p w:rsidR="00983820" w:rsidRDefault="00983820" w:rsidP="00983820">
            <w:r>
              <w:t xml:space="preserve">Lecture: </w:t>
            </w:r>
          </w:p>
          <w:p w:rsidR="00210482" w:rsidRDefault="00983820" w:rsidP="00983820">
            <w:pPr>
              <w:pStyle w:val="ListParagraph"/>
              <w:numPr>
                <w:ilvl w:val="0"/>
                <w:numId w:val="5"/>
              </w:numPr>
            </w:pPr>
            <w:r>
              <w:t>Acids and Bases</w:t>
            </w:r>
          </w:p>
          <w:p w:rsidR="00983820" w:rsidRDefault="00983820" w:rsidP="00983820">
            <w:pPr>
              <w:pStyle w:val="ListParagraph"/>
              <w:numPr>
                <w:ilvl w:val="0"/>
                <w:numId w:val="5"/>
              </w:numPr>
            </w:pPr>
            <w:r>
              <w:t>Chemical Reactions</w:t>
            </w:r>
          </w:p>
          <w:p w:rsidR="00983820" w:rsidRDefault="00983820" w:rsidP="00983820">
            <w:pPr>
              <w:pStyle w:val="ListParagraph"/>
              <w:numPr>
                <w:ilvl w:val="0"/>
                <w:numId w:val="5"/>
              </w:numPr>
            </w:pPr>
            <w:r>
              <w:t>Chemical Constituents of Cells</w:t>
            </w:r>
          </w:p>
          <w:p w:rsidR="00983820" w:rsidRPr="00AC58B3" w:rsidRDefault="00983820" w:rsidP="00983820">
            <w:r>
              <w:t xml:space="preserve">               </w:t>
            </w:r>
          </w:p>
        </w:tc>
        <w:tc>
          <w:tcPr>
            <w:tcW w:w="2700" w:type="dxa"/>
          </w:tcPr>
          <w:p w:rsidR="00210482" w:rsidRPr="00AC58B3" w:rsidRDefault="00130D54" w:rsidP="006E439D">
            <w:r>
              <w:t>Test</w:t>
            </w:r>
          </w:p>
        </w:tc>
      </w:tr>
      <w:tr w:rsidR="00210482" w:rsidTr="006E439D">
        <w:trPr>
          <w:trHeight w:val="683"/>
        </w:trPr>
        <w:tc>
          <w:tcPr>
            <w:tcW w:w="1080" w:type="dxa"/>
          </w:tcPr>
          <w:p w:rsidR="00210482" w:rsidRDefault="00210482" w:rsidP="006E439D">
            <w:r>
              <w:t>After:</w:t>
            </w:r>
          </w:p>
        </w:tc>
        <w:tc>
          <w:tcPr>
            <w:tcW w:w="2610" w:type="dxa"/>
          </w:tcPr>
          <w:p w:rsidR="00210482" w:rsidRDefault="00210482" w:rsidP="006E439D">
            <w:r>
              <w:t>Complete and turn in activity sheets</w:t>
            </w:r>
          </w:p>
        </w:tc>
        <w:tc>
          <w:tcPr>
            <w:tcW w:w="2880" w:type="dxa"/>
          </w:tcPr>
          <w:p w:rsidR="00210482" w:rsidRDefault="00983820" w:rsidP="006E439D">
            <w:r>
              <w:t>Exit Slip: 3 Questions</w:t>
            </w:r>
          </w:p>
        </w:tc>
        <w:tc>
          <w:tcPr>
            <w:tcW w:w="2880" w:type="dxa"/>
          </w:tcPr>
          <w:p w:rsidR="00210482" w:rsidRDefault="00983820" w:rsidP="006E439D">
            <w:r>
              <w:t>Exit Slip 5 Questions.</w:t>
            </w:r>
          </w:p>
        </w:tc>
        <w:tc>
          <w:tcPr>
            <w:tcW w:w="3060" w:type="dxa"/>
          </w:tcPr>
          <w:p w:rsidR="00210482" w:rsidRDefault="00983820" w:rsidP="006E439D">
            <w:r>
              <w:t>Exit Slip-5</w:t>
            </w:r>
            <w:r w:rsidR="00210482">
              <w:t xml:space="preserve"> questions</w:t>
            </w:r>
          </w:p>
        </w:tc>
        <w:tc>
          <w:tcPr>
            <w:tcW w:w="2700" w:type="dxa"/>
          </w:tcPr>
          <w:p w:rsidR="00210482" w:rsidRDefault="00130D54" w:rsidP="006E439D">
            <w:r>
              <w:t>Complete test</w:t>
            </w:r>
          </w:p>
        </w:tc>
      </w:tr>
      <w:tr w:rsidR="00210482" w:rsidTr="006E439D">
        <w:trPr>
          <w:trHeight w:val="873"/>
        </w:trPr>
        <w:tc>
          <w:tcPr>
            <w:tcW w:w="1080" w:type="dxa"/>
          </w:tcPr>
          <w:p w:rsidR="00210482" w:rsidRDefault="00210482" w:rsidP="006E439D">
            <w:r w:rsidRPr="00B77E51">
              <w:rPr>
                <w:sz w:val="18"/>
                <w:szCs w:val="18"/>
              </w:rPr>
              <w:lastRenderedPageBreak/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210482" w:rsidRDefault="00210482" w:rsidP="006E439D">
            <w:r>
              <w:t>Students correctly identify body organs associated with the body regions and quadrants.</w:t>
            </w:r>
          </w:p>
        </w:tc>
        <w:tc>
          <w:tcPr>
            <w:tcW w:w="2880" w:type="dxa"/>
          </w:tcPr>
          <w:p w:rsidR="00210482" w:rsidRDefault="00983820" w:rsidP="006E439D">
            <w:r>
              <w:t>Students correctly lists all organs found in body cavities.</w:t>
            </w:r>
          </w:p>
        </w:tc>
        <w:tc>
          <w:tcPr>
            <w:tcW w:w="2880" w:type="dxa"/>
          </w:tcPr>
          <w:p w:rsidR="00210482" w:rsidRDefault="00130D54" w:rsidP="006E439D">
            <w:r>
              <w:t>Students describe the differences between atoms, molecules, ions.  Distinguishes between the types of bonding, and types of chemical reactions.</w:t>
            </w:r>
          </w:p>
        </w:tc>
        <w:tc>
          <w:tcPr>
            <w:tcW w:w="3060" w:type="dxa"/>
          </w:tcPr>
          <w:p w:rsidR="00210482" w:rsidRPr="00724092" w:rsidRDefault="00130D54" w:rsidP="006E439D">
            <w:r>
              <w:t>Students determine the differences between acids and bases, pH values.</w:t>
            </w:r>
          </w:p>
        </w:tc>
        <w:tc>
          <w:tcPr>
            <w:tcW w:w="2700" w:type="dxa"/>
          </w:tcPr>
          <w:p w:rsidR="00210482" w:rsidRPr="00724092" w:rsidRDefault="00210482" w:rsidP="006E439D"/>
        </w:tc>
      </w:tr>
      <w:tr w:rsidR="00210482" w:rsidTr="006E439D">
        <w:trPr>
          <w:trHeight w:val="1070"/>
        </w:trPr>
        <w:tc>
          <w:tcPr>
            <w:tcW w:w="1080" w:type="dxa"/>
          </w:tcPr>
          <w:p w:rsidR="00210482" w:rsidRDefault="00210482" w:rsidP="006E439D">
            <w:r>
              <w:t xml:space="preserve">Formative/Summative </w:t>
            </w:r>
          </w:p>
          <w:p w:rsidR="00210482" w:rsidRDefault="00210482" w:rsidP="006E439D">
            <w:r>
              <w:t>Assessment</w:t>
            </w:r>
          </w:p>
        </w:tc>
        <w:tc>
          <w:tcPr>
            <w:tcW w:w="2610" w:type="dxa"/>
          </w:tcPr>
          <w:p w:rsidR="00210482" w:rsidRDefault="00210482" w:rsidP="006E439D">
            <w:r>
              <w:t>Asses Activity sheets</w:t>
            </w:r>
          </w:p>
        </w:tc>
        <w:tc>
          <w:tcPr>
            <w:tcW w:w="2880" w:type="dxa"/>
          </w:tcPr>
          <w:p w:rsidR="00210482" w:rsidRPr="007736BF" w:rsidRDefault="00983820" w:rsidP="006E439D">
            <w:r>
              <w:t>Assess Exit Slips</w:t>
            </w:r>
          </w:p>
        </w:tc>
        <w:tc>
          <w:tcPr>
            <w:tcW w:w="2880" w:type="dxa"/>
          </w:tcPr>
          <w:p w:rsidR="00210482" w:rsidRDefault="00210482" w:rsidP="006E439D">
            <w:r>
              <w:t>Exit Slip 5 Questions</w:t>
            </w:r>
          </w:p>
        </w:tc>
        <w:tc>
          <w:tcPr>
            <w:tcW w:w="3060" w:type="dxa"/>
          </w:tcPr>
          <w:p w:rsidR="00210482" w:rsidRDefault="00130D54" w:rsidP="006E439D">
            <w:r>
              <w:t>Exit Slip 5</w:t>
            </w:r>
            <w:r w:rsidR="00210482">
              <w:t xml:space="preserve"> Questions</w:t>
            </w:r>
          </w:p>
        </w:tc>
        <w:tc>
          <w:tcPr>
            <w:tcW w:w="2700" w:type="dxa"/>
          </w:tcPr>
          <w:p w:rsidR="00210482" w:rsidRDefault="00130D54" w:rsidP="006E439D">
            <w:r>
              <w:t>Chapter 1 Test Part 2</w:t>
            </w:r>
          </w:p>
          <w:p w:rsidR="00210482" w:rsidRDefault="00210482" w:rsidP="006E439D">
            <w:pPr>
              <w:jc w:val="right"/>
            </w:pPr>
          </w:p>
          <w:p w:rsidR="00210482" w:rsidRPr="00EE5899" w:rsidRDefault="00210482" w:rsidP="006E439D">
            <w:pPr>
              <w:jc w:val="right"/>
            </w:pPr>
          </w:p>
        </w:tc>
      </w:tr>
      <w:tr w:rsidR="00210482" w:rsidTr="006E439D">
        <w:trPr>
          <w:trHeight w:val="1070"/>
        </w:trPr>
        <w:tc>
          <w:tcPr>
            <w:tcW w:w="1080" w:type="dxa"/>
          </w:tcPr>
          <w:p w:rsidR="00210482" w:rsidRPr="00F35F83" w:rsidRDefault="00210482" w:rsidP="006E439D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210482" w:rsidRDefault="00210482" w:rsidP="006E439D">
            <w:r>
              <w:t>Review  Chapter summary and test pre notes</w:t>
            </w:r>
          </w:p>
        </w:tc>
        <w:tc>
          <w:tcPr>
            <w:tcW w:w="2880" w:type="dxa"/>
          </w:tcPr>
          <w:p w:rsidR="00210482" w:rsidRDefault="00210482" w:rsidP="006E439D">
            <w:r>
              <w:t>Review  Chapter summary and test pre notes</w:t>
            </w:r>
          </w:p>
        </w:tc>
        <w:tc>
          <w:tcPr>
            <w:tcW w:w="2880" w:type="dxa"/>
          </w:tcPr>
          <w:p w:rsidR="00210482" w:rsidRDefault="00210482" w:rsidP="00210482">
            <w:r>
              <w:t>Review  Chapter summary and test pre notes</w:t>
            </w:r>
          </w:p>
        </w:tc>
        <w:tc>
          <w:tcPr>
            <w:tcW w:w="3060" w:type="dxa"/>
          </w:tcPr>
          <w:p w:rsidR="00210482" w:rsidRDefault="00210482" w:rsidP="006E439D">
            <w:r>
              <w:t>Review  Chapter summary and test pre notes</w:t>
            </w:r>
          </w:p>
        </w:tc>
        <w:tc>
          <w:tcPr>
            <w:tcW w:w="2700" w:type="dxa"/>
          </w:tcPr>
          <w:p w:rsidR="00210482" w:rsidRDefault="00210482" w:rsidP="006E439D">
            <w:r>
              <w:t xml:space="preserve"> </w:t>
            </w:r>
          </w:p>
        </w:tc>
      </w:tr>
    </w:tbl>
    <w:p w:rsidR="00210482" w:rsidRDefault="00210482" w:rsidP="00210482"/>
    <w:p w:rsidR="00FC56F5" w:rsidRDefault="00FC56F5"/>
    <w:sectPr w:rsidR="00FC56F5" w:rsidSect="00210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C20"/>
    <w:multiLevelType w:val="hybridMultilevel"/>
    <w:tmpl w:val="D9D0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32DF"/>
    <w:multiLevelType w:val="hybridMultilevel"/>
    <w:tmpl w:val="C62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648DD"/>
    <w:multiLevelType w:val="hybridMultilevel"/>
    <w:tmpl w:val="B7B2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0A5A"/>
    <w:multiLevelType w:val="hybridMultilevel"/>
    <w:tmpl w:val="330C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3AAC"/>
    <w:multiLevelType w:val="hybridMultilevel"/>
    <w:tmpl w:val="41CA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82"/>
    <w:rsid w:val="00130D54"/>
    <w:rsid w:val="00210482"/>
    <w:rsid w:val="00983820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0A620-C581-44DF-AE8E-DBADFA4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1</cp:revision>
  <dcterms:created xsi:type="dcterms:W3CDTF">2017-09-18T00:21:00Z</dcterms:created>
  <dcterms:modified xsi:type="dcterms:W3CDTF">2017-09-18T00:46:00Z</dcterms:modified>
</cp:coreProperties>
</file>