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D7" w:rsidRDefault="00BE7BD7" w:rsidP="00BE7BD7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BE7BD7" w:rsidRPr="00BD05FA" w:rsidRDefault="00527DF8" w:rsidP="00BE7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28</w:t>
      </w:r>
      <w:bookmarkStart w:id="0" w:name="_GoBack"/>
      <w:bookmarkEnd w:id="0"/>
      <w:r w:rsidR="00BE7BD7">
        <w:rPr>
          <w:b/>
          <w:sz w:val="24"/>
          <w:szCs w:val="24"/>
        </w:rPr>
        <w:t xml:space="preserve"> August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BE7BD7" w:rsidTr="00CB6EFE">
        <w:trPr>
          <w:trHeight w:val="935"/>
        </w:trPr>
        <w:tc>
          <w:tcPr>
            <w:tcW w:w="1080" w:type="dxa"/>
          </w:tcPr>
          <w:p w:rsidR="00BE7BD7" w:rsidRDefault="00BE7BD7" w:rsidP="00CB6EFE">
            <w:pPr>
              <w:rPr>
                <w:b/>
                <w:sz w:val="18"/>
                <w:szCs w:val="18"/>
              </w:rPr>
            </w:pPr>
          </w:p>
          <w:p w:rsidR="00BE7BD7" w:rsidRPr="009B55D5" w:rsidRDefault="00BE7BD7" w:rsidP="00CB6EF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BE7BD7" w:rsidRPr="009B55D5" w:rsidRDefault="00BE7BD7" w:rsidP="00CB6EF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BE7BD7" w:rsidRPr="009B55D5" w:rsidRDefault="00BE7BD7" w:rsidP="00CB6EF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BE7BD7" w:rsidRPr="009B55D5" w:rsidRDefault="00BE7BD7" w:rsidP="00CB6EFE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BE7BD7" w:rsidRPr="002C24F5" w:rsidRDefault="00BE7BD7" w:rsidP="00CB6EF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E7BD7" w:rsidRPr="0083111B" w:rsidRDefault="00BE7BD7" w:rsidP="00CB6EFE">
            <w:pPr>
              <w:jc w:val="right"/>
            </w:pPr>
          </w:p>
        </w:tc>
        <w:tc>
          <w:tcPr>
            <w:tcW w:w="2700" w:type="dxa"/>
          </w:tcPr>
          <w:p w:rsidR="00BE7BD7" w:rsidRDefault="00BE7BD7" w:rsidP="00CB6EF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E7BD7" w:rsidTr="00CB6EFE">
        <w:trPr>
          <w:trHeight w:val="575"/>
        </w:trPr>
        <w:tc>
          <w:tcPr>
            <w:tcW w:w="1080" w:type="dxa"/>
          </w:tcPr>
          <w:p w:rsidR="00BE7BD7" w:rsidRDefault="00BE7BD7" w:rsidP="00CB6EFE">
            <w:r>
              <w:t>ACCRS:</w:t>
            </w:r>
          </w:p>
        </w:tc>
        <w:tc>
          <w:tcPr>
            <w:tcW w:w="2610" w:type="dxa"/>
          </w:tcPr>
          <w:p w:rsidR="00BE7BD7" w:rsidRDefault="00BE7BD7" w:rsidP="00CB6EF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BE7BD7" w:rsidRDefault="00BE7BD7" w:rsidP="00CB6EF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BE7BD7" w:rsidRDefault="00BE7BD7" w:rsidP="00CB6EF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BE7BD7" w:rsidRDefault="00BE7BD7" w:rsidP="00CB6EF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BE7BD7" w:rsidRDefault="00BE7BD7" w:rsidP="00CB6EFE">
            <w:r>
              <w:t>TEACHER WORK DAY</w:t>
            </w:r>
          </w:p>
        </w:tc>
      </w:tr>
      <w:tr w:rsidR="00BE7BD7" w:rsidTr="00CB6EFE">
        <w:trPr>
          <w:trHeight w:val="890"/>
        </w:trPr>
        <w:tc>
          <w:tcPr>
            <w:tcW w:w="1080" w:type="dxa"/>
          </w:tcPr>
          <w:p w:rsidR="00BE7BD7" w:rsidRDefault="00BE7BD7" w:rsidP="00CB6EFE">
            <w:r>
              <w:t>Before:</w:t>
            </w:r>
          </w:p>
        </w:tc>
        <w:tc>
          <w:tcPr>
            <w:tcW w:w="2610" w:type="dxa"/>
          </w:tcPr>
          <w:p w:rsidR="00BE7BD7" w:rsidRPr="00ED61C3" w:rsidRDefault="00BE7BD7" w:rsidP="00CB6EFE">
            <w:pPr>
              <w:rPr>
                <w:color w:val="FF0000"/>
              </w:rPr>
            </w:pPr>
            <w:r>
              <w:t xml:space="preserve">Table Talk: </w:t>
            </w:r>
            <w:r w:rsidRPr="00ED61C3">
              <w:rPr>
                <w:color w:val="FF0000"/>
              </w:rPr>
              <w:t>Describe the differences between positive and negative feedback loops</w:t>
            </w:r>
          </w:p>
          <w:p w:rsidR="00BE7BD7" w:rsidRDefault="00BE7BD7" w:rsidP="00CB6EFE">
            <w:r>
              <w:t>Class Policy</w:t>
            </w:r>
          </w:p>
          <w:p w:rsidR="00BE7BD7" w:rsidRDefault="00BE7BD7" w:rsidP="00CB6EFE"/>
          <w:p w:rsidR="00BE7BD7" w:rsidRDefault="00BE7BD7" w:rsidP="00CB6EFE"/>
        </w:tc>
        <w:tc>
          <w:tcPr>
            <w:tcW w:w="2880" w:type="dxa"/>
          </w:tcPr>
          <w:p w:rsidR="00BE7BD7" w:rsidRDefault="00BE7BD7" w:rsidP="00CB6EFE">
            <w:r>
              <w:t>Table Talk Table Talk</w:t>
            </w:r>
          </w:p>
          <w:p w:rsidR="00BE7BD7" w:rsidRDefault="00BE7BD7" w:rsidP="00CB6EFE">
            <w:r>
              <w:t>Class Policy</w:t>
            </w:r>
          </w:p>
          <w:p w:rsidR="00BE7BD7" w:rsidRDefault="00BE7BD7" w:rsidP="00CB6EFE"/>
        </w:tc>
        <w:tc>
          <w:tcPr>
            <w:tcW w:w="2880" w:type="dxa"/>
          </w:tcPr>
          <w:p w:rsidR="00BE7BD7" w:rsidRDefault="00BE7BD7" w:rsidP="00CB6EFE">
            <w:r>
              <w:t>Table Talk: Lab Prep</w:t>
            </w:r>
          </w:p>
          <w:p w:rsidR="00BE7BD7" w:rsidRDefault="00BE7BD7" w:rsidP="00CB6EFE">
            <w:r>
              <w:t>Class Policy</w:t>
            </w:r>
          </w:p>
          <w:p w:rsidR="00BE7BD7" w:rsidRDefault="00BE7BD7" w:rsidP="00CB6EFE"/>
          <w:p w:rsidR="00BE7BD7" w:rsidRDefault="00BE7BD7" w:rsidP="00CB6EFE"/>
        </w:tc>
        <w:tc>
          <w:tcPr>
            <w:tcW w:w="3060" w:type="dxa"/>
          </w:tcPr>
          <w:p w:rsidR="00BE7BD7" w:rsidRDefault="00BE7BD7" w:rsidP="00CB6EFE">
            <w:r>
              <w:t xml:space="preserve">Table Talk: </w:t>
            </w:r>
          </w:p>
          <w:p w:rsidR="00BE7BD7" w:rsidRDefault="00BE7BD7" w:rsidP="00CB6EFE">
            <w:r>
              <w:t>Class Policy</w:t>
            </w:r>
          </w:p>
          <w:p w:rsidR="00BE7BD7" w:rsidRPr="00AC58B3" w:rsidRDefault="00BE7BD7" w:rsidP="00CB6EFE"/>
        </w:tc>
        <w:tc>
          <w:tcPr>
            <w:tcW w:w="2700" w:type="dxa"/>
          </w:tcPr>
          <w:p w:rsidR="00BE7BD7" w:rsidRPr="00AC58B3" w:rsidRDefault="00BE7BD7" w:rsidP="00CB6EFE"/>
        </w:tc>
      </w:tr>
      <w:tr w:rsidR="00BE7BD7" w:rsidTr="00CB6EFE">
        <w:trPr>
          <w:trHeight w:val="1862"/>
        </w:trPr>
        <w:tc>
          <w:tcPr>
            <w:tcW w:w="1080" w:type="dxa"/>
          </w:tcPr>
          <w:p w:rsidR="00BE7BD7" w:rsidRDefault="00BE7BD7" w:rsidP="00CB6EFE">
            <w:r>
              <w:t>During:</w:t>
            </w:r>
          </w:p>
        </w:tc>
        <w:tc>
          <w:tcPr>
            <w:tcW w:w="2610" w:type="dxa"/>
          </w:tcPr>
          <w:p w:rsidR="00BE7BD7" w:rsidRDefault="00BE7BD7" w:rsidP="00CB6EFE">
            <w:r>
              <w:t>Lecture—Homeostasis Positive and Negative Feedback Loops</w:t>
            </w:r>
          </w:p>
          <w:p w:rsidR="00BE7BD7" w:rsidRDefault="00BE7BD7" w:rsidP="00CB6EFE">
            <w:r>
              <w:t xml:space="preserve">--Blood Pressure </w:t>
            </w:r>
          </w:p>
        </w:tc>
        <w:tc>
          <w:tcPr>
            <w:tcW w:w="2880" w:type="dxa"/>
          </w:tcPr>
          <w:p w:rsidR="00BE7BD7" w:rsidRDefault="00BE7BD7" w:rsidP="00CB6EFE">
            <w:r>
              <w:t xml:space="preserve">Lecture—Basic Anatomical Terminology </w:t>
            </w:r>
          </w:p>
          <w:p w:rsidR="00BE7BD7" w:rsidRDefault="00BE7BD7" w:rsidP="00CB6EFE">
            <w:r>
              <w:t>--Anatomical Position</w:t>
            </w:r>
          </w:p>
          <w:p w:rsidR="00BE7BD7" w:rsidRDefault="00BE7BD7" w:rsidP="00CB6EFE">
            <w:r>
              <w:t>--Label IAW Slide # 22)</w:t>
            </w:r>
          </w:p>
          <w:p w:rsidR="00BE7BD7" w:rsidRDefault="00BE7BD7" w:rsidP="00CB6EFE"/>
        </w:tc>
        <w:tc>
          <w:tcPr>
            <w:tcW w:w="2880" w:type="dxa"/>
          </w:tcPr>
          <w:p w:rsidR="00BE7BD7" w:rsidRDefault="00BE7BD7" w:rsidP="00CB6EFE">
            <w:r>
              <w:t>Lab Activity—Gummy Bear Body Plane Activity</w:t>
            </w:r>
          </w:p>
          <w:p w:rsidR="00BE7BD7" w:rsidRDefault="00BE7BD7" w:rsidP="00CB6EFE">
            <w:r>
              <w:t>Lecture—Major Directional Terms</w:t>
            </w:r>
          </w:p>
          <w:p w:rsidR="00BE7BD7" w:rsidRDefault="00BE7BD7" w:rsidP="00CB6EFE">
            <w:r>
              <w:t>Dorsal and Ventral Body Cavity</w:t>
            </w:r>
          </w:p>
          <w:p w:rsidR="00BE7BD7" w:rsidRDefault="00BE7BD7" w:rsidP="00CB6EFE">
            <w:r>
              <w:t>Quiz-Slide # 30</w:t>
            </w:r>
          </w:p>
        </w:tc>
        <w:tc>
          <w:tcPr>
            <w:tcW w:w="3060" w:type="dxa"/>
          </w:tcPr>
          <w:p w:rsidR="00BE7BD7" w:rsidRDefault="00BE7BD7" w:rsidP="00CB6EFE">
            <w:r>
              <w:t>Lecture—Major Directional Terms</w:t>
            </w:r>
          </w:p>
          <w:p w:rsidR="00BE7BD7" w:rsidRDefault="00BE7BD7" w:rsidP="00CB6EFE">
            <w:r>
              <w:t>Dorsal and Ventral Body Cavity</w:t>
            </w:r>
          </w:p>
          <w:p w:rsidR="00BE7BD7" w:rsidRPr="00AC58B3" w:rsidRDefault="00BE7BD7" w:rsidP="00CB6EFE">
            <w:r>
              <w:t>Quiz-Slide # 30</w:t>
            </w:r>
          </w:p>
        </w:tc>
        <w:tc>
          <w:tcPr>
            <w:tcW w:w="2700" w:type="dxa"/>
          </w:tcPr>
          <w:p w:rsidR="00BE7BD7" w:rsidRPr="00AC58B3" w:rsidRDefault="00BE7BD7" w:rsidP="00CB6EFE">
            <w:r>
              <w:t>TEACHER WORK DAY</w:t>
            </w:r>
          </w:p>
        </w:tc>
      </w:tr>
      <w:tr w:rsidR="00BE7BD7" w:rsidTr="00CB6EFE">
        <w:trPr>
          <w:trHeight w:val="683"/>
        </w:trPr>
        <w:tc>
          <w:tcPr>
            <w:tcW w:w="1080" w:type="dxa"/>
          </w:tcPr>
          <w:p w:rsidR="00BE7BD7" w:rsidRDefault="00BE7BD7" w:rsidP="00CB6EFE">
            <w:r>
              <w:t>After:</w:t>
            </w:r>
          </w:p>
        </w:tc>
        <w:tc>
          <w:tcPr>
            <w:tcW w:w="2610" w:type="dxa"/>
          </w:tcPr>
          <w:p w:rsidR="00BE7BD7" w:rsidRDefault="00BE7BD7" w:rsidP="00CB6EFE">
            <w:r>
              <w:t>Exit Slip-5 questions</w:t>
            </w:r>
          </w:p>
        </w:tc>
        <w:tc>
          <w:tcPr>
            <w:tcW w:w="2880" w:type="dxa"/>
          </w:tcPr>
          <w:p w:rsidR="00BE7BD7" w:rsidRDefault="00BE7BD7" w:rsidP="00CB6EFE">
            <w:r>
              <w:t>Exit Slip-5 questions</w:t>
            </w:r>
          </w:p>
        </w:tc>
        <w:tc>
          <w:tcPr>
            <w:tcW w:w="2880" w:type="dxa"/>
          </w:tcPr>
          <w:p w:rsidR="00BE7BD7" w:rsidRDefault="00BE7BD7" w:rsidP="00CB6EFE">
            <w:r>
              <w:t>Exit Slip-5 questions</w:t>
            </w:r>
          </w:p>
        </w:tc>
        <w:tc>
          <w:tcPr>
            <w:tcW w:w="3060" w:type="dxa"/>
          </w:tcPr>
          <w:p w:rsidR="00BE7BD7" w:rsidRDefault="00BE7BD7" w:rsidP="00CB6EFE">
            <w:r>
              <w:t>Exit Slip-5 questions</w:t>
            </w:r>
          </w:p>
        </w:tc>
        <w:tc>
          <w:tcPr>
            <w:tcW w:w="2700" w:type="dxa"/>
          </w:tcPr>
          <w:p w:rsidR="00BE7BD7" w:rsidRDefault="00BE7BD7" w:rsidP="00CB6EFE"/>
        </w:tc>
      </w:tr>
      <w:tr w:rsidR="00BE7BD7" w:rsidTr="00CB6EFE">
        <w:trPr>
          <w:trHeight w:val="873"/>
        </w:trPr>
        <w:tc>
          <w:tcPr>
            <w:tcW w:w="1080" w:type="dxa"/>
          </w:tcPr>
          <w:p w:rsidR="00BE7BD7" w:rsidRDefault="00BE7BD7" w:rsidP="00CB6EFE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BE7BD7" w:rsidRDefault="00BE7BD7" w:rsidP="00CB6EFE">
            <w:r>
              <w:t>Students understand daily class/school operations</w:t>
            </w:r>
          </w:p>
          <w:p w:rsidR="00BE7BD7" w:rsidRDefault="00BE7BD7" w:rsidP="00CB6EFE">
            <w:r>
              <w:t>Students distinguishes between positive and negative feedback loops</w:t>
            </w:r>
          </w:p>
        </w:tc>
        <w:tc>
          <w:tcPr>
            <w:tcW w:w="2880" w:type="dxa"/>
          </w:tcPr>
          <w:p w:rsidR="00BE7BD7" w:rsidRDefault="00BE7BD7" w:rsidP="00CB6EFE">
            <w:r>
              <w:t>Students understand daily class/school operations</w:t>
            </w:r>
          </w:p>
          <w:p w:rsidR="00BE7BD7" w:rsidRDefault="00BE7BD7" w:rsidP="00CB6EFE">
            <w:r>
              <w:t>Students distinguishes anatomical positions and terminology.</w:t>
            </w:r>
          </w:p>
        </w:tc>
        <w:tc>
          <w:tcPr>
            <w:tcW w:w="2880" w:type="dxa"/>
          </w:tcPr>
          <w:p w:rsidR="00BE7BD7" w:rsidRDefault="00BE7BD7" w:rsidP="00CB6EFE">
            <w:r>
              <w:t>Students understand daily class/school operations</w:t>
            </w:r>
          </w:p>
          <w:p w:rsidR="00BE7BD7" w:rsidRDefault="00BE7BD7" w:rsidP="00CB6EFE">
            <w:r>
              <w:t>Students can identify lab equipment and their function.</w:t>
            </w:r>
          </w:p>
          <w:p w:rsidR="00BE7BD7" w:rsidRDefault="00BE7BD7" w:rsidP="00CB6EFE">
            <w:r>
              <w:t>Students know to conduct themselves in the lab and safety procedures.</w:t>
            </w:r>
          </w:p>
        </w:tc>
        <w:tc>
          <w:tcPr>
            <w:tcW w:w="3060" w:type="dxa"/>
          </w:tcPr>
          <w:p w:rsidR="00BE7BD7" w:rsidRDefault="00BE7BD7" w:rsidP="00CB6EFE">
            <w:r>
              <w:t>Exit slip shows Students can identify lab equipment and their function.</w:t>
            </w:r>
          </w:p>
          <w:p w:rsidR="00BE7BD7" w:rsidRPr="00724092" w:rsidRDefault="00BE7BD7" w:rsidP="00CB6EFE">
            <w:r>
              <w:t>Students know to conduct themselves in the lab and safety procedures.</w:t>
            </w:r>
          </w:p>
        </w:tc>
        <w:tc>
          <w:tcPr>
            <w:tcW w:w="2700" w:type="dxa"/>
          </w:tcPr>
          <w:p w:rsidR="00BE7BD7" w:rsidRPr="00724092" w:rsidRDefault="00BE7BD7" w:rsidP="00CB6EFE"/>
        </w:tc>
      </w:tr>
      <w:tr w:rsidR="00BE7BD7" w:rsidTr="00CB6EFE">
        <w:trPr>
          <w:trHeight w:val="1070"/>
        </w:trPr>
        <w:tc>
          <w:tcPr>
            <w:tcW w:w="1080" w:type="dxa"/>
          </w:tcPr>
          <w:p w:rsidR="00BE7BD7" w:rsidRDefault="00BE7BD7" w:rsidP="00CB6EFE">
            <w:r>
              <w:t xml:space="preserve">Formative/Summative </w:t>
            </w:r>
          </w:p>
          <w:p w:rsidR="00BE7BD7" w:rsidRDefault="00BE7BD7" w:rsidP="00CB6EFE">
            <w:r>
              <w:t>Assessment</w:t>
            </w:r>
          </w:p>
        </w:tc>
        <w:tc>
          <w:tcPr>
            <w:tcW w:w="2610" w:type="dxa"/>
          </w:tcPr>
          <w:p w:rsidR="00BE7BD7" w:rsidRDefault="00BE7BD7" w:rsidP="00CB6EFE">
            <w:r>
              <w:t>Exit Slip 5 Questions</w:t>
            </w:r>
          </w:p>
        </w:tc>
        <w:tc>
          <w:tcPr>
            <w:tcW w:w="2880" w:type="dxa"/>
          </w:tcPr>
          <w:p w:rsidR="00BE7BD7" w:rsidRDefault="00BE7BD7" w:rsidP="00CB6EFE">
            <w:r>
              <w:t>Exit Slip 5 Questions</w:t>
            </w:r>
          </w:p>
        </w:tc>
        <w:tc>
          <w:tcPr>
            <w:tcW w:w="2880" w:type="dxa"/>
          </w:tcPr>
          <w:p w:rsidR="00BE7BD7" w:rsidRDefault="00BE7BD7" w:rsidP="00CB6EFE">
            <w:r>
              <w:t>Exit Slip 5 Questions</w:t>
            </w:r>
          </w:p>
        </w:tc>
        <w:tc>
          <w:tcPr>
            <w:tcW w:w="3060" w:type="dxa"/>
          </w:tcPr>
          <w:p w:rsidR="00BE7BD7" w:rsidRDefault="00BE7BD7" w:rsidP="00CB6EFE">
            <w:r>
              <w:t>Exit Slip 5 Questions</w:t>
            </w:r>
          </w:p>
        </w:tc>
        <w:tc>
          <w:tcPr>
            <w:tcW w:w="2700" w:type="dxa"/>
          </w:tcPr>
          <w:p w:rsidR="00BE7BD7" w:rsidRDefault="00BE7BD7" w:rsidP="00CB6EFE"/>
          <w:p w:rsidR="00BE7BD7" w:rsidRDefault="00BE7BD7" w:rsidP="00CB6EFE">
            <w:pPr>
              <w:jc w:val="right"/>
            </w:pPr>
          </w:p>
          <w:p w:rsidR="00BE7BD7" w:rsidRPr="00EE5899" w:rsidRDefault="00BE7BD7" w:rsidP="00CB6EFE">
            <w:pPr>
              <w:jc w:val="right"/>
            </w:pPr>
          </w:p>
        </w:tc>
      </w:tr>
      <w:tr w:rsidR="00BE7BD7" w:rsidTr="00CB6EFE">
        <w:trPr>
          <w:trHeight w:val="1070"/>
        </w:trPr>
        <w:tc>
          <w:tcPr>
            <w:tcW w:w="1080" w:type="dxa"/>
          </w:tcPr>
          <w:p w:rsidR="00BE7BD7" w:rsidRPr="00F35F83" w:rsidRDefault="00BE7BD7" w:rsidP="00CB6EFE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BE7BD7" w:rsidRDefault="00BE7BD7" w:rsidP="00CB6EFE">
            <w:r>
              <w:t xml:space="preserve">Read chapter one Homeostasis and feedback loops </w:t>
            </w:r>
          </w:p>
        </w:tc>
        <w:tc>
          <w:tcPr>
            <w:tcW w:w="2880" w:type="dxa"/>
          </w:tcPr>
          <w:p w:rsidR="00BE7BD7" w:rsidRDefault="00BE7BD7" w:rsidP="00CB6EFE">
            <w:r>
              <w:t>Study Lecture Notes</w:t>
            </w:r>
          </w:p>
          <w:p w:rsidR="00BE7BD7" w:rsidRDefault="00BE7BD7" w:rsidP="00CB6EFE">
            <w:r>
              <w:t>Read chapter one Basic Anatomical Terminology and labeling.</w:t>
            </w:r>
          </w:p>
          <w:p w:rsidR="00BE7BD7" w:rsidRDefault="00BE7BD7" w:rsidP="00CB6EFE"/>
        </w:tc>
        <w:tc>
          <w:tcPr>
            <w:tcW w:w="2880" w:type="dxa"/>
          </w:tcPr>
          <w:p w:rsidR="00BE7BD7" w:rsidRDefault="00BE7BD7" w:rsidP="00CB6EFE">
            <w:r>
              <w:t>Study Lecture Notes</w:t>
            </w:r>
          </w:p>
          <w:p w:rsidR="00BE7BD7" w:rsidRDefault="00BE7BD7" w:rsidP="00CB6EFE">
            <w:r>
              <w:t>Read chapter one Major Directional Terms</w:t>
            </w:r>
          </w:p>
          <w:p w:rsidR="00BE7BD7" w:rsidRDefault="00BE7BD7" w:rsidP="00CB6EFE">
            <w:r>
              <w:t>Dorsal and Ventral Body</w:t>
            </w:r>
          </w:p>
        </w:tc>
        <w:tc>
          <w:tcPr>
            <w:tcW w:w="3060" w:type="dxa"/>
          </w:tcPr>
          <w:p w:rsidR="00BE7BD7" w:rsidRDefault="00BE7BD7" w:rsidP="00CB6EFE">
            <w:r>
              <w:t>Study Lecture Notes</w:t>
            </w:r>
          </w:p>
          <w:p w:rsidR="00BE7BD7" w:rsidRDefault="00BE7BD7" w:rsidP="00CB6EFE">
            <w:r>
              <w:t>Read chapter one Major Directional Terms</w:t>
            </w:r>
          </w:p>
          <w:p w:rsidR="00BE7BD7" w:rsidRDefault="00BE7BD7" w:rsidP="00CB6EFE">
            <w:r>
              <w:t>Dorsal and Ventral Body</w:t>
            </w:r>
          </w:p>
        </w:tc>
        <w:tc>
          <w:tcPr>
            <w:tcW w:w="2700" w:type="dxa"/>
          </w:tcPr>
          <w:p w:rsidR="00BE7BD7" w:rsidRDefault="00BE7BD7" w:rsidP="00CB6EFE"/>
        </w:tc>
      </w:tr>
    </w:tbl>
    <w:p w:rsidR="00BE7BD7" w:rsidRDefault="00BE7BD7" w:rsidP="00BE7BD7"/>
    <w:p w:rsidR="00BE7BD7" w:rsidRDefault="00BE7BD7" w:rsidP="00BE7BD7"/>
    <w:p w:rsidR="00185C17" w:rsidRDefault="00185C17"/>
    <w:sectPr w:rsidR="00185C17" w:rsidSect="00890C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D7"/>
    <w:rsid w:val="00185C17"/>
    <w:rsid w:val="00527DF8"/>
    <w:rsid w:val="00B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4B9ED-853F-47A5-969E-47CAD419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2017-08-28T03:13:00Z</dcterms:created>
  <dcterms:modified xsi:type="dcterms:W3CDTF">2017-08-28T03:13:00Z</dcterms:modified>
</cp:coreProperties>
</file>