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F6" w:rsidRDefault="001533F6" w:rsidP="001533F6">
      <w:pPr>
        <w:rPr>
          <w:b/>
          <w:sz w:val="24"/>
          <w:szCs w:val="24"/>
        </w:rPr>
      </w:pPr>
      <w:r w:rsidRPr="009B55D5">
        <w:rPr>
          <w:b/>
          <w:sz w:val="24"/>
          <w:szCs w:val="24"/>
        </w:rPr>
        <w:t>TEACHER: C. Austin</w:t>
      </w:r>
    </w:p>
    <w:p w:rsidR="001533F6" w:rsidRPr="00BD05FA" w:rsidRDefault="001533F6" w:rsidP="001533F6">
      <w:pPr>
        <w:rPr>
          <w:b/>
          <w:sz w:val="24"/>
          <w:szCs w:val="24"/>
        </w:rPr>
      </w:pPr>
      <w:r>
        <w:rPr>
          <w:b/>
          <w:sz w:val="24"/>
          <w:szCs w:val="24"/>
        </w:rPr>
        <w:t>Anatomy &amp; Physiology Week of 30 October 2017</w:t>
      </w:r>
    </w:p>
    <w:tbl>
      <w:tblPr>
        <w:tblStyle w:val="TableGrid"/>
        <w:tblW w:w="152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080"/>
        <w:gridCol w:w="2610"/>
        <w:gridCol w:w="2880"/>
        <w:gridCol w:w="2880"/>
        <w:gridCol w:w="3060"/>
        <w:gridCol w:w="2700"/>
      </w:tblGrid>
      <w:tr w:rsidR="001533F6" w:rsidTr="001533F6">
        <w:trPr>
          <w:trHeight w:val="935"/>
        </w:trPr>
        <w:tc>
          <w:tcPr>
            <w:tcW w:w="1080" w:type="dxa"/>
          </w:tcPr>
          <w:p w:rsidR="001533F6" w:rsidRDefault="001533F6" w:rsidP="001533F6">
            <w:pPr>
              <w:rPr>
                <w:b/>
                <w:sz w:val="18"/>
                <w:szCs w:val="18"/>
              </w:rPr>
            </w:pPr>
          </w:p>
          <w:p w:rsidR="001533F6" w:rsidRPr="009B55D5" w:rsidRDefault="001533F6" w:rsidP="001533F6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Anatomy Physiology</w:t>
            </w:r>
          </w:p>
        </w:tc>
        <w:tc>
          <w:tcPr>
            <w:tcW w:w="2610" w:type="dxa"/>
          </w:tcPr>
          <w:p w:rsidR="001533F6" w:rsidRPr="009B55D5" w:rsidRDefault="001533F6" w:rsidP="001533F6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  <w:r w:rsidRPr="009B55D5">
              <w:rPr>
                <w:b/>
              </w:rPr>
              <w:t>DAY</w:t>
            </w:r>
          </w:p>
        </w:tc>
        <w:tc>
          <w:tcPr>
            <w:tcW w:w="2880" w:type="dxa"/>
          </w:tcPr>
          <w:p w:rsidR="001533F6" w:rsidRPr="009B55D5" w:rsidRDefault="001533F6" w:rsidP="001533F6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  <w:r w:rsidRPr="009B55D5">
              <w:rPr>
                <w:b/>
              </w:rPr>
              <w:t>DAY</w:t>
            </w:r>
          </w:p>
        </w:tc>
        <w:tc>
          <w:tcPr>
            <w:tcW w:w="2880" w:type="dxa"/>
          </w:tcPr>
          <w:p w:rsidR="001533F6" w:rsidRPr="009B55D5" w:rsidRDefault="001533F6" w:rsidP="001533F6">
            <w:pPr>
              <w:jc w:val="center"/>
              <w:rPr>
                <w:b/>
              </w:rPr>
            </w:pPr>
            <w:r>
              <w:rPr>
                <w:b/>
              </w:rPr>
              <w:t>WEDNES</w:t>
            </w:r>
            <w:r w:rsidRPr="009B55D5">
              <w:rPr>
                <w:b/>
              </w:rPr>
              <w:t>DAY</w:t>
            </w:r>
          </w:p>
        </w:tc>
        <w:tc>
          <w:tcPr>
            <w:tcW w:w="3060" w:type="dxa"/>
          </w:tcPr>
          <w:p w:rsidR="001533F6" w:rsidRPr="002C24F5" w:rsidRDefault="001533F6" w:rsidP="001533F6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  <w:p w:rsidR="001533F6" w:rsidRPr="0083111B" w:rsidRDefault="001533F6" w:rsidP="001533F6">
            <w:pPr>
              <w:jc w:val="right"/>
            </w:pPr>
          </w:p>
        </w:tc>
        <w:tc>
          <w:tcPr>
            <w:tcW w:w="2700" w:type="dxa"/>
          </w:tcPr>
          <w:p w:rsidR="001533F6" w:rsidRDefault="001533F6" w:rsidP="001533F6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1533F6" w:rsidTr="001533F6">
        <w:trPr>
          <w:trHeight w:val="575"/>
        </w:trPr>
        <w:tc>
          <w:tcPr>
            <w:tcW w:w="1080" w:type="dxa"/>
          </w:tcPr>
          <w:p w:rsidR="001533F6" w:rsidRDefault="001533F6" w:rsidP="001533F6">
            <w:r>
              <w:t>ACCRS:</w:t>
            </w:r>
          </w:p>
        </w:tc>
        <w:tc>
          <w:tcPr>
            <w:tcW w:w="2610" w:type="dxa"/>
          </w:tcPr>
          <w:p w:rsidR="001533F6" w:rsidRDefault="001533F6" w:rsidP="001533F6">
            <w:r>
              <w:t>Follow precisely a complex multistep procedure when carrying out experiments, taking measurements, or performing technical tasks; analyze the specific results based on explanation in the text.</w:t>
            </w:r>
          </w:p>
        </w:tc>
        <w:tc>
          <w:tcPr>
            <w:tcW w:w="2880" w:type="dxa"/>
          </w:tcPr>
          <w:p w:rsidR="001533F6" w:rsidRDefault="001533F6" w:rsidP="001533F6">
            <w:r>
              <w:t>Follow precisely a complex multistep procedure when carrying out experiments, taking measurements, or performing technical tasks; analyze the specific results based on explanation in the text.</w:t>
            </w:r>
          </w:p>
        </w:tc>
        <w:tc>
          <w:tcPr>
            <w:tcW w:w="2880" w:type="dxa"/>
          </w:tcPr>
          <w:p w:rsidR="001533F6" w:rsidRDefault="001533F6" w:rsidP="001533F6">
            <w:r>
              <w:t>Follow precisely a complex multistep procedure when carrying out experiments, taking measurements, or performing technical tasks; analyze the specific results based on explanation in the text.</w:t>
            </w:r>
          </w:p>
        </w:tc>
        <w:tc>
          <w:tcPr>
            <w:tcW w:w="3060" w:type="dxa"/>
          </w:tcPr>
          <w:p w:rsidR="001533F6" w:rsidRDefault="001533F6" w:rsidP="001533F6">
            <w:r>
              <w:t>Follow precisely a complex multistep procedure when carrying out experiments, taking measurements, or performing technical tasks; analyze the specific results based on explanation in the text.</w:t>
            </w:r>
          </w:p>
        </w:tc>
        <w:tc>
          <w:tcPr>
            <w:tcW w:w="2700" w:type="dxa"/>
          </w:tcPr>
          <w:p w:rsidR="001533F6" w:rsidRDefault="001533F6" w:rsidP="001533F6">
            <w:r>
              <w:t>Follow precisely a complex multistep procedure when carrying out experiments, taking measurements, or performing technical tasks; analyze the specific results based on explanation in the text.</w:t>
            </w:r>
          </w:p>
        </w:tc>
      </w:tr>
      <w:tr w:rsidR="001533F6" w:rsidTr="001533F6">
        <w:trPr>
          <w:trHeight w:val="890"/>
        </w:trPr>
        <w:tc>
          <w:tcPr>
            <w:tcW w:w="1080" w:type="dxa"/>
          </w:tcPr>
          <w:p w:rsidR="001533F6" w:rsidRDefault="001533F6" w:rsidP="001533F6">
            <w:r>
              <w:t>Before:</w:t>
            </w:r>
          </w:p>
        </w:tc>
        <w:tc>
          <w:tcPr>
            <w:tcW w:w="2610" w:type="dxa"/>
          </w:tcPr>
          <w:p w:rsidR="00D129D6" w:rsidRDefault="00D129D6" w:rsidP="00D129D6">
            <w:r>
              <w:t xml:space="preserve">Lab: Prep </w:t>
            </w:r>
          </w:p>
          <w:p w:rsidR="00D129D6" w:rsidRDefault="00D129D6" w:rsidP="00D129D6">
            <w:r>
              <w:t>What is a Lipid Bilayer?</w:t>
            </w:r>
          </w:p>
          <w:p w:rsidR="001533F6" w:rsidRDefault="00D129D6" w:rsidP="00D129D6">
            <w:r>
              <w:t>Get material for Building-A- Phospholipid Bilayer</w:t>
            </w:r>
          </w:p>
          <w:p w:rsidR="00D129D6" w:rsidRDefault="00D129D6" w:rsidP="00D129D6"/>
        </w:tc>
        <w:tc>
          <w:tcPr>
            <w:tcW w:w="2880" w:type="dxa"/>
          </w:tcPr>
          <w:p w:rsidR="008F3C96" w:rsidRDefault="00D90D38" w:rsidP="008F3C96">
            <w:r>
              <w:t>Table Talk:</w:t>
            </w:r>
          </w:p>
          <w:p w:rsidR="001533F6" w:rsidRDefault="008F3C96" w:rsidP="008F3C96">
            <w:pPr>
              <w:pStyle w:val="ListParagraph"/>
              <w:numPr>
                <w:ilvl w:val="0"/>
                <w:numId w:val="2"/>
              </w:numPr>
            </w:pPr>
            <w:r>
              <w:t>What is Osmosis?</w:t>
            </w:r>
          </w:p>
          <w:p w:rsidR="008F3C96" w:rsidRDefault="008F3C96" w:rsidP="008F3C96">
            <w:pPr>
              <w:pStyle w:val="ListParagraph"/>
              <w:numPr>
                <w:ilvl w:val="0"/>
                <w:numId w:val="2"/>
              </w:numPr>
            </w:pPr>
            <w:r>
              <w:t>What is the differences between Hypotonic, Hypertonic and Isotonic Solutions</w:t>
            </w:r>
          </w:p>
        </w:tc>
        <w:tc>
          <w:tcPr>
            <w:tcW w:w="2880" w:type="dxa"/>
          </w:tcPr>
          <w:p w:rsidR="001533F6" w:rsidRDefault="00D90D38" w:rsidP="001533F6">
            <w:r>
              <w:t>Table Talk:</w:t>
            </w:r>
          </w:p>
          <w:p w:rsidR="00D90D38" w:rsidRDefault="00D90D38" w:rsidP="00D90D38">
            <w:pPr>
              <w:pStyle w:val="ListParagraph"/>
              <w:numPr>
                <w:ilvl w:val="0"/>
                <w:numId w:val="3"/>
              </w:numPr>
            </w:pPr>
            <w:r>
              <w:t>Gather yesterday’s solutions and observe results</w:t>
            </w:r>
          </w:p>
        </w:tc>
        <w:tc>
          <w:tcPr>
            <w:tcW w:w="3060" w:type="dxa"/>
          </w:tcPr>
          <w:p w:rsidR="001533F6" w:rsidRPr="00AC58B3" w:rsidRDefault="00D90D38" w:rsidP="001533F6">
            <w:r>
              <w:t>Table Talk: Review your notes and lab observations for tomorrow’s test.</w:t>
            </w:r>
          </w:p>
        </w:tc>
        <w:tc>
          <w:tcPr>
            <w:tcW w:w="2700" w:type="dxa"/>
          </w:tcPr>
          <w:p w:rsidR="001533F6" w:rsidRPr="00AC58B3" w:rsidRDefault="001533F6" w:rsidP="001533F6">
            <w:r>
              <w:t>Test</w:t>
            </w:r>
          </w:p>
        </w:tc>
      </w:tr>
      <w:tr w:rsidR="001533F6" w:rsidTr="001533F6">
        <w:trPr>
          <w:trHeight w:val="1862"/>
        </w:trPr>
        <w:tc>
          <w:tcPr>
            <w:tcW w:w="1080" w:type="dxa"/>
          </w:tcPr>
          <w:p w:rsidR="001533F6" w:rsidRDefault="001533F6" w:rsidP="001533F6">
            <w:r>
              <w:t>During:</w:t>
            </w:r>
          </w:p>
        </w:tc>
        <w:tc>
          <w:tcPr>
            <w:tcW w:w="2610" w:type="dxa"/>
          </w:tcPr>
          <w:p w:rsidR="00D129D6" w:rsidRDefault="001533F6" w:rsidP="00D129D6">
            <w:r>
              <w:t xml:space="preserve">Activity: </w:t>
            </w:r>
          </w:p>
          <w:p w:rsidR="001533F6" w:rsidRDefault="00D129D6" w:rsidP="00D129D6">
            <w:pPr>
              <w:pStyle w:val="ListParagraph"/>
              <w:numPr>
                <w:ilvl w:val="0"/>
                <w:numId w:val="1"/>
              </w:numPr>
            </w:pPr>
            <w:r>
              <w:t xml:space="preserve">Add organelles to the eukaryotic cell and lipid bilayer. </w:t>
            </w:r>
          </w:p>
          <w:p w:rsidR="00D129D6" w:rsidRDefault="00D129D6" w:rsidP="00D129D6">
            <w:pPr>
              <w:pStyle w:val="ListParagraph"/>
              <w:numPr>
                <w:ilvl w:val="0"/>
                <w:numId w:val="1"/>
              </w:numPr>
            </w:pPr>
            <w:r>
              <w:t>Include labels describing the organelles function</w:t>
            </w:r>
          </w:p>
        </w:tc>
        <w:tc>
          <w:tcPr>
            <w:tcW w:w="2880" w:type="dxa"/>
          </w:tcPr>
          <w:p w:rsidR="001533F6" w:rsidRDefault="00D129D6" w:rsidP="001533F6">
            <w:r>
              <w:t>Lab: Perform Lab Activity</w:t>
            </w:r>
          </w:p>
          <w:p w:rsidR="00D90D38" w:rsidRDefault="00D90D38" w:rsidP="001533F6"/>
        </w:tc>
        <w:tc>
          <w:tcPr>
            <w:tcW w:w="2880" w:type="dxa"/>
          </w:tcPr>
          <w:p w:rsidR="00D90D38" w:rsidRDefault="001533F6" w:rsidP="00D90D38">
            <w:r>
              <w:t xml:space="preserve">Lab: </w:t>
            </w:r>
          </w:p>
          <w:p w:rsidR="001533F6" w:rsidRDefault="00D90D38" w:rsidP="00D90D38">
            <w:pPr>
              <w:pStyle w:val="ListParagraph"/>
              <w:numPr>
                <w:ilvl w:val="0"/>
                <w:numId w:val="4"/>
              </w:numPr>
            </w:pPr>
            <w:r>
              <w:t>Continue observations</w:t>
            </w:r>
          </w:p>
          <w:p w:rsidR="00D90D38" w:rsidRDefault="00D90D38" w:rsidP="00D90D38">
            <w:pPr>
              <w:pStyle w:val="ListParagraph"/>
              <w:numPr>
                <w:ilvl w:val="0"/>
                <w:numId w:val="4"/>
              </w:numPr>
            </w:pPr>
            <w:r>
              <w:t>Discuss your findings with partners</w:t>
            </w:r>
          </w:p>
          <w:p w:rsidR="00D90D38" w:rsidRDefault="00D90D38" w:rsidP="00D90D38">
            <w:pPr>
              <w:pStyle w:val="ListParagraph"/>
              <w:numPr>
                <w:ilvl w:val="0"/>
                <w:numId w:val="4"/>
              </w:numPr>
            </w:pPr>
            <w:r>
              <w:t>Draw and label your observations</w:t>
            </w:r>
          </w:p>
        </w:tc>
        <w:tc>
          <w:tcPr>
            <w:tcW w:w="3060" w:type="dxa"/>
          </w:tcPr>
          <w:p w:rsidR="00D90D38" w:rsidRDefault="00D90D38" w:rsidP="001533F6">
            <w:r>
              <w:t xml:space="preserve">Lecture: </w:t>
            </w:r>
          </w:p>
          <w:p w:rsidR="001533F6" w:rsidRDefault="00D90D38" w:rsidP="00D90D38">
            <w:pPr>
              <w:pStyle w:val="ListParagraph"/>
              <w:numPr>
                <w:ilvl w:val="0"/>
                <w:numId w:val="5"/>
              </w:numPr>
            </w:pPr>
            <w:r>
              <w:t>Conclusion of Chapter 3 and 4.</w:t>
            </w:r>
          </w:p>
          <w:p w:rsidR="00D90D38" w:rsidRPr="00AC58B3" w:rsidRDefault="00D90D38" w:rsidP="00D90D3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700" w:type="dxa"/>
          </w:tcPr>
          <w:p w:rsidR="001533F6" w:rsidRPr="00AC58B3" w:rsidRDefault="001533F6" w:rsidP="001533F6">
            <w:pPr>
              <w:tabs>
                <w:tab w:val="center" w:pos="1242"/>
              </w:tabs>
            </w:pPr>
            <w:r>
              <w:t>Test</w:t>
            </w:r>
          </w:p>
        </w:tc>
      </w:tr>
      <w:tr w:rsidR="001533F6" w:rsidTr="001533F6">
        <w:trPr>
          <w:trHeight w:val="683"/>
        </w:trPr>
        <w:tc>
          <w:tcPr>
            <w:tcW w:w="1080" w:type="dxa"/>
          </w:tcPr>
          <w:p w:rsidR="001533F6" w:rsidRDefault="001533F6" w:rsidP="001533F6">
            <w:r>
              <w:t>After:</w:t>
            </w:r>
          </w:p>
        </w:tc>
        <w:tc>
          <w:tcPr>
            <w:tcW w:w="2610" w:type="dxa"/>
          </w:tcPr>
          <w:p w:rsidR="001533F6" w:rsidRDefault="00D129D6" w:rsidP="001533F6">
            <w:r>
              <w:t>Groups will add their completed organelles to eukaryotic cell model</w:t>
            </w:r>
          </w:p>
        </w:tc>
        <w:tc>
          <w:tcPr>
            <w:tcW w:w="2880" w:type="dxa"/>
          </w:tcPr>
          <w:p w:rsidR="001533F6" w:rsidRDefault="00D90D38" w:rsidP="001533F6">
            <w:r>
              <w:t>Store Prepared solutions for 24 Hour observation</w:t>
            </w:r>
          </w:p>
        </w:tc>
        <w:tc>
          <w:tcPr>
            <w:tcW w:w="2880" w:type="dxa"/>
          </w:tcPr>
          <w:p w:rsidR="001533F6" w:rsidRDefault="001533F6" w:rsidP="001533F6">
            <w:r>
              <w:t>Su</w:t>
            </w:r>
            <w:r w:rsidR="00D90D38">
              <w:t>mmarize your observation and results</w:t>
            </w:r>
          </w:p>
        </w:tc>
        <w:tc>
          <w:tcPr>
            <w:tcW w:w="3060" w:type="dxa"/>
          </w:tcPr>
          <w:p w:rsidR="001533F6" w:rsidRDefault="008537D1" w:rsidP="001533F6">
            <w:r>
              <w:t>Review for tomorrow’s test</w:t>
            </w:r>
          </w:p>
        </w:tc>
        <w:tc>
          <w:tcPr>
            <w:tcW w:w="2700" w:type="dxa"/>
          </w:tcPr>
          <w:p w:rsidR="001533F6" w:rsidRDefault="001533F6" w:rsidP="001533F6">
            <w:r>
              <w:t xml:space="preserve">Complete </w:t>
            </w:r>
            <w:r w:rsidR="008537D1">
              <w:t xml:space="preserve">and submit </w:t>
            </w:r>
            <w:bookmarkStart w:id="0" w:name="_GoBack"/>
            <w:bookmarkEnd w:id="0"/>
            <w:r>
              <w:t>test</w:t>
            </w:r>
          </w:p>
        </w:tc>
      </w:tr>
      <w:tr w:rsidR="001533F6" w:rsidTr="001533F6">
        <w:trPr>
          <w:trHeight w:val="873"/>
        </w:trPr>
        <w:tc>
          <w:tcPr>
            <w:tcW w:w="1080" w:type="dxa"/>
          </w:tcPr>
          <w:p w:rsidR="001533F6" w:rsidRDefault="001533F6" w:rsidP="001533F6">
            <w:r w:rsidRPr="00B77E51">
              <w:rPr>
                <w:sz w:val="18"/>
                <w:szCs w:val="18"/>
              </w:rPr>
              <w:lastRenderedPageBreak/>
              <w:t>Desired Outcome</w:t>
            </w:r>
            <w:r>
              <w:t>:</w:t>
            </w:r>
          </w:p>
        </w:tc>
        <w:tc>
          <w:tcPr>
            <w:tcW w:w="2610" w:type="dxa"/>
          </w:tcPr>
          <w:p w:rsidR="001533F6" w:rsidRDefault="001533F6" w:rsidP="001533F6">
            <w:r>
              <w:t>Students distinguishes the differences between various types of proteins based upon their specific functions</w:t>
            </w:r>
          </w:p>
          <w:p w:rsidR="00D129D6" w:rsidRDefault="00D129D6" w:rsidP="001533F6"/>
        </w:tc>
        <w:tc>
          <w:tcPr>
            <w:tcW w:w="2880" w:type="dxa"/>
          </w:tcPr>
          <w:p w:rsidR="001533F6" w:rsidRDefault="00D129D6" w:rsidP="001533F6">
            <w:r>
              <w:t>After observing Osmosis involving various substance, students will accurately describe Osmosis as it relates to particle movement</w:t>
            </w:r>
            <w:proofErr w:type="gramStart"/>
            <w:r>
              <w:t>..</w:t>
            </w:r>
            <w:proofErr w:type="gramEnd"/>
          </w:p>
        </w:tc>
        <w:tc>
          <w:tcPr>
            <w:tcW w:w="2880" w:type="dxa"/>
          </w:tcPr>
          <w:p w:rsidR="001533F6" w:rsidRDefault="001533F6" w:rsidP="001533F6">
            <w:r>
              <w:t>After observing diffusion at various temperatures, students will accurately describe diffusions as it relates to particle movement.</w:t>
            </w:r>
          </w:p>
        </w:tc>
        <w:tc>
          <w:tcPr>
            <w:tcW w:w="3060" w:type="dxa"/>
          </w:tcPr>
          <w:p w:rsidR="001533F6" w:rsidRPr="00724092" w:rsidRDefault="008537D1" w:rsidP="001533F6">
            <w:r>
              <w:t>Make-up work/review for test</w:t>
            </w:r>
          </w:p>
        </w:tc>
        <w:tc>
          <w:tcPr>
            <w:tcW w:w="2700" w:type="dxa"/>
          </w:tcPr>
          <w:p w:rsidR="001533F6" w:rsidRPr="00724092" w:rsidRDefault="001533F6" w:rsidP="001533F6"/>
        </w:tc>
      </w:tr>
      <w:tr w:rsidR="001533F6" w:rsidTr="001533F6">
        <w:trPr>
          <w:trHeight w:val="1070"/>
        </w:trPr>
        <w:tc>
          <w:tcPr>
            <w:tcW w:w="1080" w:type="dxa"/>
          </w:tcPr>
          <w:p w:rsidR="001533F6" w:rsidRDefault="001533F6" w:rsidP="001533F6">
            <w:r>
              <w:t xml:space="preserve">Formative/Summative </w:t>
            </w:r>
          </w:p>
          <w:p w:rsidR="001533F6" w:rsidRDefault="001533F6" w:rsidP="001533F6">
            <w:r>
              <w:t>Assessment</w:t>
            </w:r>
          </w:p>
        </w:tc>
        <w:tc>
          <w:tcPr>
            <w:tcW w:w="2610" w:type="dxa"/>
          </w:tcPr>
          <w:p w:rsidR="001533F6" w:rsidRDefault="001533F6" w:rsidP="001533F6">
            <w:r>
              <w:t>Accuracy in construction and labeling of cell organelles</w:t>
            </w:r>
            <w:proofErr w:type="gramStart"/>
            <w:r>
              <w:t xml:space="preserve">. </w:t>
            </w:r>
            <w:proofErr w:type="gramEnd"/>
          </w:p>
        </w:tc>
        <w:tc>
          <w:tcPr>
            <w:tcW w:w="2880" w:type="dxa"/>
          </w:tcPr>
          <w:p w:rsidR="001533F6" w:rsidRPr="007736BF" w:rsidRDefault="00D129D6" w:rsidP="001533F6">
            <w:r>
              <w:t>Evaluate accuracy of activity summaries.</w:t>
            </w:r>
          </w:p>
        </w:tc>
        <w:tc>
          <w:tcPr>
            <w:tcW w:w="2880" w:type="dxa"/>
          </w:tcPr>
          <w:p w:rsidR="001533F6" w:rsidRDefault="001533F6" w:rsidP="001533F6">
            <w:r>
              <w:t>Evaluate accuracy of activity summaries.</w:t>
            </w:r>
          </w:p>
        </w:tc>
        <w:tc>
          <w:tcPr>
            <w:tcW w:w="3060" w:type="dxa"/>
          </w:tcPr>
          <w:p w:rsidR="001533F6" w:rsidRDefault="001533F6" w:rsidP="001533F6"/>
        </w:tc>
        <w:tc>
          <w:tcPr>
            <w:tcW w:w="2700" w:type="dxa"/>
          </w:tcPr>
          <w:p w:rsidR="001533F6" w:rsidRPr="00EE5899" w:rsidRDefault="001533F6" w:rsidP="001533F6"/>
        </w:tc>
      </w:tr>
      <w:tr w:rsidR="001533F6" w:rsidTr="001533F6">
        <w:trPr>
          <w:trHeight w:val="1070"/>
        </w:trPr>
        <w:tc>
          <w:tcPr>
            <w:tcW w:w="1080" w:type="dxa"/>
          </w:tcPr>
          <w:p w:rsidR="001533F6" w:rsidRPr="00F35F83" w:rsidRDefault="001533F6" w:rsidP="001533F6">
            <w:pPr>
              <w:rPr>
                <w:sz w:val="28"/>
                <w:szCs w:val="28"/>
              </w:rPr>
            </w:pPr>
            <w:r w:rsidRPr="00F35F83">
              <w:rPr>
                <w:sz w:val="28"/>
                <w:szCs w:val="28"/>
              </w:rPr>
              <w:t>Homework</w:t>
            </w:r>
          </w:p>
        </w:tc>
        <w:tc>
          <w:tcPr>
            <w:tcW w:w="2610" w:type="dxa"/>
          </w:tcPr>
          <w:p w:rsidR="001533F6" w:rsidRDefault="001533F6" w:rsidP="001533F6">
            <w:r>
              <w:t>Review lecture notes/review questions</w:t>
            </w:r>
            <w:proofErr w:type="gramStart"/>
            <w:r>
              <w:t xml:space="preserve">. </w:t>
            </w:r>
            <w:proofErr w:type="gramEnd"/>
          </w:p>
        </w:tc>
        <w:tc>
          <w:tcPr>
            <w:tcW w:w="2880" w:type="dxa"/>
          </w:tcPr>
          <w:p w:rsidR="001533F6" w:rsidRDefault="00D129D6" w:rsidP="001533F6">
            <w:r>
              <w:t>Review lecture notes and observations</w:t>
            </w:r>
          </w:p>
        </w:tc>
        <w:tc>
          <w:tcPr>
            <w:tcW w:w="2880" w:type="dxa"/>
          </w:tcPr>
          <w:p w:rsidR="001533F6" w:rsidRDefault="001533F6" w:rsidP="001533F6">
            <w:r>
              <w:t>Review all study questions</w:t>
            </w:r>
          </w:p>
        </w:tc>
        <w:tc>
          <w:tcPr>
            <w:tcW w:w="3060" w:type="dxa"/>
          </w:tcPr>
          <w:p w:rsidR="001533F6" w:rsidRDefault="008537D1" w:rsidP="001533F6">
            <w:r>
              <w:t>Review all notes/study questions</w:t>
            </w:r>
          </w:p>
        </w:tc>
        <w:tc>
          <w:tcPr>
            <w:tcW w:w="2700" w:type="dxa"/>
          </w:tcPr>
          <w:p w:rsidR="001533F6" w:rsidRDefault="001533F6" w:rsidP="001533F6"/>
        </w:tc>
      </w:tr>
    </w:tbl>
    <w:p w:rsidR="001533F6" w:rsidRDefault="001533F6" w:rsidP="001533F6"/>
    <w:p w:rsidR="001533F6" w:rsidRDefault="001533F6" w:rsidP="001533F6">
      <w:pPr>
        <w:tabs>
          <w:tab w:val="left" w:pos="10125"/>
        </w:tabs>
      </w:pPr>
      <w:r>
        <w:tab/>
      </w:r>
    </w:p>
    <w:p w:rsidR="001533F6" w:rsidRDefault="001533F6" w:rsidP="001533F6"/>
    <w:p w:rsidR="00CE0981" w:rsidRDefault="00CE0981"/>
    <w:sectPr w:rsidR="00CE0981" w:rsidSect="001533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309"/>
    <w:multiLevelType w:val="hybridMultilevel"/>
    <w:tmpl w:val="CB50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5DA3"/>
    <w:multiLevelType w:val="hybridMultilevel"/>
    <w:tmpl w:val="E8161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56296"/>
    <w:multiLevelType w:val="hybridMultilevel"/>
    <w:tmpl w:val="8C040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D5534"/>
    <w:multiLevelType w:val="hybridMultilevel"/>
    <w:tmpl w:val="AA20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B778D"/>
    <w:multiLevelType w:val="hybridMultilevel"/>
    <w:tmpl w:val="2A3A6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F6"/>
    <w:rsid w:val="00035CBE"/>
    <w:rsid w:val="001533F6"/>
    <w:rsid w:val="008537D1"/>
    <w:rsid w:val="008F3C96"/>
    <w:rsid w:val="00CE0981"/>
    <w:rsid w:val="00D129D6"/>
    <w:rsid w:val="00D90D38"/>
    <w:rsid w:val="00F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9FFC1-5342-40E7-83DF-0A101F2D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Austin</dc:creator>
  <cp:keywords/>
  <dc:description/>
  <cp:lastModifiedBy>Elizabeth Austin</cp:lastModifiedBy>
  <cp:revision>2</cp:revision>
  <dcterms:created xsi:type="dcterms:W3CDTF">2017-10-30T01:21:00Z</dcterms:created>
  <dcterms:modified xsi:type="dcterms:W3CDTF">2017-10-30T02:57:00Z</dcterms:modified>
</cp:coreProperties>
</file>