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49" w:rsidRDefault="00313949" w:rsidP="00313949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313949" w:rsidRPr="00BD05FA" w:rsidRDefault="00313949" w:rsidP="00313949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Anat</w:t>
      </w:r>
      <w:r>
        <w:rPr>
          <w:b/>
          <w:sz w:val="24"/>
          <w:szCs w:val="24"/>
        </w:rPr>
        <w:t>omy &amp; Physiology Week of 6 Novem</w:t>
      </w:r>
      <w:r>
        <w:rPr>
          <w:b/>
          <w:sz w:val="24"/>
          <w:szCs w:val="24"/>
        </w:rPr>
        <w:t>ber 2017</w:t>
      </w:r>
    </w:p>
    <w:bookmarkEnd w:id="0"/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313949" w:rsidTr="002712E7">
        <w:trPr>
          <w:trHeight w:val="935"/>
        </w:trPr>
        <w:tc>
          <w:tcPr>
            <w:tcW w:w="1080" w:type="dxa"/>
          </w:tcPr>
          <w:p w:rsidR="00313949" w:rsidRDefault="00313949" w:rsidP="002712E7">
            <w:pPr>
              <w:rPr>
                <w:b/>
                <w:sz w:val="18"/>
                <w:szCs w:val="18"/>
              </w:rPr>
            </w:pPr>
          </w:p>
          <w:p w:rsidR="00313949" w:rsidRPr="009B55D5" w:rsidRDefault="00313949" w:rsidP="002712E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313949" w:rsidRPr="009B55D5" w:rsidRDefault="00313949" w:rsidP="002712E7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313949" w:rsidRPr="009B55D5" w:rsidRDefault="00313949" w:rsidP="002712E7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313949" w:rsidRPr="009B55D5" w:rsidRDefault="00313949" w:rsidP="002712E7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313949" w:rsidRPr="002C24F5" w:rsidRDefault="00313949" w:rsidP="002712E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313949" w:rsidRPr="0083111B" w:rsidRDefault="00313949" w:rsidP="002712E7">
            <w:pPr>
              <w:jc w:val="right"/>
            </w:pPr>
          </w:p>
        </w:tc>
        <w:tc>
          <w:tcPr>
            <w:tcW w:w="2700" w:type="dxa"/>
          </w:tcPr>
          <w:p w:rsidR="00313949" w:rsidRDefault="00313949" w:rsidP="002712E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13949" w:rsidTr="002712E7">
        <w:trPr>
          <w:trHeight w:val="575"/>
        </w:trPr>
        <w:tc>
          <w:tcPr>
            <w:tcW w:w="1080" w:type="dxa"/>
          </w:tcPr>
          <w:p w:rsidR="00313949" w:rsidRDefault="00313949" w:rsidP="002712E7">
            <w:r>
              <w:t>ACCRS:</w:t>
            </w:r>
          </w:p>
        </w:tc>
        <w:tc>
          <w:tcPr>
            <w:tcW w:w="2610" w:type="dxa"/>
          </w:tcPr>
          <w:p w:rsidR="00313949" w:rsidRDefault="00313949" w:rsidP="002712E7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313949" w:rsidRDefault="00313949" w:rsidP="002712E7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313949" w:rsidRDefault="00313949" w:rsidP="002712E7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313949" w:rsidRDefault="00313949" w:rsidP="002712E7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313949" w:rsidRDefault="00313949" w:rsidP="002712E7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313949" w:rsidTr="002712E7">
        <w:trPr>
          <w:trHeight w:val="890"/>
        </w:trPr>
        <w:tc>
          <w:tcPr>
            <w:tcW w:w="1080" w:type="dxa"/>
          </w:tcPr>
          <w:p w:rsidR="00313949" w:rsidRDefault="00313949" w:rsidP="002712E7">
            <w:r>
              <w:t>Before:</w:t>
            </w:r>
          </w:p>
        </w:tc>
        <w:tc>
          <w:tcPr>
            <w:tcW w:w="2610" w:type="dxa"/>
          </w:tcPr>
          <w:p w:rsidR="00313949" w:rsidRDefault="00313949" w:rsidP="00FE3224">
            <w:r>
              <w:t xml:space="preserve">Lab: </w:t>
            </w:r>
            <w:r w:rsidR="00FE3224">
              <w:t xml:space="preserve">Gather </w:t>
            </w:r>
            <w:r w:rsidR="00FE3224">
              <w:t xml:space="preserve">solutions and </w:t>
            </w:r>
            <w:r w:rsidR="00FE3224">
              <w:t>observe results</w:t>
            </w:r>
          </w:p>
        </w:tc>
        <w:tc>
          <w:tcPr>
            <w:tcW w:w="2880" w:type="dxa"/>
          </w:tcPr>
          <w:p w:rsidR="00313949" w:rsidRDefault="00313949" w:rsidP="002712E7">
            <w:r>
              <w:t>Table Talk:</w:t>
            </w:r>
            <w:r w:rsidR="00FE3224">
              <w:t xml:space="preserve"> Complete quiz on Hypotonic, Hypertonic and Isotonic Solutions</w:t>
            </w:r>
          </w:p>
          <w:p w:rsidR="00313949" w:rsidRDefault="00313949" w:rsidP="00FE3224">
            <w:pPr>
              <w:pStyle w:val="ListParagraph"/>
              <w:spacing w:after="0" w:line="240" w:lineRule="auto"/>
            </w:pPr>
          </w:p>
        </w:tc>
        <w:tc>
          <w:tcPr>
            <w:tcW w:w="2880" w:type="dxa"/>
          </w:tcPr>
          <w:p w:rsidR="00B8694D" w:rsidRDefault="00313949" w:rsidP="00B8694D">
            <w:r>
              <w:t>Table Talk:</w:t>
            </w:r>
            <w:r w:rsidR="00B8694D">
              <w:t xml:space="preserve">  </w:t>
            </w:r>
          </w:p>
          <w:p w:rsidR="00B8694D" w:rsidRDefault="00B8694D" w:rsidP="00B8694D">
            <w:r>
              <w:t>What is a Tissue?</w:t>
            </w:r>
          </w:p>
          <w:p w:rsidR="00B8694D" w:rsidRDefault="00B8694D" w:rsidP="00B8694D">
            <w:r>
              <w:t>List the four major types of tissues?</w:t>
            </w:r>
          </w:p>
          <w:p w:rsidR="00B8694D" w:rsidRDefault="00B8694D" w:rsidP="00B8694D">
            <w:r>
              <w:t>What are the two general parts of a tissue?</w:t>
            </w:r>
          </w:p>
          <w:p w:rsidR="00B8694D" w:rsidRDefault="00B8694D" w:rsidP="00B8694D"/>
        </w:tc>
        <w:tc>
          <w:tcPr>
            <w:tcW w:w="3060" w:type="dxa"/>
          </w:tcPr>
          <w:p w:rsidR="00313949" w:rsidRPr="00AC58B3" w:rsidRDefault="00313949" w:rsidP="002712E7">
            <w:r>
              <w:t>Table Talk: Review your notes and lab observations for tomorrow’s test.</w:t>
            </w:r>
          </w:p>
        </w:tc>
        <w:tc>
          <w:tcPr>
            <w:tcW w:w="2700" w:type="dxa"/>
          </w:tcPr>
          <w:p w:rsidR="00313949" w:rsidRPr="00AC58B3" w:rsidRDefault="00313949" w:rsidP="002712E7">
            <w:r>
              <w:t>Test</w:t>
            </w:r>
          </w:p>
        </w:tc>
      </w:tr>
      <w:tr w:rsidR="00313949" w:rsidTr="002712E7">
        <w:trPr>
          <w:trHeight w:val="1862"/>
        </w:trPr>
        <w:tc>
          <w:tcPr>
            <w:tcW w:w="1080" w:type="dxa"/>
          </w:tcPr>
          <w:p w:rsidR="00313949" w:rsidRDefault="00313949" w:rsidP="002712E7">
            <w:r>
              <w:t>During:</w:t>
            </w:r>
          </w:p>
        </w:tc>
        <w:tc>
          <w:tcPr>
            <w:tcW w:w="2610" w:type="dxa"/>
          </w:tcPr>
          <w:p w:rsidR="00313949" w:rsidRDefault="00313949" w:rsidP="002712E7">
            <w:r>
              <w:t xml:space="preserve">Activity: </w:t>
            </w:r>
          </w:p>
          <w:p w:rsidR="00313949" w:rsidRDefault="00313949" w:rsidP="003139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Add organelles to the eukaryotic cell and lipid bilayer. </w:t>
            </w:r>
          </w:p>
          <w:p w:rsidR="00FE3224" w:rsidRDefault="00FE3224" w:rsidP="00FE3224"/>
          <w:p w:rsidR="00FE3224" w:rsidRDefault="00FE3224" w:rsidP="00FE322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Continue </w:t>
            </w:r>
            <w:r>
              <w:lastRenderedPageBreak/>
              <w:t>observations</w:t>
            </w:r>
          </w:p>
          <w:p w:rsidR="00FE3224" w:rsidRDefault="00FE3224" w:rsidP="00FE322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Discuss your findings with partners</w:t>
            </w:r>
            <w:r>
              <w:t xml:space="preserve"> and other groups</w:t>
            </w:r>
          </w:p>
          <w:p w:rsidR="00FE3224" w:rsidRDefault="00FE3224" w:rsidP="00FE322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Draw and label your observations</w:t>
            </w:r>
          </w:p>
          <w:p w:rsidR="00313949" w:rsidRDefault="00313949" w:rsidP="00FE3224">
            <w:pPr>
              <w:pStyle w:val="ListParagraph"/>
              <w:spacing w:after="0" w:line="240" w:lineRule="auto"/>
            </w:pPr>
          </w:p>
        </w:tc>
        <w:tc>
          <w:tcPr>
            <w:tcW w:w="2880" w:type="dxa"/>
          </w:tcPr>
          <w:p w:rsidR="00FE3224" w:rsidRDefault="00FE3224" w:rsidP="00FE3224">
            <w:r>
              <w:lastRenderedPageBreak/>
              <w:t xml:space="preserve">Lecture:  </w:t>
            </w:r>
          </w:p>
          <w:p w:rsidR="00FE3224" w:rsidRDefault="00FE3224" w:rsidP="00FE3224">
            <w:pPr>
              <w:pStyle w:val="ListParagraph"/>
              <w:numPr>
                <w:ilvl w:val="0"/>
                <w:numId w:val="6"/>
              </w:numPr>
            </w:pPr>
            <w:r>
              <w:t>Hypotonic, Hypertonic and Isotonic Solutions</w:t>
            </w:r>
          </w:p>
          <w:p w:rsidR="00FE3224" w:rsidRDefault="00FE3224" w:rsidP="00FE3224">
            <w:pPr>
              <w:pStyle w:val="ListParagraph"/>
              <w:numPr>
                <w:ilvl w:val="0"/>
                <w:numId w:val="6"/>
              </w:numPr>
            </w:pPr>
            <w:r>
              <w:t>Filtration</w:t>
            </w:r>
          </w:p>
          <w:p w:rsidR="00FE3224" w:rsidRDefault="00FE3224" w:rsidP="00FE3224">
            <w:pPr>
              <w:pStyle w:val="ListParagraph"/>
              <w:numPr>
                <w:ilvl w:val="0"/>
                <w:numId w:val="6"/>
              </w:numPr>
            </w:pPr>
            <w:r>
              <w:t>Active Mechanisms</w:t>
            </w:r>
          </w:p>
          <w:p w:rsidR="00FE3224" w:rsidRDefault="00FE3224" w:rsidP="00FE322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Endo/Exocytosis</w:t>
            </w:r>
          </w:p>
          <w:p w:rsidR="00FE3224" w:rsidRDefault="00FE3224" w:rsidP="00FE3224">
            <w:pPr>
              <w:pStyle w:val="ListParagraph"/>
              <w:numPr>
                <w:ilvl w:val="0"/>
                <w:numId w:val="6"/>
              </w:numPr>
            </w:pPr>
            <w:r>
              <w:t>The Cell Cycle</w:t>
            </w:r>
          </w:p>
          <w:p w:rsidR="00FE3224" w:rsidRDefault="00FE3224" w:rsidP="00FE3224">
            <w:pPr>
              <w:pStyle w:val="ListParagraph"/>
              <w:numPr>
                <w:ilvl w:val="0"/>
                <w:numId w:val="6"/>
              </w:numPr>
            </w:pPr>
            <w:r>
              <w:t>Cellular Metabolism</w:t>
            </w:r>
          </w:p>
          <w:p w:rsidR="00313949" w:rsidRDefault="00313949" w:rsidP="00FE3224"/>
        </w:tc>
        <w:tc>
          <w:tcPr>
            <w:tcW w:w="2880" w:type="dxa"/>
          </w:tcPr>
          <w:p w:rsidR="00B8694D" w:rsidRDefault="00B8694D" w:rsidP="00B8694D">
            <w:r>
              <w:lastRenderedPageBreak/>
              <w:t xml:space="preserve">Lecture: </w:t>
            </w:r>
          </w:p>
          <w:p w:rsidR="00B8694D" w:rsidRDefault="00B8694D" w:rsidP="00B8694D">
            <w:pPr>
              <w:pStyle w:val="ListParagraph"/>
              <w:numPr>
                <w:ilvl w:val="0"/>
                <w:numId w:val="7"/>
              </w:numPr>
            </w:pPr>
            <w:r>
              <w:t>Active Mechanisms</w:t>
            </w:r>
          </w:p>
          <w:p w:rsidR="00B8694D" w:rsidRDefault="00B8694D" w:rsidP="00B8694D">
            <w:pPr>
              <w:pStyle w:val="ListParagraph"/>
              <w:numPr>
                <w:ilvl w:val="0"/>
                <w:numId w:val="7"/>
              </w:numPr>
            </w:pPr>
            <w:r>
              <w:t>Endo/Exocytosis</w:t>
            </w:r>
          </w:p>
          <w:p w:rsidR="00B8694D" w:rsidRDefault="00B8694D" w:rsidP="00B8694D">
            <w:pPr>
              <w:pStyle w:val="ListParagraph"/>
              <w:numPr>
                <w:ilvl w:val="0"/>
                <w:numId w:val="7"/>
              </w:numPr>
            </w:pPr>
            <w:r>
              <w:t>The Cell Cycle</w:t>
            </w:r>
          </w:p>
          <w:p w:rsidR="00B8694D" w:rsidRDefault="00B8694D" w:rsidP="00B8694D">
            <w:pPr>
              <w:pStyle w:val="ListParagraph"/>
              <w:numPr>
                <w:ilvl w:val="0"/>
                <w:numId w:val="7"/>
              </w:numPr>
            </w:pPr>
            <w:r>
              <w:t>Cellular Metabolism</w:t>
            </w:r>
          </w:p>
          <w:p w:rsidR="00FE3224" w:rsidRDefault="00FE3224" w:rsidP="00FE3224"/>
          <w:p w:rsidR="00313949" w:rsidRDefault="00313949" w:rsidP="00B8694D">
            <w:pPr>
              <w:spacing w:after="0" w:line="240" w:lineRule="auto"/>
            </w:pPr>
          </w:p>
        </w:tc>
        <w:tc>
          <w:tcPr>
            <w:tcW w:w="3060" w:type="dxa"/>
          </w:tcPr>
          <w:p w:rsidR="00B8694D" w:rsidRDefault="00313949" w:rsidP="00B8694D">
            <w:r>
              <w:lastRenderedPageBreak/>
              <w:t xml:space="preserve">Lecture: </w:t>
            </w:r>
          </w:p>
          <w:p w:rsidR="00B8694D" w:rsidRDefault="00B8694D" w:rsidP="00B8694D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>
              <w:t>The Cell Cycle</w:t>
            </w:r>
          </w:p>
          <w:p w:rsidR="00B8694D" w:rsidRDefault="00B8694D" w:rsidP="00B8694D">
            <w:pPr>
              <w:pStyle w:val="ListParagraph"/>
              <w:numPr>
                <w:ilvl w:val="0"/>
                <w:numId w:val="8"/>
              </w:numPr>
            </w:pPr>
            <w:r>
              <w:t>Cellular Metabolism</w:t>
            </w:r>
          </w:p>
          <w:p w:rsidR="00313949" w:rsidRDefault="00313949" w:rsidP="002712E7"/>
          <w:p w:rsidR="00313949" w:rsidRPr="00AC58B3" w:rsidRDefault="00313949" w:rsidP="00B8694D">
            <w:pPr>
              <w:spacing w:after="0" w:line="240" w:lineRule="auto"/>
            </w:pPr>
          </w:p>
        </w:tc>
        <w:tc>
          <w:tcPr>
            <w:tcW w:w="2700" w:type="dxa"/>
          </w:tcPr>
          <w:p w:rsidR="00313949" w:rsidRPr="00AC58B3" w:rsidRDefault="00313949" w:rsidP="002712E7">
            <w:pPr>
              <w:tabs>
                <w:tab w:val="center" w:pos="1242"/>
              </w:tabs>
            </w:pPr>
            <w:r>
              <w:t>Test</w:t>
            </w:r>
          </w:p>
        </w:tc>
      </w:tr>
      <w:tr w:rsidR="00313949" w:rsidTr="002712E7">
        <w:trPr>
          <w:trHeight w:val="683"/>
        </w:trPr>
        <w:tc>
          <w:tcPr>
            <w:tcW w:w="1080" w:type="dxa"/>
          </w:tcPr>
          <w:p w:rsidR="00313949" w:rsidRDefault="00313949" w:rsidP="002712E7">
            <w:r>
              <w:lastRenderedPageBreak/>
              <w:t>After:</w:t>
            </w:r>
          </w:p>
        </w:tc>
        <w:tc>
          <w:tcPr>
            <w:tcW w:w="2610" w:type="dxa"/>
          </w:tcPr>
          <w:p w:rsidR="00313949" w:rsidRDefault="00313949" w:rsidP="002712E7">
            <w:r>
              <w:t xml:space="preserve">Groups will </w:t>
            </w:r>
            <w:r w:rsidR="00FE3224">
              <w:t xml:space="preserve">continue adding </w:t>
            </w:r>
            <w:r>
              <w:t>their completed organelles to eukaryotic cell model</w:t>
            </w:r>
            <w:r w:rsidR="00FE3224">
              <w:t>.</w:t>
            </w:r>
          </w:p>
          <w:p w:rsidR="00FE3224" w:rsidRDefault="00FE3224" w:rsidP="002712E7">
            <w:r>
              <w:t>Submit Lab Results</w:t>
            </w:r>
          </w:p>
        </w:tc>
        <w:tc>
          <w:tcPr>
            <w:tcW w:w="2880" w:type="dxa"/>
          </w:tcPr>
          <w:p w:rsidR="00313949" w:rsidRDefault="00B8694D" w:rsidP="002712E7">
            <w:r>
              <w:t>Exit Slip: 5 Questions</w:t>
            </w:r>
          </w:p>
        </w:tc>
        <w:tc>
          <w:tcPr>
            <w:tcW w:w="2880" w:type="dxa"/>
          </w:tcPr>
          <w:p w:rsidR="00313949" w:rsidRDefault="00B8694D" w:rsidP="002712E7">
            <w:r>
              <w:t>Exit Slip: 5 Questions</w:t>
            </w:r>
          </w:p>
        </w:tc>
        <w:tc>
          <w:tcPr>
            <w:tcW w:w="3060" w:type="dxa"/>
          </w:tcPr>
          <w:p w:rsidR="00313949" w:rsidRDefault="00B8694D" w:rsidP="002712E7">
            <w:r>
              <w:t>Exit Slip: 5 Questions</w:t>
            </w:r>
          </w:p>
        </w:tc>
        <w:tc>
          <w:tcPr>
            <w:tcW w:w="2700" w:type="dxa"/>
          </w:tcPr>
          <w:p w:rsidR="00313949" w:rsidRDefault="00313949" w:rsidP="002712E7"/>
        </w:tc>
      </w:tr>
      <w:tr w:rsidR="00313949" w:rsidTr="002712E7">
        <w:trPr>
          <w:trHeight w:val="873"/>
        </w:trPr>
        <w:tc>
          <w:tcPr>
            <w:tcW w:w="1080" w:type="dxa"/>
          </w:tcPr>
          <w:p w:rsidR="00313949" w:rsidRDefault="00313949" w:rsidP="002712E7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313949" w:rsidRDefault="00FE3224" w:rsidP="002712E7">
            <w:r>
              <w:t>Students distinguish</w:t>
            </w:r>
            <w:r w:rsidR="00313949">
              <w:t xml:space="preserve"> the differences between various types of </w:t>
            </w:r>
            <w:r>
              <w:t>solutions as it relates to molecular movement.</w:t>
            </w:r>
          </w:p>
          <w:p w:rsidR="00313949" w:rsidRDefault="00313949" w:rsidP="002712E7"/>
        </w:tc>
        <w:tc>
          <w:tcPr>
            <w:tcW w:w="2880" w:type="dxa"/>
          </w:tcPr>
          <w:p w:rsidR="00313949" w:rsidRDefault="00B8694D" w:rsidP="002712E7">
            <w:r>
              <w:t>Students are able to explain the differences in solution types based upon molecular movement of solute and solvent in and out of cells.</w:t>
            </w:r>
          </w:p>
        </w:tc>
        <w:tc>
          <w:tcPr>
            <w:tcW w:w="2880" w:type="dxa"/>
          </w:tcPr>
          <w:p w:rsidR="00313949" w:rsidRDefault="00B8694D" w:rsidP="002712E7">
            <w:r>
              <w:t>Students will describe the general characteristics and function of epithelial tissue.  Also list the four major tissue types.</w:t>
            </w:r>
          </w:p>
        </w:tc>
        <w:tc>
          <w:tcPr>
            <w:tcW w:w="3060" w:type="dxa"/>
          </w:tcPr>
          <w:p w:rsidR="00313949" w:rsidRPr="00724092" w:rsidRDefault="00902E05" w:rsidP="002712E7">
            <w:r>
              <w:t>Students will identify the cell cycle phases based upon arrangements of nuclear materials.</w:t>
            </w:r>
          </w:p>
        </w:tc>
        <w:tc>
          <w:tcPr>
            <w:tcW w:w="2700" w:type="dxa"/>
          </w:tcPr>
          <w:p w:rsidR="00313949" w:rsidRPr="00724092" w:rsidRDefault="00313949" w:rsidP="002712E7"/>
        </w:tc>
      </w:tr>
      <w:tr w:rsidR="00313949" w:rsidTr="002712E7">
        <w:trPr>
          <w:trHeight w:val="1070"/>
        </w:trPr>
        <w:tc>
          <w:tcPr>
            <w:tcW w:w="1080" w:type="dxa"/>
          </w:tcPr>
          <w:p w:rsidR="00313949" w:rsidRDefault="00313949" w:rsidP="002712E7">
            <w:r>
              <w:t xml:space="preserve">Formative/Summative </w:t>
            </w:r>
          </w:p>
          <w:p w:rsidR="00313949" w:rsidRDefault="00313949" w:rsidP="002712E7">
            <w:r>
              <w:t>Assessment</w:t>
            </w:r>
          </w:p>
        </w:tc>
        <w:tc>
          <w:tcPr>
            <w:tcW w:w="2610" w:type="dxa"/>
          </w:tcPr>
          <w:p w:rsidR="00313949" w:rsidRDefault="00313949" w:rsidP="00FE3224">
            <w:r>
              <w:t xml:space="preserve">Accuracy in </w:t>
            </w:r>
            <w:r w:rsidR="00FE3224">
              <w:t>describing molecular movement</w:t>
            </w:r>
            <w:r>
              <w:t xml:space="preserve"> </w:t>
            </w:r>
          </w:p>
        </w:tc>
        <w:tc>
          <w:tcPr>
            <w:tcW w:w="2880" w:type="dxa"/>
          </w:tcPr>
          <w:p w:rsidR="00313949" w:rsidRPr="007736BF" w:rsidRDefault="00313949" w:rsidP="002712E7">
            <w:r>
              <w:t>Evaluate accuracy of activity summaries.</w:t>
            </w:r>
          </w:p>
        </w:tc>
        <w:tc>
          <w:tcPr>
            <w:tcW w:w="2880" w:type="dxa"/>
          </w:tcPr>
          <w:p w:rsidR="00313949" w:rsidRDefault="00313949" w:rsidP="002712E7">
            <w:r>
              <w:t>Evaluate accuracy of activity summaries.</w:t>
            </w:r>
          </w:p>
        </w:tc>
        <w:tc>
          <w:tcPr>
            <w:tcW w:w="3060" w:type="dxa"/>
          </w:tcPr>
          <w:p w:rsidR="00313949" w:rsidRDefault="00B8694D" w:rsidP="002712E7">
            <w:r>
              <w:t>Evaluate accuracy of activity summaries.</w:t>
            </w:r>
          </w:p>
        </w:tc>
        <w:tc>
          <w:tcPr>
            <w:tcW w:w="2700" w:type="dxa"/>
          </w:tcPr>
          <w:p w:rsidR="00313949" w:rsidRPr="00EE5899" w:rsidRDefault="00313949" w:rsidP="002712E7"/>
        </w:tc>
      </w:tr>
      <w:tr w:rsidR="00313949" w:rsidTr="002712E7">
        <w:trPr>
          <w:trHeight w:val="1070"/>
        </w:trPr>
        <w:tc>
          <w:tcPr>
            <w:tcW w:w="1080" w:type="dxa"/>
          </w:tcPr>
          <w:p w:rsidR="00313949" w:rsidRPr="00F35F83" w:rsidRDefault="00313949" w:rsidP="002712E7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313949" w:rsidRDefault="00313949" w:rsidP="002712E7">
            <w:r>
              <w:t xml:space="preserve">Review lecture notes/review questions. </w:t>
            </w:r>
          </w:p>
        </w:tc>
        <w:tc>
          <w:tcPr>
            <w:tcW w:w="2880" w:type="dxa"/>
          </w:tcPr>
          <w:p w:rsidR="00313949" w:rsidRDefault="00313949" w:rsidP="002712E7">
            <w:r>
              <w:t>Review lecture notes and observations</w:t>
            </w:r>
          </w:p>
        </w:tc>
        <w:tc>
          <w:tcPr>
            <w:tcW w:w="2880" w:type="dxa"/>
          </w:tcPr>
          <w:p w:rsidR="00313949" w:rsidRDefault="00313949" w:rsidP="002712E7">
            <w:r>
              <w:t>Review all study questions</w:t>
            </w:r>
          </w:p>
        </w:tc>
        <w:tc>
          <w:tcPr>
            <w:tcW w:w="3060" w:type="dxa"/>
          </w:tcPr>
          <w:p w:rsidR="00313949" w:rsidRDefault="00313949" w:rsidP="002712E7">
            <w:r>
              <w:t>Review all notes/study questions</w:t>
            </w:r>
          </w:p>
        </w:tc>
        <w:tc>
          <w:tcPr>
            <w:tcW w:w="2700" w:type="dxa"/>
          </w:tcPr>
          <w:p w:rsidR="00313949" w:rsidRDefault="00313949" w:rsidP="002712E7"/>
        </w:tc>
      </w:tr>
    </w:tbl>
    <w:p w:rsidR="00313949" w:rsidRDefault="00313949" w:rsidP="00313949"/>
    <w:p w:rsidR="00313949" w:rsidRDefault="00313949" w:rsidP="00313949">
      <w:pPr>
        <w:tabs>
          <w:tab w:val="left" w:pos="10125"/>
        </w:tabs>
      </w:pPr>
      <w:r>
        <w:lastRenderedPageBreak/>
        <w:tab/>
      </w:r>
    </w:p>
    <w:p w:rsidR="00313949" w:rsidRDefault="00313949" w:rsidP="00313949"/>
    <w:p w:rsidR="00313949" w:rsidRDefault="00313949" w:rsidP="00313949"/>
    <w:p w:rsidR="006B67CB" w:rsidRDefault="006B67CB"/>
    <w:sectPr w:rsidR="006B67CB" w:rsidSect="001533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09"/>
    <w:multiLevelType w:val="hybridMultilevel"/>
    <w:tmpl w:val="CB50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DA3"/>
    <w:multiLevelType w:val="hybridMultilevel"/>
    <w:tmpl w:val="E816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842"/>
    <w:multiLevelType w:val="hybridMultilevel"/>
    <w:tmpl w:val="7BBA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6F48"/>
    <w:multiLevelType w:val="hybridMultilevel"/>
    <w:tmpl w:val="8878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6296"/>
    <w:multiLevelType w:val="hybridMultilevel"/>
    <w:tmpl w:val="8C04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5534"/>
    <w:multiLevelType w:val="hybridMultilevel"/>
    <w:tmpl w:val="AA20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B778D"/>
    <w:multiLevelType w:val="hybridMultilevel"/>
    <w:tmpl w:val="2A3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D2FBC"/>
    <w:multiLevelType w:val="hybridMultilevel"/>
    <w:tmpl w:val="619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49"/>
    <w:rsid w:val="00313949"/>
    <w:rsid w:val="006B67CB"/>
    <w:rsid w:val="00902E05"/>
    <w:rsid w:val="00B8694D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Austin</dc:creator>
  <cp:lastModifiedBy>Carlton Austin</cp:lastModifiedBy>
  <cp:revision>2</cp:revision>
  <dcterms:created xsi:type="dcterms:W3CDTF">2017-11-03T21:29:00Z</dcterms:created>
  <dcterms:modified xsi:type="dcterms:W3CDTF">2017-11-03T21:29:00Z</dcterms:modified>
</cp:coreProperties>
</file>