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83" w:rsidRPr="00C81174" w:rsidRDefault="006B2E83" w:rsidP="006B2E83">
      <w:pPr>
        <w:jc w:val="center"/>
        <w:rPr>
          <w:rFonts w:ascii="Lucida Bright" w:hAnsi="Lucida Bright"/>
          <w:b/>
          <w:sz w:val="28"/>
          <w:szCs w:val="28"/>
        </w:rPr>
      </w:pPr>
      <w:r w:rsidRPr="00C81174">
        <w:rPr>
          <w:rFonts w:ascii="Lucida Bright" w:hAnsi="Lucida Bright"/>
          <w:b/>
          <w:sz w:val="28"/>
          <w:szCs w:val="28"/>
        </w:rPr>
        <w:t>Carroll High School Career Center</w:t>
      </w:r>
    </w:p>
    <w:p w:rsidR="006B2E83" w:rsidRPr="00C81174" w:rsidRDefault="006B2E83" w:rsidP="006B2E83">
      <w:pPr>
        <w:jc w:val="center"/>
        <w:rPr>
          <w:rFonts w:ascii="Lucida Bright" w:hAnsi="Lucida Bright"/>
          <w:b/>
          <w:sz w:val="28"/>
          <w:szCs w:val="28"/>
        </w:rPr>
      </w:pPr>
      <w:r w:rsidRPr="00C81174">
        <w:rPr>
          <w:rFonts w:ascii="Lucida Bright" w:hAnsi="Lucida Bright"/>
          <w:b/>
          <w:sz w:val="28"/>
          <w:szCs w:val="28"/>
        </w:rPr>
        <w:t>Instructor: Mrs. Shawn</w:t>
      </w:r>
      <w:r>
        <w:rPr>
          <w:rFonts w:ascii="Lucida Bright" w:hAnsi="Lucida Bright"/>
          <w:b/>
          <w:sz w:val="28"/>
          <w:szCs w:val="28"/>
        </w:rPr>
        <w:t>/ Mrs. Campbell</w:t>
      </w:r>
    </w:p>
    <w:p w:rsidR="006B2E83" w:rsidRPr="00C81174" w:rsidRDefault="006B2E83" w:rsidP="006B2E83">
      <w:pPr>
        <w:jc w:val="center"/>
        <w:rPr>
          <w:rFonts w:ascii="Lucida Bright" w:hAnsi="Lucida Bright"/>
          <w:b/>
          <w:sz w:val="28"/>
          <w:szCs w:val="28"/>
        </w:rPr>
      </w:pPr>
      <w:r w:rsidRPr="00C81174">
        <w:rPr>
          <w:rFonts w:ascii="Lucida Bright" w:hAnsi="Lucida Bright"/>
          <w:b/>
          <w:sz w:val="28"/>
          <w:szCs w:val="28"/>
        </w:rPr>
        <w:t>Cosmetology Department</w:t>
      </w:r>
    </w:p>
    <w:p w:rsidR="006B2E83" w:rsidRPr="00C81174" w:rsidRDefault="006B2E83" w:rsidP="006B2E83">
      <w:pPr>
        <w:jc w:val="center"/>
        <w:rPr>
          <w:rFonts w:ascii="Lucida Bright" w:hAnsi="Lucida Bright"/>
          <w:b/>
          <w:sz w:val="28"/>
          <w:szCs w:val="28"/>
        </w:rPr>
      </w:pPr>
    </w:p>
    <w:p w:rsidR="006B2E83" w:rsidRPr="00C81174" w:rsidRDefault="009744B1" w:rsidP="006B2E83">
      <w:pPr>
        <w:jc w:val="center"/>
        <w:rPr>
          <w:rFonts w:ascii="Lucida Bright" w:hAnsi="Lucida Bright"/>
          <w:b/>
          <w:sz w:val="28"/>
          <w:szCs w:val="28"/>
        </w:rPr>
      </w:pPr>
      <w:r>
        <w:rPr>
          <w:rFonts w:ascii="Lucida Bright" w:hAnsi="Lucida Bright"/>
          <w:b/>
          <w:sz w:val="28"/>
          <w:szCs w:val="28"/>
        </w:rPr>
        <w:t>State Board Practicum</w:t>
      </w:r>
      <w:r w:rsidR="006B2E83" w:rsidRPr="00C81174">
        <w:rPr>
          <w:rFonts w:ascii="Lucida Bright" w:hAnsi="Lucida Bright"/>
          <w:b/>
          <w:sz w:val="28"/>
          <w:szCs w:val="28"/>
        </w:rPr>
        <w:t>- Syllabus</w:t>
      </w:r>
    </w:p>
    <w:p w:rsidR="006B2E83" w:rsidRPr="002F0D91" w:rsidRDefault="006B2E83" w:rsidP="006B2E83">
      <w:pPr>
        <w:jc w:val="center"/>
        <w:rPr>
          <w:rFonts w:ascii="Lucida Bright" w:hAnsi="Lucida Bright"/>
          <w:b/>
          <w:sz w:val="32"/>
          <w:szCs w:val="32"/>
        </w:rPr>
      </w:pPr>
    </w:p>
    <w:p w:rsidR="006B2E83" w:rsidRPr="00C81174" w:rsidRDefault="006B2E83" w:rsidP="006B2E83">
      <w:pPr>
        <w:rPr>
          <w:rFonts w:ascii="Lucida Bright" w:hAnsi="Lucida Bright"/>
          <w:b/>
        </w:rPr>
      </w:pPr>
      <w:r w:rsidRPr="00C81174">
        <w:rPr>
          <w:rFonts w:ascii="Lucida Bright" w:hAnsi="Lucida Bright"/>
          <w:b/>
        </w:rPr>
        <w:t xml:space="preserve">PROGRAM GOAL: </w:t>
      </w:r>
    </w:p>
    <w:p w:rsidR="006B2E83" w:rsidRPr="00C81174" w:rsidRDefault="006B2E83" w:rsidP="006B2E83">
      <w:pPr>
        <w:pStyle w:val="ListParagraph"/>
        <w:numPr>
          <w:ilvl w:val="0"/>
          <w:numId w:val="1"/>
        </w:numPr>
        <w:rPr>
          <w:rFonts w:ascii="Lucida Bright" w:hAnsi="Lucida Bright"/>
        </w:rPr>
      </w:pPr>
      <w:r w:rsidRPr="00C81174">
        <w:rPr>
          <w:rFonts w:ascii="Lucida Bright" w:hAnsi="Lucida Bright"/>
        </w:rPr>
        <w:t>Guide students on the path to passing the Alabama State Board of Cosmetology written and practical exam,</w:t>
      </w:r>
    </w:p>
    <w:p w:rsidR="006B2E83" w:rsidRPr="00C81174" w:rsidRDefault="006B2E83" w:rsidP="006B2E83">
      <w:pPr>
        <w:pStyle w:val="ListParagraph"/>
        <w:numPr>
          <w:ilvl w:val="0"/>
          <w:numId w:val="1"/>
        </w:numPr>
        <w:rPr>
          <w:rFonts w:ascii="Lucida Bright" w:hAnsi="Lucida Bright"/>
        </w:rPr>
      </w:pPr>
      <w:r w:rsidRPr="00C81174">
        <w:rPr>
          <w:rFonts w:ascii="Lucida Bright" w:hAnsi="Lucida Bright"/>
        </w:rPr>
        <w:t>To prepare students for a successful career in cosmetology.</w:t>
      </w:r>
    </w:p>
    <w:p w:rsidR="006B2E83" w:rsidRPr="00C81174" w:rsidRDefault="006B2E83" w:rsidP="006B2E83">
      <w:pPr>
        <w:pStyle w:val="ListParagraph"/>
        <w:numPr>
          <w:ilvl w:val="0"/>
          <w:numId w:val="1"/>
        </w:numPr>
        <w:rPr>
          <w:rFonts w:ascii="Lucida Bright" w:hAnsi="Lucida Bright"/>
        </w:rPr>
      </w:pPr>
      <w:r w:rsidRPr="00C81174">
        <w:rPr>
          <w:rFonts w:ascii="Lucida Bright" w:hAnsi="Lucida Bright"/>
        </w:rPr>
        <w:t>Cultivate a culture of professionalism.</w:t>
      </w:r>
    </w:p>
    <w:p w:rsidR="006B2E83" w:rsidRPr="00C81174" w:rsidRDefault="006B2E83" w:rsidP="006B2E83">
      <w:pPr>
        <w:pStyle w:val="ListParagraph"/>
        <w:numPr>
          <w:ilvl w:val="0"/>
          <w:numId w:val="1"/>
        </w:numPr>
        <w:rPr>
          <w:rFonts w:ascii="Lucida Bright" w:hAnsi="Lucida Bright"/>
        </w:rPr>
      </w:pPr>
      <w:r w:rsidRPr="00C81174">
        <w:rPr>
          <w:rFonts w:ascii="Lucida Bright" w:hAnsi="Lucida Bright"/>
        </w:rPr>
        <w:t>Prepare students for all areas of today’s workforce.</w:t>
      </w:r>
    </w:p>
    <w:p w:rsidR="006B2E83" w:rsidRPr="00C81174" w:rsidRDefault="006B2E83" w:rsidP="006B2E83">
      <w:pPr>
        <w:pStyle w:val="ListParagraph"/>
        <w:numPr>
          <w:ilvl w:val="0"/>
          <w:numId w:val="1"/>
        </w:numPr>
        <w:rPr>
          <w:rFonts w:ascii="Lucida Bright" w:hAnsi="Lucida Bright"/>
        </w:rPr>
      </w:pPr>
      <w:r w:rsidRPr="00C81174">
        <w:rPr>
          <w:rFonts w:ascii="Lucida Bright" w:hAnsi="Lucida Bright"/>
        </w:rPr>
        <w:t xml:space="preserve">To make all aspects of Cosmetology relevant to each student. </w:t>
      </w:r>
    </w:p>
    <w:p w:rsidR="006B2E83" w:rsidRPr="00C81174" w:rsidRDefault="006B2E83" w:rsidP="006B2E83">
      <w:pPr>
        <w:pStyle w:val="ListParagraph"/>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COURSE DESCRIPTION:</w:t>
      </w:r>
    </w:p>
    <w:p w:rsidR="006B2E83" w:rsidRDefault="006B2E83" w:rsidP="006B2E83">
      <w:pPr>
        <w:rPr>
          <w:rFonts w:ascii="Lucida Bright" w:hAnsi="Lucida Bright"/>
        </w:rPr>
      </w:pPr>
      <w:r w:rsidRPr="00C81174">
        <w:rPr>
          <w:rFonts w:ascii="Lucida Bright" w:hAnsi="Lucida Bright"/>
        </w:rPr>
        <w:t>This is a one-credit</w:t>
      </w:r>
      <w:r w:rsidR="009744B1">
        <w:rPr>
          <w:rFonts w:ascii="Lucida Bright" w:hAnsi="Lucida Bright"/>
        </w:rPr>
        <w:t xml:space="preserve"> course culminating course that provides students with a comprehensive study of State Board procedures and practical applications in cosmetology and nail care. The course consists of Pathway A-Cosmetology, content standards 1-19, and Pathway B- Nail Care Services, content standards 1-13 and 20-22.  Upon successful completion of this course, students are able to demonstrate practical skills necessary for meeting state licensure requirements and for successful employment. The prerequisites for this course depend upon the licensure the student is pursuing. </w:t>
      </w:r>
    </w:p>
    <w:p w:rsidR="009744B1" w:rsidRPr="00C81174" w:rsidRDefault="009744B1" w:rsidP="006B2E83">
      <w:pPr>
        <w:rPr>
          <w:rFonts w:ascii="Lucida Bright" w:hAnsi="Lucida Bright"/>
          <w:b/>
        </w:rPr>
      </w:pPr>
    </w:p>
    <w:p w:rsidR="006B2E83" w:rsidRPr="00C81174" w:rsidRDefault="006B2E83" w:rsidP="006B2E83">
      <w:pPr>
        <w:rPr>
          <w:rFonts w:ascii="Lucida Bright" w:hAnsi="Lucida Bright"/>
          <w:b/>
        </w:rPr>
      </w:pPr>
      <w:r w:rsidRPr="00C81174">
        <w:rPr>
          <w:rFonts w:ascii="Lucida Bright" w:hAnsi="Lucida Bright"/>
          <w:b/>
        </w:rPr>
        <w:t>COURSE GOALS:</w:t>
      </w:r>
    </w:p>
    <w:p w:rsidR="006B2E83" w:rsidRPr="00C81174" w:rsidRDefault="006B2E83" w:rsidP="006B2E83">
      <w:pPr>
        <w:rPr>
          <w:rFonts w:ascii="Lucida Bright" w:hAnsi="Lucida Bright"/>
        </w:rPr>
      </w:pPr>
      <w:r w:rsidRPr="00C81174">
        <w:rPr>
          <w:rFonts w:ascii="Lucida Bright" w:hAnsi="Lucida Bright"/>
        </w:rPr>
        <w:t>This course also encourages students to attend post-secondary or private accredited cosmetology school and finish their training so they can be able to take the Alabama State Board of Cosmetology Exam and become a licensed cosmetologist.</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TEXTBOOK AND WORKBOOK:</w:t>
      </w:r>
    </w:p>
    <w:p w:rsidR="006B2E83" w:rsidRPr="00C81174" w:rsidRDefault="006B2E83" w:rsidP="006B2E83">
      <w:pPr>
        <w:rPr>
          <w:rFonts w:ascii="Lucida Bright" w:hAnsi="Lucida Bright"/>
        </w:rPr>
      </w:pPr>
      <w:r w:rsidRPr="00C81174">
        <w:rPr>
          <w:rFonts w:ascii="Lucida Bright" w:hAnsi="Lucida Bright"/>
        </w:rPr>
        <w:t>Milady’s Standard Textbook and Theory and Practical Workbooks.</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rPr>
      </w:pPr>
      <w:r w:rsidRPr="00C81174">
        <w:rPr>
          <w:rFonts w:ascii="Lucida Bright" w:hAnsi="Lucida Bright"/>
          <w:b/>
        </w:rPr>
        <w:t>FINANCIAL OBLIGATION:</w:t>
      </w:r>
    </w:p>
    <w:p w:rsidR="006B2E83" w:rsidRPr="00C81174" w:rsidRDefault="006B2E83" w:rsidP="006B2E83">
      <w:pPr>
        <w:rPr>
          <w:rFonts w:ascii="Lucida Bright" w:hAnsi="Lucida Bright"/>
        </w:rPr>
      </w:pPr>
      <w:r w:rsidRPr="00C81174">
        <w:rPr>
          <w:rFonts w:ascii="Lucida Bright" w:hAnsi="Lucida Bright"/>
        </w:rPr>
        <w:t>$50.00 - This includes the kit cost</w:t>
      </w:r>
      <w:r>
        <w:rPr>
          <w:rFonts w:ascii="Lucida Bright" w:hAnsi="Lucida Bright"/>
        </w:rPr>
        <w:t xml:space="preserve"> of $34</w:t>
      </w:r>
      <w:r w:rsidRPr="00C81174">
        <w:rPr>
          <w:rFonts w:ascii="Lucida Bright" w:hAnsi="Lucida Bright"/>
        </w:rPr>
        <w:t xml:space="preserve"> (which can be used in following classes) and also the Skills USA membership fee</w:t>
      </w:r>
      <w:r>
        <w:rPr>
          <w:rFonts w:ascii="Lucida Bright" w:hAnsi="Lucida Bright"/>
        </w:rPr>
        <w:t xml:space="preserve"> of $16</w:t>
      </w:r>
      <w:r w:rsidRPr="00C81174">
        <w:rPr>
          <w:rFonts w:ascii="Lucida Bright" w:hAnsi="Lucida Bright"/>
        </w:rPr>
        <w:t>.</w:t>
      </w:r>
    </w:p>
    <w:p w:rsidR="006B2E83" w:rsidRPr="00C81174" w:rsidRDefault="006B2E83" w:rsidP="006B2E83">
      <w:pPr>
        <w:rPr>
          <w:rFonts w:ascii="Lucida Bright" w:hAnsi="Lucida Bright"/>
          <w:b/>
        </w:rPr>
      </w:pPr>
    </w:p>
    <w:p w:rsidR="006B2E83" w:rsidRPr="00C81174" w:rsidRDefault="006B2E83" w:rsidP="006B2E83">
      <w:pPr>
        <w:rPr>
          <w:rFonts w:ascii="Lucida Bright" w:hAnsi="Lucida Bright"/>
          <w:b/>
        </w:rPr>
      </w:pPr>
      <w:r w:rsidRPr="00C81174">
        <w:rPr>
          <w:rFonts w:ascii="Lucida Bright" w:hAnsi="Lucida Bright"/>
          <w:b/>
        </w:rPr>
        <w:t>LENGTH:</w:t>
      </w:r>
    </w:p>
    <w:p w:rsidR="006B2E83" w:rsidRPr="00C81174" w:rsidRDefault="006B2E83" w:rsidP="006B2E83">
      <w:pPr>
        <w:rPr>
          <w:rFonts w:ascii="Lucida Bright" w:hAnsi="Lucida Bright"/>
        </w:rPr>
      </w:pPr>
      <w:r w:rsidRPr="00C81174">
        <w:rPr>
          <w:rFonts w:ascii="Lucida Bright" w:hAnsi="Lucida Bright"/>
        </w:rPr>
        <w:t>One Term (One Semester – 18 Weeks)</w:t>
      </w:r>
    </w:p>
    <w:p w:rsidR="006B2E83" w:rsidRDefault="006B2E83" w:rsidP="006B2E83">
      <w:pPr>
        <w:rPr>
          <w:rFonts w:ascii="Lucida Bright" w:hAnsi="Lucida Bright"/>
          <w:b/>
        </w:rPr>
      </w:pPr>
    </w:p>
    <w:p w:rsidR="006B2E83" w:rsidRPr="00C81174" w:rsidRDefault="006B2E83" w:rsidP="006B2E83">
      <w:pPr>
        <w:rPr>
          <w:rFonts w:ascii="Lucida Bright" w:hAnsi="Lucida Bright"/>
          <w:b/>
        </w:rPr>
      </w:pPr>
      <w:r w:rsidRPr="00C81174">
        <w:rPr>
          <w:rFonts w:ascii="Lucida Bright" w:hAnsi="Lucida Bright"/>
          <w:b/>
        </w:rPr>
        <w:t>PRE-REQUISITE:</w:t>
      </w:r>
    </w:p>
    <w:p w:rsidR="009744B1" w:rsidRDefault="009744B1" w:rsidP="009744B1">
      <w:pPr>
        <w:rPr>
          <w:rFonts w:ascii="Lucida Bright" w:hAnsi="Lucida Bright"/>
        </w:rPr>
      </w:pPr>
      <w:r>
        <w:rPr>
          <w:rFonts w:ascii="Lucida Bright" w:hAnsi="Lucida Bright"/>
        </w:rPr>
        <w:t xml:space="preserve">The prerequisites for this course depend upon the licensure the student is pursuing. </w:t>
      </w:r>
    </w:p>
    <w:p w:rsidR="009744B1" w:rsidRDefault="009744B1" w:rsidP="006B2E83">
      <w:pPr>
        <w:rPr>
          <w:rFonts w:ascii="Lucida Bright" w:hAnsi="Lucida Bright"/>
        </w:rPr>
      </w:pPr>
    </w:p>
    <w:p w:rsidR="006B2E83" w:rsidRPr="00270C00" w:rsidRDefault="006B2E83" w:rsidP="006B2E83">
      <w:pPr>
        <w:rPr>
          <w:rFonts w:ascii="Lucida Bright" w:hAnsi="Lucida Bright"/>
        </w:rPr>
      </w:pPr>
      <w:r w:rsidRPr="00C81174">
        <w:rPr>
          <w:rFonts w:ascii="Lucida Bright" w:hAnsi="Lucida Bright"/>
          <w:b/>
        </w:rPr>
        <w:lastRenderedPageBreak/>
        <w:t>INSTRUCTIONAL PHILOSOPHY:</w:t>
      </w:r>
    </w:p>
    <w:p w:rsidR="006B2E83" w:rsidRPr="00C81174" w:rsidRDefault="006B2E83" w:rsidP="006B2E83">
      <w:pPr>
        <w:rPr>
          <w:rFonts w:ascii="Lucida Bright" w:hAnsi="Lucida Bright"/>
        </w:rPr>
      </w:pPr>
      <w:r w:rsidRPr="00C81174">
        <w:rPr>
          <w:rFonts w:ascii="Lucida Bright" w:hAnsi="Lucida Bright"/>
        </w:rPr>
        <w:t xml:space="preserve">It is </w:t>
      </w:r>
      <w:r>
        <w:rPr>
          <w:rFonts w:ascii="Lucida Bright" w:hAnsi="Lucida Bright"/>
        </w:rPr>
        <w:t>our</w:t>
      </w:r>
      <w:r w:rsidRPr="00C81174">
        <w:rPr>
          <w:rFonts w:ascii="Lucida Bright" w:hAnsi="Lucida Bright"/>
        </w:rPr>
        <w:t xml:space="preserve"> belief that all students can learn from the courses available in the cosmetology department. It is proven that students learn more when t</w:t>
      </w:r>
      <w:r>
        <w:rPr>
          <w:rFonts w:ascii="Lucida Bright" w:hAnsi="Lucida Bright"/>
        </w:rPr>
        <w:t>hey are challenged; therefore, we</w:t>
      </w:r>
      <w:r w:rsidRPr="00C81174">
        <w:rPr>
          <w:rFonts w:ascii="Lucida Bright" w:hAnsi="Lucida Bright"/>
        </w:rPr>
        <w:t xml:space="preserve"> strive to create a rigorous learning environment. While all students may not go on to achieve a cosmetology license, all lessons in the course will be relevant and use</w:t>
      </w:r>
      <w:r>
        <w:rPr>
          <w:rFonts w:ascii="Lucida Bright" w:hAnsi="Lucida Bright"/>
        </w:rPr>
        <w:t>ful to each and every student. We</w:t>
      </w:r>
      <w:r w:rsidRPr="00C81174">
        <w:rPr>
          <w:rFonts w:ascii="Lucida Bright" w:hAnsi="Lucida Bright"/>
        </w:rPr>
        <w:t xml:space="preserve"> feel that relationships are one of the most essential aspects of being a successful cosmetologist. Students are encouraged to work as teams as often as possible to help mold interpersonal relationships and to fine-tune social skills that are essential in any career.</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ASSESSMENT PROCEDURES:</w:t>
      </w:r>
    </w:p>
    <w:p w:rsidR="006B2E83" w:rsidRPr="00C81174" w:rsidRDefault="006B2E83" w:rsidP="006B2E83">
      <w:pPr>
        <w:rPr>
          <w:rFonts w:ascii="Lucida Bright" w:hAnsi="Lucida Bright"/>
        </w:rPr>
      </w:pPr>
      <w:r w:rsidRPr="00C81174">
        <w:rPr>
          <w:rFonts w:ascii="Lucida Bright" w:hAnsi="Lucida Bright"/>
        </w:rPr>
        <w:t>Students will be graded as follows:</w:t>
      </w:r>
    </w:p>
    <w:p w:rsidR="006B2E83" w:rsidRPr="00C81174" w:rsidRDefault="006B2E83" w:rsidP="006B2E83">
      <w:pPr>
        <w:rPr>
          <w:rFonts w:ascii="Lucida Bright" w:hAnsi="Lucida Bright"/>
        </w:rPr>
      </w:pPr>
      <w:r w:rsidRPr="00C81174">
        <w:rPr>
          <w:rFonts w:ascii="Lucida Bright" w:hAnsi="Lucida Bright"/>
        </w:rPr>
        <w:t>Daily grades will be from warm-ups, sanitation assignments, lab procedures, and homework assignments.</w:t>
      </w:r>
    </w:p>
    <w:p w:rsidR="006B2E83" w:rsidRPr="00C81174" w:rsidRDefault="006B2E83" w:rsidP="006B2E83">
      <w:pPr>
        <w:rPr>
          <w:rFonts w:ascii="Lucida Bright" w:hAnsi="Lucida Bright"/>
          <w:b/>
        </w:rPr>
      </w:pPr>
      <w:r w:rsidRPr="00C81174">
        <w:rPr>
          <w:rFonts w:ascii="Lucida Bright" w:hAnsi="Lucida Bright"/>
          <w:b/>
        </w:rPr>
        <w:t>**Da</w:t>
      </w:r>
      <w:r>
        <w:rPr>
          <w:rFonts w:ascii="Lucida Bright" w:hAnsi="Lucida Bright"/>
          <w:b/>
        </w:rPr>
        <w:t>ily assignments will count as 10</w:t>
      </w:r>
      <w:r w:rsidRPr="00C81174">
        <w:rPr>
          <w:rFonts w:ascii="Lucida Bright" w:hAnsi="Lucida Bright"/>
          <w:b/>
        </w:rPr>
        <w:t>% of the 9 weeks average.</w:t>
      </w:r>
    </w:p>
    <w:p w:rsidR="006B2E83" w:rsidRDefault="006B2E83" w:rsidP="006B2E83">
      <w:pPr>
        <w:rPr>
          <w:rFonts w:ascii="Lucida Bright" w:hAnsi="Lucida Bright"/>
          <w:b/>
        </w:rPr>
      </w:pPr>
      <w:r w:rsidRPr="00C81174">
        <w:rPr>
          <w:rFonts w:ascii="Lucida Bright" w:hAnsi="Lucida Bright"/>
          <w:b/>
        </w:rPr>
        <w:t>**</w:t>
      </w:r>
      <w:r>
        <w:rPr>
          <w:rFonts w:ascii="Lucida Bright" w:hAnsi="Lucida Bright"/>
          <w:b/>
        </w:rPr>
        <w:t>Minor grades will count as 3</w:t>
      </w:r>
      <w:r w:rsidRPr="00C81174">
        <w:rPr>
          <w:rFonts w:ascii="Lucida Bright" w:hAnsi="Lucida Bright"/>
          <w:b/>
        </w:rPr>
        <w:t>0% of the 9 weeks average.</w:t>
      </w:r>
    </w:p>
    <w:p w:rsidR="006B2E83" w:rsidRPr="00C81174" w:rsidRDefault="006B2E83" w:rsidP="006B2E83">
      <w:pPr>
        <w:rPr>
          <w:rFonts w:ascii="Lucida Bright" w:hAnsi="Lucida Bright"/>
          <w:b/>
        </w:rPr>
      </w:pPr>
      <w:r>
        <w:rPr>
          <w:rFonts w:ascii="Lucida Bright" w:hAnsi="Lucida Bright"/>
          <w:b/>
        </w:rPr>
        <w:t xml:space="preserve">**Major grades will count as 60% of the 9 weeks average. </w:t>
      </w:r>
    </w:p>
    <w:p w:rsidR="006B2E83" w:rsidRPr="00C81174" w:rsidRDefault="006B2E83" w:rsidP="006B2E83">
      <w:pPr>
        <w:rPr>
          <w:rFonts w:ascii="Lucida Bright" w:hAnsi="Lucida Bright"/>
          <w:b/>
        </w:rPr>
      </w:pPr>
      <w:r w:rsidRPr="00C81174">
        <w:rPr>
          <w:rFonts w:ascii="Lucida Bright" w:hAnsi="Lucida Bright"/>
          <w:b/>
        </w:rPr>
        <w:t>**Nine weeks exam will count as 20% of the 9 weeks average.</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GRADING SCALE:</w:t>
      </w:r>
    </w:p>
    <w:p w:rsidR="006B2E83" w:rsidRPr="00C81174" w:rsidRDefault="006B2E83" w:rsidP="006B2E83">
      <w:pPr>
        <w:rPr>
          <w:rFonts w:ascii="Lucida Bright" w:hAnsi="Lucida Bright"/>
          <w:b/>
        </w:rPr>
      </w:pPr>
      <w:r w:rsidRPr="00C81174">
        <w:rPr>
          <w:rFonts w:ascii="Lucida Bright" w:hAnsi="Lucida Bright"/>
          <w:b/>
        </w:rPr>
        <w:t>A} 100-90</w:t>
      </w:r>
    </w:p>
    <w:p w:rsidR="006B2E83" w:rsidRPr="00C81174" w:rsidRDefault="006B2E83" w:rsidP="006B2E83">
      <w:pPr>
        <w:rPr>
          <w:rFonts w:ascii="Lucida Bright" w:hAnsi="Lucida Bright"/>
          <w:b/>
        </w:rPr>
      </w:pPr>
      <w:r w:rsidRPr="00C81174">
        <w:rPr>
          <w:rFonts w:ascii="Lucida Bright" w:hAnsi="Lucida Bright"/>
          <w:b/>
        </w:rPr>
        <w:t>B} 89-80</w:t>
      </w:r>
    </w:p>
    <w:p w:rsidR="006B2E83" w:rsidRPr="00C81174" w:rsidRDefault="006B2E83" w:rsidP="006B2E83">
      <w:pPr>
        <w:rPr>
          <w:rFonts w:ascii="Lucida Bright" w:hAnsi="Lucida Bright"/>
          <w:b/>
        </w:rPr>
      </w:pPr>
      <w:r w:rsidRPr="00C81174">
        <w:rPr>
          <w:rFonts w:ascii="Lucida Bright" w:hAnsi="Lucida Bright"/>
          <w:b/>
        </w:rPr>
        <w:t>C} 79-70</w:t>
      </w:r>
    </w:p>
    <w:p w:rsidR="006B2E83" w:rsidRPr="00C81174" w:rsidRDefault="006B2E83" w:rsidP="006B2E83">
      <w:pPr>
        <w:rPr>
          <w:rFonts w:ascii="Lucida Bright" w:hAnsi="Lucida Bright"/>
          <w:b/>
        </w:rPr>
      </w:pPr>
      <w:r w:rsidRPr="00C81174">
        <w:rPr>
          <w:rFonts w:ascii="Lucida Bright" w:hAnsi="Lucida Bright"/>
          <w:b/>
        </w:rPr>
        <w:t>D} 69-60</w:t>
      </w:r>
    </w:p>
    <w:p w:rsidR="006B2E83" w:rsidRPr="00C81174" w:rsidRDefault="006B2E83" w:rsidP="006B2E83">
      <w:pPr>
        <w:rPr>
          <w:rFonts w:ascii="Lucida Bright" w:hAnsi="Lucida Bright"/>
          <w:b/>
        </w:rPr>
      </w:pPr>
      <w:r w:rsidRPr="00C81174">
        <w:rPr>
          <w:rFonts w:ascii="Lucida Bright" w:hAnsi="Lucida Bright"/>
          <w:b/>
        </w:rPr>
        <w:t>F} 59 AND BELOW</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CTSO/SKILLS USA:</w:t>
      </w:r>
    </w:p>
    <w:p w:rsidR="006B2E83" w:rsidRPr="00C81174" w:rsidRDefault="006B2E83" w:rsidP="006B2E83">
      <w:pPr>
        <w:rPr>
          <w:rFonts w:ascii="Lucida Bright" w:hAnsi="Lucida Bright"/>
        </w:rPr>
      </w:pPr>
      <w:r w:rsidRPr="00C81174">
        <w:rPr>
          <w:rFonts w:ascii="Lucida Bright" w:hAnsi="Lucida Bright"/>
        </w:rPr>
        <w:t>Skills USA is a partnership of students, teachers, and industry working together to ensure America has a skilled workforce. Skills USA will help each student excel in industry areas that interest them most. Skills USA allows students to focus on their talents and compete against other students in the state and the nation. Skills USA serves more than 300,000 students and instructors annually. The organization has 13,000 school chapters in 54 state and territorial associations.</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b/>
        </w:rPr>
      </w:pPr>
      <w:r w:rsidRPr="00C81174">
        <w:rPr>
          <w:rFonts w:ascii="Lucida Bright" w:hAnsi="Lucida Bright"/>
          <w:b/>
        </w:rPr>
        <w:t>ESSENTIAL QUESTIONS:</w:t>
      </w:r>
    </w:p>
    <w:p w:rsidR="006B2E83" w:rsidRPr="00C81174" w:rsidRDefault="006B2E83" w:rsidP="006B2E83">
      <w:pPr>
        <w:rPr>
          <w:rFonts w:ascii="Lucida Bright" w:hAnsi="Lucida Bright"/>
        </w:rPr>
      </w:pPr>
      <w:r w:rsidRPr="00C81174">
        <w:rPr>
          <w:rFonts w:ascii="Lucida Bright" w:hAnsi="Lucida Bright"/>
        </w:rPr>
        <w:t>What academic, decision-making, teamwork and 21</w:t>
      </w:r>
      <w:r w:rsidRPr="00C81174">
        <w:rPr>
          <w:rFonts w:ascii="Lucida Bright" w:hAnsi="Lucida Bright"/>
          <w:vertAlign w:val="superscript"/>
        </w:rPr>
        <w:t>st</w:t>
      </w:r>
      <w:r w:rsidRPr="00C81174">
        <w:rPr>
          <w:rFonts w:ascii="Lucida Bright" w:hAnsi="Lucida Bright"/>
        </w:rPr>
        <w:t xml:space="preserve"> Century technology skills are necessary to be a professional cosmetologist?</w:t>
      </w:r>
    </w:p>
    <w:p w:rsidR="006B2E83" w:rsidRDefault="006B2E83" w:rsidP="006B2E83">
      <w:pPr>
        <w:rPr>
          <w:rFonts w:ascii="Lucida Bright" w:hAnsi="Lucida Bright"/>
          <w:b/>
        </w:rPr>
      </w:pPr>
    </w:p>
    <w:p w:rsidR="006B2E83" w:rsidRDefault="006B2E83" w:rsidP="006B2E83">
      <w:pPr>
        <w:rPr>
          <w:rFonts w:ascii="Lucida Bright" w:hAnsi="Lucida Bright"/>
          <w:b/>
        </w:rPr>
      </w:pPr>
    </w:p>
    <w:p w:rsidR="006B2E83" w:rsidRPr="00C81174" w:rsidRDefault="006B2E83" w:rsidP="006B2E83">
      <w:pPr>
        <w:rPr>
          <w:rFonts w:ascii="Lucida Bright" w:hAnsi="Lucida Bright"/>
          <w:b/>
        </w:rPr>
      </w:pPr>
      <w:r w:rsidRPr="00C81174">
        <w:rPr>
          <w:rFonts w:ascii="Lucida Bright" w:hAnsi="Lucida Bright"/>
          <w:b/>
        </w:rPr>
        <w:t>STUDENT INDUSTRY CREDENTIAL:</w:t>
      </w:r>
    </w:p>
    <w:p w:rsidR="006B2E83" w:rsidRDefault="006B2E83" w:rsidP="006B2E83">
      <w:pPr>
        <w:rPr>
          <w:rFonts w:ascii="Lucida Bright" w:hAnsi="Lucida Bright"/>
        </w:rPr>
      </w:pPr>
      <w:r>
        <w:rPr>
          <w:rFonts w:ascii="Lucida Bright" w:hAnsi="Lucida Bright"/>
        </w:rPr>
        <w:t xml:space="preserve">State Board of Cosmetology License (written and practical exam) </w:t>
      </w:r>
    </w:p>
    <w:p w:rsidR="006B2E83" w:rsidRPr="00C81174" w:rsidRDefault="006B2E83" w:rsidP="006B2E83">
      <w:pPr>
        <w:rPr>
          <w:rFonts w:ascii="Lucida Bright" w:hAnsi="Lucida Bright"/>
        </w:rPr>
      </w:pPr>
    </w:p>
    <w:p w:rsidR="009744B1" w:rsidRDefault="009744B1" w:rsidP="006B2E83">
      <w:pPr>
        <w:rPr>
          <w:rFonts w:ascii="Lucida Bright" w:hAnsi="Lucida Bright"/>
          <w:b/>
        </w:rPr>
      </w:pPr>
    </w:p>
    <w:p w:rsidR="006B2E83" w:rsidRPr="00C81174" w:rsidRDefault="006B2E83" w:rsidP="006B2E83">
      <w:pPr>
        <w:rPr>
          <w:rFonts w:ascii="Lucida Bright" w:hAnsi="Lucida Bright"/>
          <w:b/>
        </w:rPr>
      </w:pPr>
      <w:bookmarkStart w:id="0" w:name="_GoBack"/>
      <w:bookmarkEnd w:id="0"/>
      <w:r w:rsidRPr="00C81174">
        <w:rPr>
          <w:rFonts w:ascii="Lucida Bright" w:hAnsi="Lucida Bright"/>
          <w:b/>
        </w:rPr>
        <w:lastRenderedPageBreak/>
        <w:t>CULMINATING PROJECT:</w:t>
      </w:r>
    </w:p>
    <w:p w:rsidR="006B2E83" w:rsidRPr="00C81174" w:rsidRDefault="006B2E83" w:rsidP="006B2E83">
      <w:pPr>
        <w:rPr>
          <w:rFonts w:ascii="Lucida Bright" w:hAnsi="Lucida Bright"/>
        </w:rPr>
      </w:pPr>
      <w:r w:rsidRPr="00C81174">
        <w:rPr>
          <w:rFonts w:ascii="Lucida Bright" w:hAnsi="Lucida Bright"/>
        </w:rPr>
        <w:t>Throughout the course, students use foundational knowledge and skills to master content standards.</w:t>
      </w:r>
    </w:p>
    <w:p w:rsidR="006B2E83" w:rsidRPr="00C81174" w:rsidRDefault="006B2E83" w:rsidP="006B2E83">
      <w:pPr>
        <w:rPr>
          <w:rFonts w:ascii="Lucida Bright" w:hAnsi="Lucida Bright"/>
        </w:rPr>
      </w:pPr>
    </w:p>
    <w:p w:rsidR="006B2E83" w:rsidRPr="00C81174" w:rsidRDefault="006B2E83" w:rsidP="006B2E83">
      <w:pPr>
        <w:rPr>
          <w:rFonts w:ascii="Lucida Bright" w:hAnsi="Lucida Bright"/>
        </w:rPr>
      </w:pPr>
      <w:r w:rsidRPr="00C81174">
        <w:rPr>
          <w:rFonts w:ascii="Lucida Bright" w:hAnsi="Lucida Bright"/>
        </w:rPr>
        <w:t xml:space="preserve">**If you need to contact </w:t>
      </w:r>
      <w:r>
        <w:rPr>
          <w:rFonts w:ascii="Lucida Bright" w:hAnsi="Lucida Bright"/>
        </w:rPr>
        <w:t xml:space="preserve">an instructor, </w:t>
      </w:r>
      <w:r w:rsidRPr="00C81174">
        <w:rPr>
          <w:rFonts w:ascii="Lucida Bright" w:hAnsi="Lucida Bright"/>
        </w:rPr>
        <w:t xml:space="preserve">you can reach </w:t>
      </w:r>
      <w:r>
        <w:rPr>
          <w:rFonts w:ascii="Lucida Bright" w:hAnsi="Lucida Bright"/>
        </w:rPr>
        <w:t>them</w:t>
      </w:r>
      <w:r w:rsidRPr="00C81174">
        <w:rPr>
          <w:rFonts w:ascii="Lucida Bright" w:hAnsi="Lucida Bright"/>
        </w:rPr>
        <w:t xml:space="preserve"> by calling the Carroll High Schoo</w:t>
      </w:r>
      <w:r>
        <w:rPr>
          <w:rFonts w:ascii="Lucida Bright" w:hAnsi="Lucida Bright"/>
        </w:rPr>
        <w:t>l Career Center at 334-774-4949**</w:t>
      </w:r>
      <w:r w:rsidRPr="00C81174">
        <w:rPr>
          <w:rFonts w:ascii="Lucida Bright" w:hAnsi="Lucida Bright"/>
        </w:rPr>
        <w:t xml:space="preserve"> </w:t>
      </w:r>
    </w:p>
    <w:p w:rsidR="00E010DB" w:rsidRDefault="00E010DB"/>
    <w:sectPr w:rsidR="00E0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DC1"/>
    <w:multiLevelType w:val="hybridMultilevel"/>
    <w:tmpl w:val="9F864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83"/>
    <w:rsid w:val="006B2E83"/>
    <w:rsid w:val="009744B1"/>
    <w:rsid w:val="00E0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05E5-7B70-4022-8ABC-2B40B27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8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aphillips</dc:creator>
  <cp:keywords/>
  <dc:description/>
  <cp:lastModifiedBy>aphillips</cp:lastModifiedBy>
  <cp:revision>1</cp:revision>
  <dcterms:created xsi:type="dcterms:W3CDTF">2017-08-09T15:18:00Z</dcterms:created>
  <dcterms:modified xsi:type="dcterms:W3CDTF">2017-08-09T18:35:00Z</dcterms:modified>
</cp:coreProperties>
</file>