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5862" w14:textId="40BFB9E6" w:rsidR="001E5B6A" w:rsidRDefault="001E5B6A">
      <w:pPr>
        <w:rPr>
          <w:rFonts w:ascii="Candara" w:hAnsi="Candara"/>
          <w:sz w:val="36"/>
          <w:szCs w:val="36"/>
        </w:rPr>
      </w:pPr>
    </w:p>
    <w:p w14:paraId="5C2298A3" w14:textId="0EF02782" w:rsidR="004A6F03" w:rsidRDefault="009C50BD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Clay Cake Boxes inspired by Wayne </w:t>
      </w:r>
      <w:proofErr w:type="spellStart"/>
      <w:r>
        <w:rPr>
          <w:rFonts w:ascii="Candara" w:hAnsi="Candara"/>
          <w:sz w:val="36"/>
          <w:szCs w:val="36"/>
        </w:rPr>
        <w:t>Thiebaud</w:t>
      </w:r>
      <w:proofErr w:type="spellEnd"/>
      <w:r w:rsidR="00B83FE3">
        <w:rPr>
          <w:rFonts w:ascii="Candara" w:hAnsi="Candara"/>
          <w:sz w:val="36"/>
          <w:szCs w:val="36"/>
        </w:rPr>
        <w:t>:</w:t>
      </w:r>
    </w:p>
    <w:p w14:paraId="77E476A4" w14:textId="10C7D1A1" w:rsidR="003A300C" w:rsidRPr="0020527E" w:rsidRDefault="009C50BD" w:rsidP="0020527E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 wp14:anchorId="4418B2C0" wp14:editId="309E0174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ke pain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225DBEF" wp14:editId="6BBEFE77">
            <wp:simplePos x="459971" y="1446415"/>
            <wp:positionH relativeFrom="column">
              <wp:align>left</wp:align>
            </wp:positionH>
            <wp:positionV relativeFrom="paragraph">
              <wp:align>top</wp:align>
            </wp:positionV>
            <wp:extent cx="2437497" cy="1828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ne-Thiebaud_Cakes_1963_detal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9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D9988" w14:textId="08248751" w:rsidR="003A300C" w:rsidRDefault="003A300C" w:rsidP="003A30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  <w:sz w:val="24"/>
          <w:szCs w:val="24"/>
        </w:rPr>
      </w:pPr>
      <w:r w:rsidRPr="00A35807">
        <w:rPr>
          <w:rFonts w:ascii="Candara" w:hAnsi="Candara"/>
          <w:b/>
          <w:sz w:val="24"/>
          <w:szCs w:val="24"/>
        </w:rPr>
        <w:t>National Core Arts Standards:</w:t>
      </w:r>
    </w:p>
    <w:p w14:paraId="0EF2AE9F" w14:textId="4D8AE685" w:rsidR="008D7B47" w:rsidRPr="0020527E" w:rsidRDefault="008D7B47" w:rsidP="0020527E">
      <w:pPr>
        <w:pStyle w:val="NoSpacing"/>
        <w:rPr>
          <w:rFonts w:ascii="Calisto MT" w:hAnsi="Calisto MT"/>
          <w:sz w:val="16"/>
          <w:szCs w:val="16"/>
        </w:rPr>
      </w:pPr>
      <w:r>
        <w:rPr>
          <w:rFonts w:ascii="Calisto MT" w:hAnsi="Calisto MT"/>
        </w:rPr>
        <w:tab/>
      </w:r>
    </w:p>
    <w:p w14:paraId="639022C3" w14:textId="77777777" w:rsidR="004F4F65" w:rsidRPr="004F4F65" w:rsidRDefault="004F4F65" w:rsidP="004F4F65">
      <w:pPr>
        <w:rPr>
          <w:rFonts w:ascii="Candara" w:hAnsi="Candara"/>
          <w:b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</w:rPr>
        <w:t xml:space="preserve">Creating:  </w:t>
      </w:r>
    </w:p>
    <w:p w14:paraId="3F05BBB5" w14:textId="2B928974" w:rsidR="004F4F65" w:rsidRPr="004F4F65" w:rsidRDefault="004F4F65" w:rsidP="004F4F65">
      <w:pPr>
        <w:rPr>
          <w:rFonts w:ascii="Candara" w:hAnsi="Candara"/>
          <w:b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1:</w:t>
      </w:r>
      <w:r w:rsidRPr="004F4F65">
        <w:rPr>
          <w:rFonts w:ascii="Candara" w:hAnsi="Candara"/>
          <w:sz w:val="20"/>
          <w:szCs w:val="20"/>
        </w:rPr>
        <w:t xml:space="preserve"> Generate and conceptualize artistic ideas and work.</w:t>
      </w:r>
    </w:p>
    <w:p w14:paraId="59FEDA0E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:Cr.1.2.7a</w:t>
      </w:r>
      <w:proofErr w:type="gramEnd"/>
      <w:r w:rsidRPr="004F4F65">
        <w:rPr>
          <w:rFonts w:ascii="Candara" w:hAnsi="Candara"/>
          <w:sz w:val="20"/>
          <w:szCs w:val="20"/>
        </w:rPr>
        <w:t>:  Develop criteria to guide making a work of art or design to meet an identified goal.</w:t>
      </w:r>
    </w:p>
    <w:p w14:paraId="210039FB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:Cr.1.2.8a</w:t>
      </w:r>
      <w:proofErr w:type="gramEnd"/>
      <w:r w:rsidRPr="004F4F65">
        <w:rPr>
          <w:rFonts w:ascii="Candara" w:hAnsi="Candara"/>
          <w:sz w:val="20"/>
          <w:szCs w:val="20"/>
        </w:rPr>
        <w:t>:  Collaboratively shape an artistic investigation of an aspect of present day life using a contemporary practice of art or design.</w:t>
      </w:r>
    </w:p>
    <w:p w14:paraId="20BD256E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2:</w:t>
      </w:r>
      <w:r w:rsidRPr="004F4F65">
        <w:rPr>
          <w:rFonts w:ascii="Candara" w:hAnsi="Candara"/>
          <w:sz w:val="20"/>
          <w:szCs w:val="20"/>
        </w:rPr>
        <w:t xml:space="preserve"> Organize and develop artistic ideas and work.</w:t>
      </w:r>
    </w:p>
    <w:p w14:paraId="1351BF3C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:Cr.2.3.7a</w:t>
      </w:r>
      <w:proofErr w:type="gramEnd"/>
      <w:r w:rsidRPr="004F4F65">
        <w:rPr>
          <w:rFonts w:ascii="Candara" w:hAnsi="Candara"/>
          <w:sz w:val="20"/>
          <w:szCs w:val="20"/>
        </w:rPr>
        <w:t>:  Apply visual organizational strategies to design and produce a work of art, design, or media that clearly communicates information or ideas.</w:t>
      </w:r>
    </w:p>
    <w:p w14:paraId="42222535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:Cr.2.3.8a</w:t>
      </w:r>
      <w:proofErr w:type="gramEnd"/>
      <w:r w:rsidRPr="004F4F65">
        <w:rPr>
          <w:rFonts w:ascii="Candara" w:hAnsi="Candara"/>
          <w:sz w:val="20"/>
          <w:szCs w:val="20"/>
        </w:rPr>
        <w:t>:  Select, organize, and design images and words to make visually clear and compelling presentations.</w:t>
      </w:r>
    </w:p>
    <w:p w14:paraId="32FA35E0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3:</w:t>
      </w:r>
      <w:r w:rsidRPr="004F4F65">
        <w:rPr>
          <w:rFonts w:ascii="Candara" w:hAnsi="Candara"/>
          <w:sz w:val="20"/>
          <w:szCs w:val="20"/>
        </w:rPr>
        <w:t xml:space="preserve"> Refine and complete artistic work.</w:t>
      </w:r>
    </w:p>
    <w:p w14:paraId="43F1A120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:Cr.3.1.7a</w:t>
      </w:r>
      <w:proofErr w:type="gramEnd"/>
      <w:r w:rsidRPr="004F4F65">
        <w:rPr>
          <w:rFonts w:ascii="Candara" w:hAnsi="Candara"/>
          <w:sz w:val="20"/>
          <w:szCs w:val="20"/>
        </w:rPr>
        <w:t xml:space="preserve">: Reflect on and explain important information about personal artwork in an artist statement or another format. </w:t>
      </w:r>
    </w:p>
    <w:p w14:paraId="27BF1ECB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:Cr.3.1.8a</w:t>
      </w:r>
      <w:proofErr w:type="gramEnd"/>
      <w:r w:rsidRPr="004F4F65">
        <w:rPr>
          <w:rFonts w:ascii="Candara" w:hAnsi="Candara"/>
          <w:sz w:val="20"/>
          <w:szCs w:val="20"/>
        </w:rPr>
        <w:t>:  Apply relevant criteria to examine, reflect on, and plan revisions for a work of art or design in progress.</w:t>
      </w:r>
    </w:p>
    <w:p w14:paraId="6A0D273D" w14:textId="77777777" w:rsidR="004F4F65" w:rsidRPr="004F4F65" w:rsidRDefault="004F4F65" w:rsidP="004F4F65">
      <w:pPr>
        <w:pStyle w:val="NoSpacing"/>
        <w:rPr>
          <w:rFonts w:ascii="Candara" w:hAnsi="Candara"/>
          <w:b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</w:rPr>
        <w:t>Presenting:</w:t>
      </w:r>
      <w:r w:rsidRPr="004F4F65">
        <w:rPr>
          <w:rFonts w:ascii="Candara" w:hAnsi="Candara"/>
          <w:b/>
          <w:sz w:val="20"/>
          <w:szCs w:val="20"/>
        </w:rPr>
        <w:tab/>
      </w:r>
    </w:p>
    <w:p w14:paraId="15A732AB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5:</w:t>
      </w:r>
      <w:r w:rsidRPr="004F4F65">
        <w:rPr>
          <w:rFonts w:ascii="Candara" w:hAnsi="Candara"/>
          <w:sz w:val="20"/>
          <w:szCs w:val="20"/>
        </w:rPr>
        <w:t xml:space="preserve">  Develop and refine artistic techniques and work for presentation.</w:t>
      </w:r>
    </w:p>
    <w:p w14:paraId="4A4F85FD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:Pr.5.1.7a</w:t>
      </w:r>
      <w:proofErr w:type="gramEnd"/>
      <w:r w:rsidRPr="004F4F65">
        <w:rPr>
          <w:rFonts w:ascii="Candara" w:hAnsi="Candara"/>
          <w:sz w:val="20"/>
          <w:szCs w:val="20"/>
        </w:rPr>
        <w:t>:  Based on criteria, analyze and evaluate methods for preparing and presenting art.</w:t>
      </w:r>
    </w:p>
    <w:p w14:paraId="67D419C4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:Pr.5.1.8a</w:t>
      </w:r>
      <w:proofErr w:type="gramEnd"/>
      <w:r w:rsidRPr="004F4F65">
        <w:rPr>
          <w:rFonts w:ascii="Candara" w:hAnsi="Candara"/>
          <w:sz w:val="20"/>
          <w:szCs w:val="20"/>
        </w:rPr>
        <w:t xml:space="preserve">: Collaboratively prepare and present selected theme-based artwork for display, and formulate exhibition narratives for the viewer.  </w:t>
      </w:r>
    </w:p>
    <w:p w14:paraId="4EED72C2" w14:textId="77777777" w:rsidR="004F4F65" w:rsidRPr="004F4F65" w:rsidRDefault="004F4F65" w:rsidP="004F4F65">
      <w:pPr>
        <w:pStyle w:val="NoSpacing"/>
        <w:tabs>
          <w:tab w:val="left" w:pos="3120"/>
        </w:tabs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</w:rPr>
        <w:t>Responding:</w:t>
      </w:r>
      <w:r w:rsidRPr="004F4F65">
        <w:rPr>
          <w:rFonts w:ascii="Candara" w:hAnsi="Candara"/>
          <w:b/>
          <w:sz w:val="20"/>
          <w:szCs w:val="20"/>
        </w:rPr>
        <w:tab/>
      </w:r>
    </w:p>
    <w:p w14:paraId="06584E4D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7:</w:t>
      </w:r>
      <w:r w:rsidRPr="004F4F65">
        <w:rPr>
          <w:rFonts w:ascii="Candara" w:hAnsi="Candara"/>
          <w:sz w:val="20"/>
          <w:szCs w:val="20"/>
        </w:rPr>
        <w:t xml:space="preserve"> Perceive and analyze artistic work.</w:t>
      </w:r>
    </w:p>
    <w:p w14:paraId="04C0A0F0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:Re.7.1</w:t>
      </w:r>
      <w:proofErr w:type="gramEnd"/>
      <w:r w:rsidRPr="004F4F65">
        <w:rPr>
          <w:rFonts w:ascii="Candara" w:hAnsi="Candara"/>
          <w:sz w:val="20"/>
          <w:szCs w:val="20"/>
        </w:rPr>
        <w:t>. 7a:  Explain how the method of display, the location, and the experience of an artwork influence how it is perceived and valued.</w:t>
      </w:r>
    </w:p>
    <w:p w14:paraId="6CEADD2B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:Re.7.1</w:t>
      </w:r>
      <w:proofErr w:type="gramEnd"/>
      <w:r w:rsidRPr="004F4F65">
        <w:rPr>
          <w:rFonts w:ascii="Candara" w:hAnsi="Candara"/>
          <w:sz w:val="20"/>
          <w:szCs w:val="20"/>
        </w:rPr>
        <w:t>. 8a:  Explain how a person’s aesthetic choices are influenced by culture and environment and impact the visual image that one conveys to others</w:t>
      </w:r>
    </w:p>
    <w:p w14:paraId="0933AD7D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9:</w:t>
      </w:r>
      <w:r w:rsidRPr="004F4F65">
        <w:rPr>
          <w:rFonts w:ascii="Candara" w:hAnsi="Candara"/>
          <w:sz w:val="20"/>
          <w:szCs w:val="20"/>
        </w:rPr>
        <w:t xml:space="preserve">  Apply criteria to evaluate artistic work.</w:t>
      </w:r>
    </w:p>
    <w:p w14:paraId="1E93596C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 xml:space="preserve"> VA</w:t>
      </w:r>
      <w:proofErr w:type="gramStart"/>
      <w:r w:rsidRPr="004F4F65">
        <w:rPr>
          <w:rFonts w:ascii="Candara" w:hAnsi="Candara"/>
          <w:sz w:val="20"/>
          <w:szCs w:val="20"/>
        </w:rPr>
        <w:t>:Re.9.1.7a</w:t>
      </w:r>
      <w:proofErr w:type="gramEnd"/>
      <w:r w:rsidRPr="004F4F65">
        <w:rPr>
          <w:rFonts w:ascii="Candara" w:hAnsi="Candara"/>
          <w:sz w:val="20"/>
          <w:szCs w:val="20"/>
        </w:rPr>
        <w:t>:  Compare and explain the difference between an evaluation of an artwork based on personal criteria and an evaluation of an artwork based on an established criteria.</w:t>
      </w:r>
    </w:p>
    <w:p w14:paraId="15DA42E1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:Re.9.1.8a</w:t>
      </w:r>
      <w:proofErr w:type="gramEnd"/>
      <w:r w:rsidRPr="004F4F65">
        <w:rPr>
          <w:rFonts w:ascii="Candara" w:hAnsi="Candara"/>
          <w:sz w:val="20"/>
          <w:szCs w:val="20"/>
        </w:rPr>
        <w:t>:  Create a convincing and logical argument to support an evaluation of art.</w:t>
      </w:r>
    </w:p>
    <w:p w14:paraId="71445F84" w14:textId="77777777" w:rsidR="004F4F65" w:rsidRPr="004F4F65" w:rsidRDefault="004F4F65" w:rsidP="004F4F65">
      <w:pPr>
        <w:pStyle w:val="NoSpacing"/>
        <w:rPr>
          <w:rFonts w:ascii="Candara" w:hAnsi="Candara"/>
          <w:b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</w:rPr>
        <w:t>Connecting:</w:t>
      </w:r>
      <w:r w:rsidRPr="004F4F65">
        <w:rPr>
          <w:rFonts w:ascii="Candara" w:hAnsi="Candara"/>
          <w:b/>
          <w:sz w:val="20"/>
          <w:szCs w:val="20"/>
        </w:rPr>
        <w:tab/>
      </w:r>
    </w:p>
    <w:p w14:paraId="67114A7B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10:</w:t>
      </w:r>
      <w:r w:rsidRPr="004F4F65">
        <w:rPr>
          <w:rFonts w:ascii="Candara" w:hAnsi="Candara"/>
          <w:sz w:val="20"/>
          <w:szCs w:val="20"/>
        </w:rPr>
        <w:t xml:space="preserve"> Synthesize and relate knowledge and personal experiences to making art.</w:t>
      </w:r>
    </w:p>
    <w:p w14:paraId="1D633085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 xml:space="preserve"> VA</w:t>
      </w:r>
      <w:proofErr w:type="gramStart"/>
      <w:r w:rsidRPr="004F4F65">
        <w:rPr>
          <w:rFonts w:ascii="Candara" w:hAnsi="Candara"/>
          <w:sz w:val="20"/>
          <w:szCs w:val="20"/>
        </w:rPr>
        <w:t>:Cn10.1.7a</w:t>
      </w:r>
      <w:proofErr w:type="gramEnd"/>
      <w:r w:rsidRPr="004F4F65">
        <w:rPr>
          <w:rFonts w:ascii="Candara" w:hAnsi="Candara"/>
          <w:sz w:val="20"/>
          <w:szCs w:val="20"/>
        </w:rPr>
        <w:t>:  Individually or collaboratively create visual documentation of places and times in which people gather to make and experience art or design in the community.</w:t>
      </w:r>
    </w:p>
    <w:p w14:paraId="01491E02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:Cn10.1.8a</w:t>
      </w:r>
      <w:proofErr w:type="gramEnd"/>
      <w:r w:rsidRPr="004F4F65">
        <w:rPr>
          <w:rFonts w:ascii="Candara" w:hAnsi="Candara"/>
          <w:sz w:val="20"/>
          <w:szCs w:val="20"/>
        </w:rPr>
        <w:t>:  Make art collaboratively to reflect on and reinforce positive aspects of group identity.</w:t>
      </w:r>
    </w:p>
    <w:p w14:paraId="6D10F556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b/>
          <w:sz w:val="20"/>
          <w:szCs w:val="20"/>
          <w:u w:val="single"/>
        </w:rPr>
        <w:t>Anchor Standard 11:</w:t>
      </w:r>
      <w:r w:rsidRPr="004F4F65">
        <w:rPr>
          <w:rFonts w:ascii="Candara" w:hAnsi="Candara"/>
          <w:sz w:val="20"/>
          <w:szCs w:val="20"/>
        </w:rPr>
        <w:t xml:space="preserve">  Relate artistic ideas and works with societal, cultural, and historical context to deepen understanding.</w:t>
      </w:r>
    </w:p>
    <w:p w14:paraId="3EA0D071" w14:textId="77777777" w:rsidR="004F4F65" w:rsidRPr="004F4F65" w:rsidRDefault="004F4F65" w:rsidP="004F4F6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:Cn.11.1.7a</w:t>
      </w:r>
      <w:proofErr w:type="gramEnd"/>
      <w:r w:rsidRPr="004F4F65">
        <w:rPr>
          <w:rFonts w:ascii="Candara" w:hAnsi="Candara"/>
          <w:sz w:val="20"/>
          <w:szCs w:val="20"/>
        </w:rPr>
        <w:t>:  Analyze how response to art is influenced by understanding the time and place in which it was created, the available resources, and cultural uses.</w:t>
      </w:r>
    </w:p>
    <w:p w14:paraId="6CBF8F06" w14:textId="0AC29331" w:rsidR="0020527E" w:rsidRPr="004F4F65" w:rsidRDefault="004F4F65" w:rsidP="00FB0225">
      <w:pPr>
        <w:pStyle w:val="NoSpacing"/>
        <w:rPr>
          <w:rFonts w:ascii="Candara" w:hAnsi="Candara"/>
          <w:sz w:val="20"/>
          <w:szCs w:val="20"/>
        </w:rPr>
      </w:pPr>
      <w:r w:rsidRPr="004F4F65">
        <w:rPr>
          <w:rFonts w:ascii="Candara" w:hAnsi="Candara"/>
          <w:sz w:val="20"/>
          <w:szCs w:val="20"/>
        </w:rPr>
        <w:t>VA</w:t>
      </w:r>
      <w:proofErr w:type="gramStart"/>
      <w:r w:rsidRPr="004F4F65">
        <w:rPr>
          <w:rFonts w:ascii="Candara" w:hAnsi="Candara"/>
          <w:sz w:val="20"/>
          <w:szCs w:val="20"/>
        </w:rPr>
        <w:t>:Cn.11.1.8a</w:t>
      </w:r>
      <w:proofErr w:type="gramEnd"/>
      <w:r w:rsidRPr="004F4F65">
        <w:rPr>
          <w:rFonts w:ascii="Candara" w:hAnsi="Candara"/>
          <w:sz w:val="20"/>
          <w:szCs w:val="20"/>
        </w:rPr>
        <w:t>:  Distinguish different ways art is used to represent , establish, reinforce, and reflect group identit</w:t>
      </w:r>
      <w:r w:rsidR="00C95641">
        <w:rPr>
          <w:rFonts w:ascii="Candara" w:hAnsi="Candara"/>
          <w:sz w:val="20"/>
          <w:szCs w:val="20"/>
        </w:rPr>
        <w:t>y</w:t>
      </w:r>
    </w:p>
    <w:p w14:paraId="6801F6D2" w14:textId="77777777" w:rsidR="0020527E" w:rsidRPr="00A35807" w:rsidRDefault="0020527E" w:rsidP="00FB0225">
      <w:pPr>
        <w:pStyle w:val="NoSpacing"/>
        <w:rPr>
          <w:rFonts w:ascii="Candara" w:hAnsi="Candara"/>
        </w:rPr>
      </w:pPr>
    </w:p>
    <w:p w14:paraId="56174C30" w14:textId="40538D43" w:rsidR="00FB0225" w:rsidRPr="00A35807" w:rsidRDefault="00FB0225" w:rsidP="00FB0225">
      <w:pPr>
        <w:pStyle w:val="NoSpacing"/>
        <w:rPr>
          <w:rFonts w:ascii="Candara" w:hAnsi="Candara"/>
        </w:rPr>
      </w:pPr>
      <w:r w:rsidRPr="00A35807">
        <w:rPr>
          <w:rFonts w:ascii="Candara" w:hAnsi="Candara"/>
        </w:rPr>
        <w:sym w:font="Symbol" w:char="F046"/>
      </w:r>
      <w:r w:rsidR="001413E4" w:rsidRPr="00A35807">
        <w:rPr>
          <w:rFonts w:ascii="Candara" w:hAnsi="Candara"/>
        </w:rPr>
        <w:t>=</w:t>
      </w:r>
      <w:r w:rsidRPr="00A35807">
        <w:rPr>
          <w:rFonts w:ascii="Candara" w:hAnsi="Candara"/>
        </w:rPr>
        <w:t xml:space="preserve"> There is a video</w:t>
      </w:r>
      <w:r w:rsidR="004F4F65">
        <w:rPr>
          <w:rFonts w:ascii="Candara" w:hAnsi="Candara"/>
        </w:rPr>
        <w:t xml:space="preserve"> or hyperlink</w:t>
      </w:r>
      <w:r w:rsidRPr="00A35807">
        <w:rPr>
          <w:rFonts w:ascii="Candara" w:hAnsi="Candara"/>
        </w:rPr>
        <w:t xml:space="preserve"> for this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527"/>
        <w:gridCol w:w="4947"/>
        <w:gridCol w:w="3804"/>
      </w:tblGrid>
      <w:tr w:rsidR="00BB3F4F" w:rsidRPr="00A35807" w14:paraId="43285276" w14:textId="77777777" w:rsidTr="005F76A2">
        <w:tc>
          <w:tcPr>
            <w:tcW w:w="756" w:type="dxa"/>
          </w:tcPr>
          <w:p w14:paraId="6DA04364" w14:textId="77777777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 xml:space="preserve">Student </w:t>
            </w:r>
          </w:p>
          <w:p w14:paraId="7A3E58E4" w14:textId="79D1DEAD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>signs</w:t>
            </w:r>
          </w:p>
        </w:tc>
        <w:tc>
          <w:tcPr>
            <w:tcW w:w="756" w:type="dxa"/>
          </w:tcPr>
          <w:p w14:paraId="6D11C332" w14:textId="6E27719C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 xml:space="preserve">Teacher </w:t>
            </w:r>
          </w:p>
          <w:p w14:paraId="770274F9" w14:textId="5D7A390B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>signs</w:t>
            </w:r>
          </w:p>
        </w:tc>
        <w:tc>
          <w:tcPr>
            <w:tcW w:w="527" w:type="dxa"/>
          </w:tcPr>
          <w:p w14:paraId="344E5E68" w14:textId="14CB263C" w:rsidR="00BB3F4F" w:rsidRPr="00A35807" w:rsidRDefault="00BB3F4F" w:rsidP="00FB0225">
            <w:pPr>
              <w:pStyle w:val="NoSpacing"/>
              <w:rPr>
                <w:rFonts w:ascii="Candara" w:hAnsi="Candara"/>
                <w:sz w:val="16"/>
                <w:szCs w:val="16"/>
              </w:rPr>
            </w:pPr>
            <w:r w:rsidRPr="00A35807">
              <w:rPr>
                <w:rFonts w:ascii="Candara" w:hAnsi="Candara"/>
                <w:sz w:val="16"/>
                <w:szCs w:val="16"/>
              </w:rPr>
              <w:t>Step</w:t>
            </w:r>
          </w:p>
        </w:tc>
        <w:tc>
          <w:tcPr>
            <w:tcW w:w="2459" w:type="dxa"/>
          </w:tcPr>
          <w:p w14:paraId="3D888FA0" w14:textId="2A3C452C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Task</w:t>
            </w:r>
          </w:p>
        </w:tc>
        <w:tc>
          <w:tcPr>
            <w:tcW w:w="5760" w:type="dxa"/>
          </w:tcPr>
          <w:p w14:paraId="3AFAD0C8" w14:textId="36F195EF" w:rsidR="00BB3F4F" w:rsidRPr="00A35807" w:rsidRDefault="00BB3F4F" w:rsidP="00FB0225">
            <w:pPr>
              <w:pStyle w:val="NoSpacing"/>
              <w:rPr>
                <w:rFonts w:ascii="Candara" w:hAnsi="Candara"/>
                <w:i/>
              </w:rPr>
            </w:pPr>
            <w:r w:rsidRPr="00A35807">
              <w:rPr>
                <w:rFonts w:ascii="Candara" w:hAnsi="Candara"/>
              </w:rPr>
              <w:t>Why?</w:t>
            </w:r>
          </w:p>
        </w:tc>
      </w:tr>
      <w:tr w:rsidR="00BB3F4F" w:rsidRPr="00A35807" w14:paraId="4C30E47E" w14:textId="77777777" w:rsidTr="005F76A2">
        <w:tc>
          <w:tcPr>
            <w:tcW w:w="756" w:type="dxa"/>
          </w:tcPr>
          <w:p w14:paraId="69284D58" w14:textId="77777777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56" w:type="dxa"/>
          </w:tcPr>
          <w:p w14:paraId="7CF04F7B" w14:textId="61ADF1F6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27" w:type="dxa"/>
          </w:tcPr>
          <w:p w14:paraId="2A2620FD" w14:textId="00C2B6B3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1</w:t>
            </w:r>
          </w:p>
        </w:tc>
        <w:tc>
          <w:tcPr>
            <w:tcW w:w="2459" w:type="dxa"/>
          </w:tcPr>
          <w:p w14:paraId="13CC54C4" w14:textId="4E5C8A53" w:rsidR="000B3990" w:rsidRPr="00A35807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Sketch ideas for clay slices</w:t>
            </w:r>
            <w:r w:rsidR="00C95641">
              <w:rPr>
                <w:rFonts w:ascii="Candara" w:hAnsi="Candara"/>
                <w:noProof/>
              </w:rPr>
              <w:drawing>
                <wp:inline distT="0" distB="0" distL="0" distR="0" wp14:anchorId="4F338132" wp14:editId="20BDC4A7">
                  <wp:extent cx="2971800" cy="128906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545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44" b="21321"/>
                          <a:stretch/>
                        </pic:blipFill>
                        <pic:spPr bwMode="auto">
                          <a:xfrm>
                            <a:off x="0" y="0"/>
                            <a:ext cx="2971800" cy="128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4C3CED5" w14:textId="77777777" w:rsidR="00C95641" w:rsidRPr="004F4F65" w:rsidRDefault="00C95641" w:rsidP="00C95641">
            <w:pPr>
              <w:rPr>
                <w:rFonts w:ascii="Candara" w:hAnsi="Candara"/>
                <w:b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</w:rPr>
              <w:t xml:space="preserve">Creating:  </w:t>
            </w:r>
          </w:p>
          <w:p w14:paraId="16E2AE67" w14:textId="77777777" w:rsidR="00C95641" w:rsidRPr="004F4F65" w:rsidRDefault="00C95641" w:rsidP="00C95641">
            <w:pPr>
              <w:rPr>
                <w:rFonts w:ascii="Candara" w:hAnsi="Candara"/>
                <w:b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1: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Generate and conceptualize artistic ideas and work.</w:t>
            </w:r>
          </w:p>
          <w:p w14:paraId="114963FC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:Cr.1.2.7a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Develop criteria to guide making a work of art or design to meet an identified goal.</w:t>
            </w:r>
          </w:p>
          <w:p w14:paraId="478D87B9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:Cr.1.2.8a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Collaboratively shape an artistic investigation of an aspect of present day life using a contemporary practice of art or design.</w:t>
            </w:r>
          </w:p>
          <w:p w14:paraId="20DCA84A" w14:textId="7FF4555E" w:rsidR="00945ED6" w:rsidRPr="00A35807" w:rsidRDefault="00945ED6" w:rsidP="00C95641">
            <w:pPr>
              <w:pStyle w:val="NoSpacing"/>
              <w:rPr>
                <w:rFonts w:ascii="Candara" w:hAnsi="Candara"/>
              </w:rPr>
            </w:pPr>
          </w:p>
        </w:tc>
      </w:tr>
      <w:tr w:rsidR="00BB3F4F" w:rsidRPr="00A35807" w14:paraId="083D838A" w14:textId="77777777" w:rsidTr="005F76A2">
        <w:tc>
          <w:tcPr>
            <w:tcW w:w="756" w:type="dxa"/>
          </w:tcPr>
          <w:p w14:paraId="6F6BF3FB" w14:textId="099C9451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756" w:type="dxa"/>
          </w:tcPr>
          <w:p w14:paraId="0ABA85CD" w14:textId="1F4D3160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27" w:type="dxa"/>
          </w:tcPr>
          <w:p w14:paraId="30ABBCA6" w14:textId="1C7D4E76" w:rsidR="00BB3F4F" w:rsidRPr="00A35807" w:rsidRDefault="00BB3F4F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2</w:t>
            </w:r>
            <w:r w:rsidR="00C95641" w:rsidRPr="00A35807">
              <w:rPr>
                <w:rFonts w:ascii="Candara" w:hAnsi="Candara"/>
              </w:rPr>
              <w:sym w:font="Symbol" w:char="F046"/>
            </w:r>
          </w:p>
        </w:tc>
        <w:tc>
          <w:tcPr>
            <w:tcW w:w="2459" w:type="dxa"/>
          </w:tcPr>
          <w:p w14:paraId="24ADB1BE" w14:textId="77777777" w:rsidR="00BB3F4F" w:rsidRDefault="00CF39B3" w:rsidP="0020527E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Watch Wayne </w:t>
            </w:r>
            <w:proofErr w:type="spellStart"/>
            <w:r>
              <w:rPr>
                <w:rFonts w:ascii="Candara" w:hAnsi="Candara"/>
              </w:rPr>
              <w:t>Thiebaud</w:t>
            </w:r>
            <w:proofErr w:type="spellEnd"/>
            <w:r>
              <w:rPr>
                <w:rFonts w:ascii="Candara" w:hAnsi="Candara"/>
              </w:rPr>
              <w:t xml:space="preserve"> video</w:t>
            </w:r>
          </w:p>
          <w:p w14:paraId="3C68DC6B" w14:textId="040FFE8D" w:rsidR="00CF39B3" w:rsidRDefault="00422119" w:rsidP="0020527E">
            <w:pPr>
              <w:pStyle w:val="NoSpacing"/>
              <w:rPr>
                <w:rFonts w:ascii="Candara" w:hAnsi="Candara"/>
              </w:rPr>
            </w:pPr>
            <w:hyperlink r:id="rId11" w:history="1">
              <w:r w:rsidR="00CF39B3" w:rsidRPr="00AA541E">
                <w:rPr>
                  <w:rStyle w:val="Hyperlink"/>
                  <w:rFonts w:ascii="Candara" w:hAnsi="Candara"/>
                </w:rPr>
                <w:t>https://www.youtube.com/watch?v=vI_QJ5D9Qm8</w:t>
              </w:r>
            </w:hyperlink>
          </w:p>
          <w:p w14:paraId="47710877" w14:textId="70F68568" w:rsidR="00CF39B3" w:rsidRPr="00A35807" w:rsidRDefault="00CF39B3" w:rsidP="0020527E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760" w:type="dxa"/>
          </w:tcPr>
          <w:p w14:paraId="74E29674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11: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 Relate artistic ideas and works with societal, cultural, and historical context to deepen understanding.</w:t>
            </w:r>
          </w:p>
          <w:p w14:paraId="33B2CBD0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:Cn.11.1.7a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Analyze how response to art is influenced by understanding the time and place in which it was created, the available resources, and cultural uses.</w:t>
            </w:r>
          </w:p>
          <w:p w14:paraId="6D41C526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VA:Cn.11.1.8a:  Distinguish different ways art is used to represent , establish, reinforce, and reflect group identit</w:t>
            </w:r>
            <w:r>
              <w:rPr>
                <w:rFonts w:ascii="Candara" w:hAnsi="Candara"/>
                <w:sz w:val="20"/>
                <w:szCs w:val="20"/>
              </w:rPr>
              <w:t>y</w:t>
            </w:r>
          </w:p>
          <w:p w14:paraId="39203C4E" w14:textId="77777777" w:rsidR="00BB3F4F" w:rsidRPr="00CF39B3" w:rsidRDefault="00BB3F4F" w:rsidP="00CF39B3"/>
        </w:tc>
      </w:tr>
    </w:tbl>
    <w:p w14:paraId="3CDFB7EE" w14:textId="04DE956C" w:rsidR="001413E4" w:rsidRPr="00A35807" w:rsidRDefault="001413E4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97"/>
        <w:gridCol w:w="6143"/>
        <w:gridCol w:w="3299"/>
      </w:tblGrid>
      <w:tr w:rsidR="006371D7" w:rsidRPr="00A35807" w14:paraId="2D810A0F" w14:textId="77777777" w:rsidTr="005F76A2">
        <w:tc>
          <w:tcPr>
            <w:tcW w:w="697" w:type="dxa"/>
          </w:tcPr>
          <w:p w14:paraId="691246A2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96" w:type="dxa"/>
          </w:tcPr>
          <w:p w14:paraId="3AEBF89C" w14:textId="2CF5B44A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04" w:type="dxa"/>
          </w:tcPr>
          <w:p w14:paraId="09AD4A59" w14:textId="0E37BCFE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3</w:t>
            </w:r>
            <w:r w:rsidR="00C95641" w:rsidRPr="00A35807">
              <w:rPr>
                <w:rFonts w:ascii="Candara" w:hAnsi="Candara"/>
              </w:rPr>
              <w:sym w:font="Symbol" w:char="F046"/>
            </w:r>
          </w:p>
        </w:tc>
        <w:tc>
          <w:tcPr>
            <w:tcW w:w="2426" w:type="dxa"/>
          </w:tcPr>
          <w:p w14:paraId="2BF30609" w14:textId="00A02C79" w:rsidR="00CF39B3" w:rsidRDefault="00CF39B3" w:rsidP="00FB0225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Interactive activity to design cakes through the National Gallery of Art</w:t>
            </w:r>
          </w:p>
          <w:p w14:paraId="253B4E27" w14:textId="77777777" w:rsidR="00CF39B3" w:rsidRDefault="00CF39B3" w:rsidP="00FB0225">
            <w:pPr>
              <w:pStyle w:val="NoSpacing"/>
              <w:rPr>
                <w:rFonts w:ascii="Candara" w:hAnsi="Candara"/>
                <w:b/>
              </w:rPr>
            </w:pPr>
          </w:p>
          <w:p w14:paraId="0D10E111" w14:textId="26C9EF6E" w:rsidR="006371D7" w:rsidRDefault="00422119" w:rsidP="00FB0225">
            <w:pPr>
              <w:pStyle w:val="NoSpacing"/>
              <w:rPr>
                <w:rFonts w:ascii="Candara" w:hAnsi="Candara"/>
                <w:b/>
              </w:rPr>
            </w:pPr>
            <w:hyperlink r:id="rId12" w:history="1">
              <w:r w:rsidR="00CF39B3" w:rsidRPr="00AA541E">
                <w:rPr>
                  <w:rStyle w:val="Hyperlink"/>
                  <w:rFonts w:ascii="Candara" w:hAnsi="Candara"/>
                  <w:b/>
                </w:rPr>
                <w:t>http://www.nga.gov/education/classroom/interactive/cake.htm</w:t>
              </w:r>
            </w:hyperlink>
          </w:p>
          <w:p w14:paraId="5809EB5B" w14:textId="6F4389F8" w:rsidR="00CF39B3" w:rsidRPr="002C101A" w:rsidRDefault="00CF39B3" w:rsidP="00FB0225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5760" w:type="dxa"/>
          </w:tcPr>
          <w:p w14:paraId="1CB1D494" w14:textId="77777777" w:rsidR="00C95641" w:rsidRPr="004F4F65" w:rsidRDefault="00BD661A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</w:rPr>
              <w:t xml:space="preserve"> </w:t>
            </w:r>
            <w:r w:rsidR="00C95641"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2:</w:t>
            </w:r>
            <w:r w:rsidR="00C95641" w:rsidRPr="004F4F65">
              <w:rPr>
                <w:rFonts w:ascii="Candara" w:hAnsi="Candara"/>
                <w:sz w:val="20"/>
                <w:szCs w:val="20"/>
              </w:rPr>
              <w:t xml:space="preserve"> Organize and develop artistic ideas and work.</w:t>
            </w:r>
          </w:p>
          <w:p w14:paraId="6D34FCEB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:Cr.2.3.7a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Apply visual organizational strategies to design and produce a work of art, design, or media that clearly communicates information or ideas.</w:t>
            </w:r>
          </w:p>
          <w:p w14:paraId="24D7A455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:Cr.2.3.8a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Select, organize, and design images and words to make visually clear and compelling presentations.</w:t>
            </w:r>
          </w:p>
          <w:p w14:paraId="0F96F6A6" w14:textId="21470365" w:rsidR="006371D7" w:rsidRPr="00A35807" w:rsidRDefault="006371D7" w:rsidP="00C95641">
            <w:pPr>
              <w:pStyle w:val="NoSpacing"/>
              <w:rPr>
                <w:rFonts w:ascii="Candara" w:hAnsi="Candara"/>
              </w:rPr>
            </w:pPr>
          </w:p>
        </w:tc>
      </w:tr>
    </w:tbl>
    <w:p w14:paraId="40FF183E" w14:textId="7734544B" w:rsidR="00586710" w:rsidRPr="00443807" w:rsidRDefault="00586710" w:rsidP="00443807">
      <w:pPr>
        <w:pStyle w:val="NoSpacing"/>
        <w:rPr>
          <w:rFonts w:ascii="Candara" w:hAnsi="Candara"/>
          <w:b/>
        </w:rPr>
      </w:pPr>
      <w:r w:rsidRPr="00A35807">
        <w:rPr>
          <w:rFonts w:ascii="Candara" w:hAnsi="Candara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4"/>
        <w:gridCol w:w="695"/>
        <w:gridCol w:w="505"/>
        <w:gridCol w:w="2426"/>
        <w:gridCol w:w="6475"/>
      </w:tblGrid>
      <w:tr w:rsidR="006371D7" w:rsidRPr="00A35807" w14:paraId="6EA758D8" w14:textId="77777777" w:rsidTr="00443807">
        <w:tc>
          <w:tcPr>
            <w:tcW w:w="694" w:type="dxa"/>
          </w:tcPr>
          <w:p w14:paraId="2D56770B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95" w:type="dxa"/>
          </w:tcPr>
          <w:p w14:paraId="4A6BAD6D" w14:textId="77A919FA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05" w:type="dxa"/>
          </w:tcPr>
          <w:p w14:paraId="1FE90F7B" w14:textId="6958CDC6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  <w:r w:rsidRPr="00A35807">
              <w:rPr>
                <w:rFonts w:ascii="Candara" w:hAnsi="Candara"/>
              </w:rPr>
              <w:t>4</w:t>
            </w:r>
          </w:p>
        </w:tc>
        <w:tc>
          <w:tcPr>
            <w:tcW w:w="2426" w:type="dxa"/>
          </w:tcPr>
          <w:p w14:paraId="4B03B634" w14:textId="1BD6C6CC" w:rsidR="006371D7" w:rsidRPr="00A35807" w:rsidRDefault="00CF39B3" w:rsidP="00FB0225">
            <w:pPr>
              <w:pStyle w:val="NoSpacing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Create a cardboard model to create templates for clay</w:t>
            </w:r>
          </w:p>
        </w:tc>
        <w:tc>
          <w:tcPr>
            <w:tcW w:w="6475" w:type="dxa"/>
          </w:tcPr>
          <w:p w14:paraId="6CCFB50A" w14:textId="77777777" w:rsidR="00BD661A" w:rsidRDefault="00BD661A" w:rsidP="00BD661A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ndara" w:hAnsi="Candara"/>
                <w:sz w:val="16"/>
                <w:szCs w:val="16"/>
              </w:rPr>
            </w:pPr>
            <w:r w:rsidRPr="00BD661A">
              <w:rPr>
                <w:rFonts w:ascii="Candara" w:hAnsi="Candara"/>
                <w:sz w:val="16"/>
                <w:szCs w:val="16"/>
              </w:rPr>
              <w:t>1-emerging    2-progressing</w:t>
            </w:r>
            <w:r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BD661A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BD661A">
              <w:rPr>
                <w:rFonts w:ascii="Candara" w:hAnsi="Candara"/>
                <w:sz w:val="16"/>
                <w:szCs w:val="16"/>
              </w:rPr>
              <w:t>3-meeting goal</w:t>
            </w:r>
            <w:r>
              <w:rPr>
                <w:rFonts w:ascii="Candara" w:hAnsi="Candara"/>
                <w:sz w:val="16"/>
                <w:szCs w:val="16"/>
              </w:rPr>
              <w:t xml:space="preserve">       </w:t>
            </w:r>
            <w:r w:rsidRPr="00BD661A">
              <w:rPr>
                <w:rFonts w:ascii="Candara" w:hAnsi="Candara"/>
                <w:sz w:val="16"/>
                <w:szCs w:val="16"/>
              </w:rPr>
              <w:t xml:space="preserve"> 4-exceeding goal</w:t>
            </w:r>
          </w:p>
          <w:p w14:paraId="73B3817A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2: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Organize and develop artistic ideas and work.</w:t>
            </w:r>
          </w:p>
          <w:p w14:paraId="487B096D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:Cr.2.3.7a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Apply visual organizational strategies to design and produce a work of art, design, or media that clearly communicates information or ideas.</w:t>
            </w:r>
          </w:p>
          <w:p w14:paraId="332567DA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:Cr.2.3.8a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Select, organize, and design images and words to make visually clear and compelling presentations.</w:t>
            </w:r>
          </w:p>
          <w:p w14:paraId="6871BE88" w14:textId="3C59F0EA" w:rsidR="006371D7" w:rsidRPr="00A35807" w:rsidRDefault="006371D7" w:rsidP="0020527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ndara" w:hAnsi="Candara"/>
              </w:rPr>
            </w:pPr>
          </w:p>
        </w:tc>
      </w:tr>
    </w:tbl>
    <w:p w14:paraId="1BB4608D" w14:textId="3C2A3EC3" w:rsidR="00062892" w:rsidRPr="00A35807" w:rsidRDefault="00062892" w:rsidP="00A86B83">
      <w:pPr>
        <w:rPr>
          <w:rFonts w:ascii="Candara" w:hAnsi="Candar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4"/>
        <w:gridCol w:w="685"/>
        <w:gridCol w:w="512"/>
        <w:gridCol w:w="2433"/>
        <w:gridCol w:w="6481"/>
      </w:tblGrid>
      <w:tr w:rsidR="000B3990" w:rsidRPr="00A35807" w14:paraId="3EC154DD" w14:textId="77777777" w:rsidTr="00443807">
        <w:tc>
          <w:tcPr>
            <w:tcW w:w="684" w:type="dxa"/>
          </w:tcPr>
          <w:p w14:paraId="12756FBE" w14:textId="77777777" w:rsidR="000B3990" w:rsidRPr="00A35807" w:rsidRDefault="000B3990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3E4C91B5" w14:textId="77777777" w:rsidR="000B3990" w:rsidRPr="00A35807" w:rsidRDefault="000B3990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1A7EA3C0" w14:textId="36A50127" w:rsidR="000B3990" w:rsidRDefault="000B3990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2433" w:type="dxa"/>
          </w:tcPr>
          <w:p w14:paraId="075CABCF" w14:textId="0BE03F0F" w:rsidR="000B3990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Construct box</w:t>
            </w:r>
          </w:p>
        </w:tc>
        <w:tc>
          <w:tcPr>
            <w:tcW w:w="6481" w:type="dxa"/>
          </w:tcPr>
          <w:p w14:paraId="20CE84DF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3: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Refine and complete artistic work.</w:t>
            </w:r>
          </w:p>
          <w:p w14:paraId="2DCC2D63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:Cr.3.1.7a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 xml:space="preserve">: Reflect on and explain important information about personal artwork in an artist statement or another format. </w:t>
            </w:r>
          </w:p>
          <w:p w14:paraId="0937DA60" w14:textId="55B6D8C4" w:rsidR="000B3990" w:rsidRPr="00C95641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:Cr.3.1.8a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Apply relevant criteria to examine, reflect on, and plan revisions for a work of art or design in progress.</w:t>
            </w:r>
          </w:p>
        </w:tc>
      </w:tr>
      <w:tr w:rsidR="006371D7" w:rsidRPr="00A35807" w14:paraId="53CBF234" w14:textId="77777777" w:rsidTr="00443807">
        <w:tc>
          <w:tcPr>
            <w:tcW w:w="684" w:type="dxa"/>
          </w:tcPr>
          <w:p w14:paraId="61CA199E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7212BF4A" w14:textId="27401DF5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54416C26" w14:textId="0314176A" w:rsidR="006371D7" w:rsidRPr="00A35807" w:rsidRDefault="00CD678E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2433" w:type="dxa"/>
          </w:tcPr>
          <w:p w14:paraId="5355DDAC" w14:textId="77777777" w:rsidR="00737AB2" w:rsidRDefault="00737AB2" w:rsidP="00FB0225">
            <w:pPr>
              <w:pStyle w:val="NoSpacing"/>
              <w:rPr>
                <w:rFonts w:ascii="Candara" w:hAnsi="Candara"/>
              </w:rPr>
            </w:pPr>
          </w:p>
          <w:p w14:paraId="059E71C4" w14:textId="0EC1DDD0" w:rsidR="00CF39B3" w:rsidRDefault="00CF39B3" w:rsidP="00CF39B3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Lid  to make sure it fits within box to hold in place</w:t>
            </w:r>
          </w:p>
          <w:p w14:paraId="4EC9B67F" w14:textId="77777777" w:rsidR="00737AB2" w:rsidRDefault="00737AB2" w:rsidP="00FB0225">
            <w:pPr>
              <w:pStyle w:val="NoSpacing"/>
              <w:rPr>
                <w:rFonts w:ascii="Candara" w:hAnsi="Candara"/>
              </w:rPr>
            </w:pPr>
          </w:p>
          <w:p w14:paraId="45CDAA41" w14:textId="77777777" w:rsidR="00737AB2" w:rsidRDefault="00737AB2" w:rsidP="00FB0225">
            <w:pPr>
              <w:pStyle w:val="NoSpacing"/>
              <w:rPr>
                <w:rFonts w:ascii="Candara" w:hAnsi="Candara"/>
              </w:rPr>
            </w:pPr>
          </w:p>
          <w:p w14:paraId="49EA0F98" w14:textId="77777777" w:rsidR="00737AB2" w:rsidRDefault="00737AB2" w:rsidP="00FB0225">
            <w:pPr>
              <w:pStyle w:val="NoSpacing"/>
              <w:rPr>
                <w:rFonts w:ascii="Candara" w:hAnsi="Candara"/>
              </w:rPr>
            </w:pPr>
          </w:p>
          <w:p w14:paraId="47FE9247" w14:textId="77777777" w:rsidR="00737AB2" w:rsidRDefault="00737AB2" w:rsidP="00FB0225">
            <w:pPr>
              <w:pStyle w:val="NoSpacing"/>
              <w:rPr>
                <w:rFonts w:ascii="Candara" w:hAnsi="Candara"/>
              </w:rPr>
            </w:pPr>
          </w:p>
          <w:p w14:paraId="6CDEC7CB" w14:textId="336515B5" w:rsidR="00737AB2" w:rsidRPr="00A35807" w:rsidRDefault="00737AB2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481" w:type="dxa"/>
          </w:tcPr>
          <w:p w14:paraId="385BD239" w14:textId="0986A538" w:rsidR="00BD661A" w:rsidRDefault="00BD661A" w:rsidP="00BD661A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ndara" w:hAnsi="Candara"/>
                <w:sz w:val="16"/>
                <w:szCs w:val="16"/>
              </w:rPr>
            </w:pPr>
            <w:r w:rsidRPr="00BD661A">
              <w:rPr>
                <w:rFonts w:ascii="Candara" w:hAnsi="Candara"/>
                <w:sz w:val="16"/>
                <w:szCs w:val="16"/>
              </w:rPr>
              <w:t>1-emerging    2-progressing</w:t>
            </w:r>
            <w:r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BD661A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BD661A">
              <w:rPr>
                <w:rFonts w:ascii="Candara" w:hAnsi="Candara"/>
                <w:sz w:val="16"/>
                <w:szCs w:val="16"/>
              </w:rPr>
              <w:t>3-meeting goal</w:t>
            </w:r>
            <w:r>
              <w:rPr>
                <w:rFonts w:ascii="Candara" w:hAnsi="Candara"/>
                <w:sz w:val="16"/>
                <w:szCs w:val="16"/>
              </w:rPr>
              <w:t xml:space="preserve">       </w:t>
            </w:r>
            <w:r w:rsidRPr="00BD661A">
              <w:rPr>
                <w:rFonts w:ascii="Candara" w:hAnsi="Candara"/>
                <w:sz w:val="16"/>
                <w:szCs w:val="16"/>
              </w:rPr>
              <w:t xml:space="preserve"> 4-exceeding goal</w:t>
            </w:r>
          </w:p>
          <w:p w14:paraId="60341824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5: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 Develop and refine artistic techniques and work for presentation.</w:t>
            </w:r>
          </w:p>
          <w:p w14:paraId="498F1869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:Pr.5.1.7a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Based on criteria, analyze and evaluate methods for preparing and presenting art.</w:t>
            </w:r>
          </w:p>
          <w:p w14:paraId="39A3965B" w14:textId="211C7F7F" w:rsidR="006371D7" w:rsidRPr="00C95641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:Pr.5.1.8a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Collaboratively prepare and present selected theme-based artwork for display, and formulate exhibit</w:t>
            </w:r>
            <w:r>
              <w:rPr>
                <w:rFonts w:ascii="Candara" w:hAnsi="Candara"/>
                <w:sz w:val="20"/>
                <w:szCs w:val="20"/>
              </w:rPr>
              <w:t xml:space="preserve">ion narratives for the viewer. </w:t>
            </w:r>
          </w:p>
        </w:tc>
      </w:tr>
      <w:tr w:rsidR="006371D7" w:rsidRPr="00A35807" w14:paraId="317C4A8A" w14:textId="77777777" w:rsidTr="00443807">
        <w:tc>
          <w:tcPr>
            <w:tcW w:w="684" w:type="dxa"/>
          </w:tcPr>
          <w:p w14:paraId="4EF493E0" w14:textId="41CFB1DC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7974172F" w14:textId="604EED5B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75AA6B5E" w14:textId="3D38B2AE" w:rsidR="006371D7" w:rsidRPr="00A3580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2433" w:type="dxa"/>
          </w:tcPr>
          <w:p w14:paraId="25E5FABF" w14:textId="65A30FA6" w:rsidR="006371D7" w:rsidRPr="00A35807" w:rsidRDefault="00CF39B3" w:rsidP="00AB56B7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Refine clay- additive and subtractive elements- texture of clay- decorative elements</w:t>
            </w:r>
          </w:p>
        </w:tc>
        <w:tc>
          <w:tcPr>
            <w:tcW w:w="6481" w:type="dxa"/>
          </w:tcPr>
          <w:p w14:paraId="1AE90D9B" w14:textId="44D0DDE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3: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Refine and complete artistic work.</w:t>
            </w:r>
          </w:p>
          <w:p w14:paraId="79BBAC8D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:Cr.3.1.7a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 xml:space="preserve">: Reflect on and explain important information about personal artwork in an artist statement or another format. </w:t>
            </w:r>
          </w:p>
          <w:p w14:paraId="50788310" w14:textId="32EED7A7" w:rsidR="006371D7" w:rsidRPr="00C95641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:Cr.3.1.8a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Apply relevant criteria to examine, reflect on, and plan revisions for a work of art or design in progress.</w:t>
            </w:r>
          </w:p>
        </w:tc>
      </w:tr>
    </w:tbl>
    <w:p w14:paraId="37588DB7" w14:textId="77777777" w:rsidR="003F08DD" w:rsidRDefault="003F08D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4"/>
        <w:gridCol w:w="685"/>
        <w:gridCol w:w="512"/>
        <w:gridCol w:w="2433"/>
        <w:gridCol w:w="6481"/>
      </w:tblGrid>
      <w:tr w:rsidR="006371D7" w:rsidRPr="00A35807" w14:paraId="145BA118" w14:textId="77777777" w:rsidTr="00443807">
        <w:tc>
          <w:tcPr>
            <w:tcW w:w="684" w:type="dxa"/>
          </w:tcPr>
          <w:p w14:paraId="0B1B8283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49325D29" w14:textId="7195639D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715120D8" w14:textId="77777777" w:rsidR="006371D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14:paraId="2C2CD320" w14:textId="49537B34" w:rsidR="00B2292A" w:rsidRPr="00A35807" w:rsidRDefault="00B2292A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2433" w:type="dxa"/>
          </w:tcPr>
          <w:p w14:paraId="794456A8" w14:textId="77777777" w:rsidR="003F08DD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Dry out clay- </w:t>
            </w:r>
            <w:proofErr w:type="spellStart"/>
            <w:r>
              <w:rPr>
                <w:rFonts w:ascii="Candara" w:hAnsi="Candara"/>
              </w:rPr>
              <w:t>Bonedry</w:t>
            </w:r>
            <w:proofErr w:type="spellEnd"/>
            <w:r>
              <w:rPr>
                <w:rFonts w:ascii="Candara" w:hAnsi="Candara"/>
              </w:rPr>
              <w:t>-</w:t>
            </w:r>
          </w:p>
          <w:p w14:paraId="4EAC3550" w14:textId="6C09D3A9" w:rsidR="00CF39B3" w:rsidRPr="00C21FD4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Fire to create bisque</w:t>
            </w:r>
          </w:p>
        </w:tc>
        <w:tc>
          <w:tcPr>
            <w:tcW w:w="6481" w:type="dxa"/>
          </w:tcPr>
          <w:p w14:paraId="3F860ADD" w14:textId="2F0D8676" w:rsidR="006371D7" w:rsidRPr="00C95641" w:rsidRDefault="006371D7" w:rsidP="00C9564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ndara" w:hAnsi="Candara"/>
                <w:sz w:val="16"/>
                <w:szCs w:val="16"/>
              </w:rPr>
            </w:pPr>
          </w:p>
        </w:tc>
      </w:tr>
    </w:tbl>
    <w:p w14:paraId="5009EE28" w14:textId="781F0CB0" w:rsidR="00CF39B3" w:rsidRPr="00443807" w:rsidRDefault="003F08DD">
      <w:pPr>
        <w:rPr>
          <w:sz w:val="32"/>
          <w:szCs w:val="32"/>
        </w:rPr>
      </w:pPr>
      <w:r>
        <w:t xml:space="preserve"> </w:t>
      </w:r>
      <w:bookmarkStart w:id="0" w:name="_GoBack"/>
      <w:bookmarkEnd w:id="0"/>
      <w:r w:rsidR="00CF39B3" w:rsidRPr="00443807">
        <w:rPr>
          <w:rFonts w:ascii="Candara" w:hAnsi="Candara"/>
          <w:sz w:val="32"/>
          <w:szCs w:val="32"/>
        </w:rPr>
        <w:t>Clay Quiz on clay vocabulary</w:t>
      </w:r>
    </w:p>
    <w:p w14:paraId="24EC0948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  <w:u w:val="single"/>
        </w:rPr>
      </w:pPr>
      <w:r w:rsidRPr="00533E76">
        <w:rPr>
          <w:rFonts w:ascii="Candara" w:hAnsi="Candara"/>
          <w:sz w:val="24"/>
          <w:szCs w:val="24"/>
          <w:u w:val="single"/>
        </w:rPr>
        <w:t>Clay Vocabulary:</w:t>
      </w:r>
    </w:p>
    <w:p w14:paraId="0E2CCE19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Clay</w:t>
      </w:r>
      <w:r w:rsidRPr="00533E76">
        <w:rPr>
          <w:rFonts w:ascii="Candara" w:hAnsi="Candara"/>
          <w:sz w:val="24"/>
          <w:szCs w:val="24"/>
        </w:rPr>
        <w:t>: a natural material found in the earth, made up of fine minerals such as kaolin and feldspar; when it is wet it can be molded and hold a shape; when it dries it becomes brittle and fragile; when it is fired it becomes very hard and its shape is permanent</w:t>
      </w:r>
    </w:p>
    <w:p w14:paraId="67EB5EBC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Glaze</w:t>
      </w:r>
      <w:r w:rsidRPr="00533E76">
        <w:rPr>
          <w:rFonts w:ascii="Candara" w:hAnsi="Candara"/>
          <w:sz w:val="24"/>
          <w:szCs w:val="24"/>
        </w:rPr>
        <w:t xml:space="preserve">:  a colored, glassy surface coating that is fired onto </w:t>
      </w:r>
      <w:proofErr w:type="spellStart"/>
      <w:r w:rsidRPr="00533E76">
        <w:rPr>
          <w:rFonts w:ascii="Candara" w:hAnsi="Candara"/>
          <w:sz w:val="24"/>
          <w:szCs w:val="24"/>
        </w:rPr>
        <w:t>bisqueware</w:t>
      </w:r>
      <w:proofErr w:type="spellEnd"/>
      <w:r w:rsidRPr="00533E76">
        <w:rPr>
          <w:rFonts w:ascii="Candara" w:hAnsi="Candara"/>
          <w:sz w:val="24"/>
          <w:szCs w:val="24"/>
        </w:rPr>
        <w:t xml:space="preserve"> to decorate pottery and to make it waterproof</w:t>
      </w:r>
    </w:p>
    <w:p w14:paraId="4B9E4157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Kiln</w:t>
      </w:r>
      <w:r w:rsidRPr="00533E76">
        <w:rPr>
          <w:rFonts w:ascii="Candara" w:hAnsi="Candara"/>
          <w:sz w:val="24"/>
          <w:szCs w:val="24"/>
        </w:rPr>
        <w:t xml:space="preserve">:  a special oven or furnace that is used to fire clay at extremely high temperatures, over 1,500˚ </w:t>
      </w:r>
      <w:proofErr w:type="spellStart"/>
      <w:r w:rsidRPr="00533E76">
        <w:rPr>
          <w:rFonts w:ascii="Candara" w:hAnsi="Candara"/>
          <w:sz w:val="24"/>
          <w:szCs w:val="24"/>
        </w:rPr>
        <w:t>Farenheit</w:t>
      </w:r>
      <w:proofErr w:type="spellEnd"/>
    </w:p>
    <w:p w14:paraId="113D87CA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Slab</w:t>
      </w:r>
      <w:r w:rsidRPr="00533E76">
        <w:rPr>
          <w:rFonts w:ascii="Candara" w:hAnsi="Candara"/>
          <w:sz w:val="24"/>
          <w:szCs w:val="24"/>
        </w:rPr>
        <w:t>:  a sheet of damp clay created from rolling out/flattening clay with a slab roller or a rolling pin</w:t>
      </w:r>
    </w:p>
    <w:p w14:paraId="008F1A6B" w14:textId="77777777" w:rsidR="00CF39B3" w:rsidRDefault="00CF39B3" w:rsidP="00CF39B3">
      <w:pPr>
        <w:pStyle w:val="NoSpacing"/>
        <w:rPr>
          <w:rFonts w:ascii="Candara" w:hAnsi="Candara"/>
          <w:sz w:val="24"/>
          <w:szCs w:val="24"/>
        </w:rPr>
      </w:pPr>
    </w:p>
    <w:p w14:paraId="0CF519AC" w14:textId="77777777" w:rsidR="00CF39B3" w:rsidRPr="005E11B3" w:rsidRDefault="00CF39B3" w:rsidP="00CF39B3">
      <w:pPr>
        <w:pStyle w:val="NoSpacing"/>
        <w:rPr>
          <w:rFonts w:ascii="Candara" w:hAnsi="Candara"/>
          <w:sz w:val="24"/>
          <w:szCs w:val="24"/>
          <w:u w:val="single"/>
        </w:rPr>
      </w:pPr>
      <w:r w:rsidRPr="005E11B3">
        <w:rPr>
          <w:rFonts w:ascii="Candara" w:hAnsi="Candara"/>
          <w:sz w:val="24"/>
          <w:szCs w:val="24"/>
          <w:u w:val="single"/>
        </w:rPr>
        <w:t>Forming/Joining</w:t>
      </w:r>
      <w:r>
        <w:rPr>
          <w:rFonts w:ascii="Candara" w:hAnsi="Candara"/>
          <w:sz w:val="24"/>
          <w:szCs w:val="24"/>
          <w:u w:val="single"/>
        </w:rPr>
        <w:t xml:space="preserve"> clay vocabulary</w:t>
      </w:r>
    </w:p>
    <w:p w14:paraId="31E681B3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Slab Construction</w:t>
      </w:r>
      <w:r>
        <w:rPr>
          <w:rFonts w:ascii="Candara" w:hAnsi="Candara"/>
          <w:sz w:val="24"/>
          <w:szCs w:val="24"/>
        </w:rPr>
        <w:t>:  a</w:t>
      </w:r>
      <w:r w:rsidRPr="00533E76">
        <w:rPr>
          <w:rFonts w:ascii="Candara" w:hAnsi="Candara"/>
          <w:sz w:val="24"/>
          <w:szCs w:val="24"/>
        </w:rPr>
        <w:t xml:space="preserve"> pottery technique in which a form is built up by joining shapes cut</w:t>
      </w:r>
      <w:r>
        <w:rPr>
          <w:rFonts w:ascii="Candara" w:hAnsi="Candara"/>
          <w:sz w:val="24"/>
          <w:szCs w:val="24"/>
        </w:rPr>
        <w:t xml:space="preserve"> from thick sheets of damp clay</w:t>
      </w:r>
    </w:p>
    <w:p w14:paraId="730A876E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Scoring</w:t>
      </w:r>
      <w:r w:rsidRPr="00533E76">
        <w:rPr>
          <w:rFonts w:ascii="Candara" w:hAnsi="Candara"/>
          <w:sz w:val="24"/>
          <w:szCs w:val="24"/>
        </w:rPr>
        <w:t>:  the process of scratching cross hatching marks into the clay in o</w:t>
      </w:r>
      <w:r>
        <w:rPr>
          <w:rFonts w:ascii="Candara" w:hAnsi="Candara"/>
          <w:sz w:val="24"/>
          <w:szCs w:val="24"/>
        </w:rPr>
        <w:t>rder to join two pieces of clay</w:t>
      </w:r>
    </w:p>
    <w:p w14:paraId="75FA6F85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Slip</w:t>
      </w:r>
      <w:r w:rsidRPr="00533E76">
        <w:rPr>
          <w:rFonts w:ascii="Candara" w:hAnsi="Candara"/>
          <w:sz w:val="24"/>
          <w:szCs w:val="24"/>
        </w:rPr>
        <w:t xml:space="preserve">:  very wet clay (clay with water) that is used like a </w:t>
      </w:r>
      <w:r>
        <w:rPr>
          <w:rFonts w:ascii="Candara" w:hAnsi="Candara"/>
          <w:sz w:val="24"/>
          <w:szCs w:val="24"/>
        </w:rPr>
        <w:t>glue to join two pieces of clay</w:t>
      </w:r>
    </w:p>
    <w:p w14:paraId="239540C6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Press/Blend</w:t>
      </w:r>
      <w:r w:rsidRPr="00533E76">
        <w:rPr>
          <w:rFonts w:ascii="Candara" w:hAnsi="Candara"/>
          <w:sz w:val="24"/>
          <w:szCs w:val="24"/>
        </w:rPr>
        <w:t>:  the final step to join clay after scoring and adding slip to the two pieces in order to seal them by smoothing the two ed</w:t>
      </w:r>
      <w:r>
        <w:rPr>
          <w:rFonts w:ascii="Candara" w:hAnsi="Candara"/>
          <w:sz w:val="24"/>
          <w:szCs w:val="24"/>
        </w:rPr>
        <w:t>ges together to unite the piece</w:t>
      </w:r>
    </w:p>
    <w:p w14:paraId="2FE29E5C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Additive</w:t>
      </w:r>
      <w:r>
        <w:rPr>
          <w:rFonts w:ascii="Candara" w:hAnsi="Candara"/>
          <w:sz w:val="24"/>
          <w:szCs w:val="24"/>
        </w:rPr>
        <w:t xml:space="preserve">:  a </w:t>
      </w:r>
      <w:r w:rsidRPr="00533E76">
        <w:rPr>
          <w:rFonts w:ascii="Candara" w:hAnsi="Candara"/>
          <w:sz w:val="24"/>
          <w:szCs w:val="24"/>
        </w:rPr>
        <w:t>way to add detail to a clay piece by adding on pieces o</w:t>
      </w:r>
      <w:r>
        <w:rPr>
          <w:rFonts w:ascii="Candara" w:hAnsi="Candara"/>
          <w:sz w:val="24"/>
          <w:szCs w:val="24"/>
        </w:rPr>
        <w:t>f clay, scoring and adding slip</w:t>
      </w:r>
    </w:p>
    <w:p w14:paraId="23E1EC44" w14:textId="77777777" w:rsidR="00CF39B3" w:rsidRPr="00533E76" w:rsidRDefault="00CF39B3" w:rsidP="00CF39B3">
      <w:pPr>
        <w:pStyle w:val="NoSpacing"/>
        <w:rPr>
          <w:rFonts w:ascii="Candara" w:hAnsi="Candara"/>
          <w:sz w:val="24"/>
          <w:szCs w:val="24"/>
        </w:rPr>
      </w:pPr>
      <w:r w:rsidRPr="00533E76">
        <w:rPr>
          <w:rFonts w:ascii="Candara" w:hAnsi="Candara"/>
          <w:b/>
          <w:sz w:val="24"/>
          <w:szCs w:val="24"/>
          <w:u w:val="single"/>
        </w:rPr>
        <w:t>Subtractive</w:t>
      </w:r>
      <w:r>
        <w:rPr>
          <w:rFonts w:ascii="Candara" w:hAnsi="Candara"/>
          <w:sz w:val="24"/>
          <w:szCs w:val="24"/>
        </w:rPr>
        <w:t>:  a</w:t>
      </w:r>
      <w:r w:rsidRPr="00533E76">
        <w:rPr>
          <w:rFonts w:ascii="Candara" w:hAnsi="Candara"/>
          <w:sz w:val="24"/>
          <w:szCs w:val="24"/>
        </w:rPr>
        <w:t xml:space="preserve"> way to add detail by subtracting clay, by carving or engraving i</w:t>
      </w:r>
      <w:r>
        <w:rPr>
          <w:rFonts w:ascii="Candara" w:hAnsi="Candara"/>
          <w:sz w:val="24"/>
          <w:szCs w:val="24"/>
        </w:rPr>
        <w:t>nto the clay with carving tools</w:t>
      </w:r>
    </w:p>
    <w:p w14:paraId="66AF35CA" w14:textId="77777777" w:rsidR="00CF39B3" w:rsidRPr="005E11B3" w:rsidRDefault="00CF39B3" w:rsidP="00CF39B3">
      <w:pPr>
        <w:pStyle w:val="NoSpacing"/>
        <w:rPr>
          <w:rFonts w:ascii="Candara" w:hAnsi="Candara"/>
          <w:sz w:val="24"/>
          <w:szCs w:val="24"/>
          <w:u w:val="single"/>
        </w:rPr>
      </w:pPr>
      <w:r w:rsidRPr="005E11B3">
        <w:rPr>
          <w:rFonts w:ascii="Candara" w:hAnsi="Candara"/>
          <w:sz w:val="24"/>
          <w:szCs w:val="24"/>
          <w:u w:val="single"/>
        </w:rPr>
        <w:t>Clay Tools:</w:t>
      </w:r>
    </w:p>
    <w:p w14:paraId="6AAF8370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Elephant Ear Sponge</w:t>
      </w:r>
      <w:r w:rsidRPr="005E11B3">
        <w:rPr>
          <w:rFonts w:ascii="Candara" w:hAnsi="Candara"/>
        </w:rPr>
        <w:t>: natural sponges used to smooth/add moisture to the clay</w:t>
      </w:r>
    </w:p>
    <w:p w14:paraId="6A523F98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Needle Tool</w:t>
      </w:r>
      <w:r w:rsidRPr="005E11B3">
        <w:rPr>
          <w:rFonts w:ascii="Candara" w:hAnsi="Candara"/>
        </w:rPr>
        <w:t>:  used to score the clay, pierce air bubble, and to draw onto the clay</w:t>
      </w:r>
    </w:p>
    <w:p w14:paraId="705E973D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Modeling Tools</w:t>
      </w:r>
      <w:r w:rsidRPr="005E11B3">
        <w:rPr>
          <w:rFonts w:ascii="Candara" w:hAnsi="Candara"/>
        </w:rPr>
        <w:t>:  used for general smoothing, blending, sculpting and texturing of clay</w:t>
      </w:r>
    </w:p>
    <w:p w14:paraId="77DCE403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Wire Loop Tool</w:t>
      </w:r>
      <w:r w:rsidRPr="005E11B3">
        <w:rPr>
          <w:rFonts w:ascii="Candara" w:hAnsi="Candara"/>
        </w:rPr>
        <w:t>:  wooden handled tools with stiff wire ends used to carve or to remove clay</w:t>
      </w:r>
    </w:p>
    <w:p w14:paraId="702433CF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Serrated Rib</w:t>
      </w:r>
      <w:r w:rsidRPr="005E11B3">
        <w:rPr>
          <w:rFonts w:ascii="Candara" w:hAnsi="Candara"/>
        </w:rPr>
        <w:t>:  used for scoring the clay; roughens the surface of clay; adds texture to clay</w:t>
      </w:r>
    </w:p>
    <w:p w14:paraId="37E47B9E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Smooth Rib</w:t>
      </w:r>
      <w:r w:rsidRPr="005E11B3">
        <w:rPr>
          <w:rFonts w:ascii="Candara" w:hAnsi="Candara"/>
        </w:rPr>
        <w:t>:  used to smooth clay</w:t>
      </w:r>
    </w:p>
    <w:p w14:paraId="53673A22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Rolling Pin</w:t>
      </w:r>
      <w:r w:rsidRPr="005E11B3">
        <w:rPr>
          <w:rFonts w:ascii="Candara" w:hAnsi="Candara"/>
        </w:rPr>
        <w:t>:  used to roll slabs of clay</w:t>
      </w:r>
    </w:p>
    <w:p w14:paraId="3A2E0D1C" w14:textId="77777777" w:rsidR="00CF39B3" w:rsidRPr="005E11B3" w:rsidRDefault="00CF39B3" w:rsidP="00CF39B3">
      <w:pPr>
        <w:pStyle w:val="NoSpacing"/>
        <w:rPr>
          <w:rFonts w:ascii="Candara" w:hAnsi="Candara"/>
        </w:rPr>
      </w:pPr>
      <w:r w:rsidRPr="005E11B3">
        <w:rPr>
          <w:rFonts w:ascii="Candara" w:hAnsi="Candara"/>
          <w:b/>
          <w:u w:val="single"/>
        </w:rPr>
        <w:t>Fettling Knife</w:t>
      </w:r>
      <w:r w:rsidRPr="005E11B3">
        <w:rPr>
          <w:rFonts w:ascii="Candara" w:hAnsi="Candara"/>
        </w:rPr>
        <w:t>:  used to cut (small pieces), score or carve clay</w:t>
      </w:r>
    </w:p>
    <w:p w14:paraId="1CE8AAC5" w14:textId="77777777" w:rsidR="00CF39B3" w:rsidRDefault="00CF3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512"/>
        <w:gridCol w:w="2433"/>
        <w:gridCol w:w="5760"/>
      </w:tblGrid>
      <w:tr w:rsidR="006371D7" w:rsidRPr="00A35807" w14:paraId="2A44447C" w14:textId="77777777" w:rsidTr="005F76A2">
        <w:tc>
          <w:tcPr>
            <w:tcW w:w="684" w:type="dxa"/>
          </w:tcPr>
          <w:p w14:paraId="5980DD88" w14:textId="7103BD0C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3EB583E1" w14:textId="2C9B365A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54912DBF" w14:textId="3539B788" w:rsidR="006371D7" w:rsidRPr="00A3580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2433" w:type="dxa"/>
          </w:tcPr>
          <w:p w14:paraId="0A64CA89" w14:textId="0900EAE1" w:rsidR="00A35807" w:rsidRPr="00C21FD4" w:rsidRDefault="00A35807" w:rsidP="00FB0225">
            <w:pPr>
              <w:pStyle w:val="NoSpacing"/>
              <w:rPr>
                <w:rFonts w:ascii="Candara" w:hAnsi="Candara"/>
                <w:b/>
                <w:u w:val="single"/>
              </w:rPr>
            </w:pPr>
          </w:p>
          <w:p w14:paraId="2B8696AB" w14:textId="29053F20" w:rsidR="00A35807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Glaze- Glaze Fire</w:t>
            </w:r>
          </w:p>
          <w:p w14:paraId="654EE8F9" w14:textId="77777777" w:rsidR="00A35807" w:rsidRDefault="00A35807" w:rsidP="00FB0225">
            <w:pPr>
              <w:pStyle w:val="NoSpacing"/>
              <w:rPr>
                <w:rFonts w:ascii="Candara" w:hAnsi="Candara"/>
              </w:rPr>
            </w:pPr>
          </w:p>
          <w:p w14:paraId="6094DE83" w14:textId="155A5AB6" w:rsidR="00A35807" w:rsidRPr="002C101A" w:rsidRDefault="00A35807" w:rsidP="00FB0225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5760" w:type="dxa"/>
          </w:tcPr>
          <w:p w14:paraId="291D5850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7: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Perceive and analyze artistic work.</w:t>
            </w:r>
          </w:p>
          <w:p w14:paraId="65D1BF51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:Re.7.1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. 7a:  Explain how the method of display, the location, and the experience of an artwork influence how it is perceived and valued.</w:t>
            </w:r>
          </w:p>
          <w:p w14:paraId="3AA5607E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:Re.7.1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. 8a:  Explain how a person’s aesthetic choices are influenced by culture and environment and impact the visual image that one conveys to others</w:t>
            </w:r>
          </w:p>
          <w:p w14:paraId="4A293788" w14:textId="3FC9CEF4" w:rsidR="00A35807" w:rsidRPr="00A35807" w:rsidRDefault="00A35807" w:rsidP="004F4F65">
            <w:pPr>
              <w:pStyle w:val="NoSpacing"/>
              <w:rPr>
                <w:rFonts w:ascii="Candara" w:hAnsi="Candara"/>
              </w:rPr>
            </w:pPr>
          </w:p>
        </w:tc>
      </w:tr>
      <w:tr w:rsidR="006371D7" w:rsidRPr="00A35807" w14:paraId="6C49A965" w14:textId="77777777" w:rsidTr="005F76A2">
        <w:tc>
          <w:tcPr>
            <w:tcW w:w="684" w:type="dxa"/>
          </w:tcPr>
          <w:p w14:paraId="57D143AD" w14:textId="3A7F1ED5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685" w:type="dxa"/>
          </w:tcPr>
          <w:p w14:paraId="121E2D20" w14:textId="77777777" w:rsidR="006371D7" w:rsidRPr="00A35807" w:rsidRDefault="006371D7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12" w:type="dxa"/>
          </w:tcPr>
          <w:p w14:paraId="2AB5DFF8" w14:textId="384EB31B" w:rsidR="006371D7" w:rsidRPr="00A35807" w:rsidRDefault="00C21FD4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2433" w:type="dxa"/>
          </w:tcPr>
          <w:p w14:paraId="4C6F90D3" w14:textId="77777777" w:rsidR="00A35807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Rubric</w:t>
            </w:r>
          </w:p>
          <w:p w14:paraId="64A63F74" w14:textId="3C774FC2" w:rsidR="00CF39B3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Self-assess</w:t>
            </w:r>
          </w:p>
          <w:p w14:paraId="483B8F22" w14:textId="78491816" w:rsidR="00CF39B3" w:rsidRDefault="00CF39B3" w:rsidP="00FB0225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Calculate the volume of your finished sculpture</w:t>
            </w:r>
          </w:p>
          <w:p w14:paraId="1E5E018A" w14:textId="033F7CF4" w:rsidR="00CF39B3" w:rsidRPr="00C21FD4" w:rsidRDefault="00CF39B3" w:rsidP="00FB0225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760" w:type="dxa"/>
          </w:tcPr>
          <w:p w14:paraId="5A2113F2" w14:textId="77777777" w:rsidR="003F08DD" w:rsidRDefault="003F08DD" w:rsidP="003F08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ndara" w:hAnsi="Candara"/>
                <w:sz w:val="16"/>
                <w:szCs w:val="16"/>
              </w:rPr>
            </w:pPr>
            <w:r w:rsidRPr="00BD661A">
              <w:rPr>
                <w:rFonts w:ascii="Candara" w:hAnsi="Candara"/>
                <w:sz w:val="16"/>
                <w:szCs w:val="16"/>
              </w:rPr>
              <w:t>1-emerging    2-progressing</w:t>
            </w:r>
            <w:r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BD661A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BD661A">
              <w:rPr>
                <w:rFonts w:ascii="Candara" w:hAnsi="Candara"/>
                <w:sz w:val="16"/>
                <w:szCs w:val="16"/>
              </w:rPr>
              <w:t>3-meeting goal</w:t>
            </w:r>
            <w:r>
              <w:rPr>
                <w:rFonts w:ascii="Candara" w:hAnsi="Candara"/>
                <w:sz w:val="16"/>
                <w:szCs w:val="16"/>
              </w:rPr>
              <w:t xml:space="preserve">       </w:t>
            </w:r>
            <w:r w:rsidRPr="00BD661A">
              <w:rPr>
                <w:rFonts w:ascii="Candara" w:hAnsi="Candara"/>
                <w:sz w:val="16"/>
                <w:szCs w:val="16"/>
              </w:rPr>
              <w:t xml:space="preserve"> 4-exceeding goal</w:t>
            </w:r>
          </w:p>
          <w:p w14:paraId="073B1D2B" w14:textId="77777777" w:rsidR="00C95641" w:rsidRPr="004F4F65" w:rsidRDefault="00C95641" w:rsidP="00C95641">
            <w:pPr>
              <w:pStyle w:val="NoSpacing"/>
              <w:tabs>
                <w:tab w:val="left" w:pos="3120"/>
              </w:tabs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</w:rPr>
              <w:t>Responding:</w:t>
            </w:r>
            <w:r w:rsidRPr="004F4F65">
              <w:rPr>
                <w:rFonts w:ascii="Candara" w:hAnsi="Candara"/>
                <w:b/>
                <w:sz w:val="20"/>
                <w:szCs w:val="20"/>
              </w:rPr>
              <w:tab/>
            </w:r>
          </w:p>
          <w:p w14:paraId="01DAB047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9: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 Apply criteria to evaluate artistic work.</w:t>
            </w:r>
          </w:p>
          <w:p w14:paraId="3DA939FF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 xml:space="preserve"> 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:Re.9.1.7a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Compare and explain the difference between an evaluation of an artwork based on personal criteria and an evaluation of an artwork based on an established criteria.</w:t>
            </w:r>
          </w:p>
          <w:p w14:paraId="2022CEA6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:Re.9.1.8a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Create a convincing and logical argument to support an evaluation of art.</w:t>
            </w:r>
          </w:p>
          <w:p w14:paraId="725E862D" w14:textId="77777777" w:rsidR="00C95641" w:rsidRPr="004F4F65" w:rsidRDefault="00C95641" w:rsidP="00C95641">
            <w:pPr>
              <w:pStyle w:val="NoSpacing"/>
              <w:rPr>
                <w:rFonts w:ascii="Candara" w:hAnsi="Candara"/>
                <w:b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</w:rPr>
              <w:t>Connecting:</w:t>
            </w:r>
            <w:r w:rsidRPr="004F4F65">
              <w:rPr>
                <w:rFonts w:ascii="Candara" w:hAnsi="Candara"/>
                <w:b/>
                <w:sz w:val="20"/>
                <w:szCs w:val="20"/>
              </w:rPr>
              <w:tab/>
            </w:r>
          </w:p>
          <w:p w14:paraId="2F4E5E51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b/>
                <w:sz w:val="20"/>
                <w:szCs w:val="20"/>
                <w:u w:val="single"/>
              </w:rPr>
              <w:t>Anchor Standard 10:</w:t>
            </w:r>
            <w:r w:rsidRPr="004F4F65">
              <w:rPr>
                <w:rFonts w:ascii="Candara" w:hAnsi="Candara"/>
                <w:sz w:val="20"/>
                <w:szCs w:val="20"/>
              </w:rPr>
              <w:t xml:space="preserve"> Synthesize and relate knowledge and personal experiences to making art.</w:t>
            </w:r>
          </w:p>
          <w:p w14:paraId="6C85078A" w14:textId="77777777" w:rsidR="00C95641" w:rsidRPr="004F4F65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 xml:space="preserve"> 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:Cn10.1.7a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Individually or collaboratively create visual documentation of places and times in which people gather to make and experience art or design in the community.</w:t>
            </w:r>
          </w:p>
          <w:p w14:paraId="176DD9CF" w14:textId="175D65B9" w:rsidR="006371D7" w:rsidRPr="00C95641" w:rsidRDefault="00C95641" w:rsidP="00C9564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4F4F65">
              <w:rPr>
                <w:rFonts w:ascii="Candara" w:hAnsi="Candara"/>
                <w:sz w:val="20"/>
                <w:szCs w:val="20"/>
              </w:rPr>
              <w:t>VA</w:t>
            </w:r>
            <w:proofErr w:type="gramStart"/>
            <w:r w:rsidRPr="004F4F65">
              <w:rPr>
                <w:rFonts w:ascii="Candara" w:hAnsi="Candara"/>
                <w:sz w:val="20"/>
                <w:szCs w:val="20"/>
              </w:rPr>
              <w:t>:Cn10.1.8a</w:t>
            </w:r>
            <w:proofErr w:type="gramEnd"/>
            <w:r w:rsidRPr="004F4F65">
              <w:rPr>
                <w:rFonts w:ascii="Candara" w:hAnsi="Candara"/>
                <w:sz w:val="20"/>
                <w:szCs w:val="20"/>
              </w:rPr>
              <w:t>:  Make art collaboratively to reflect on and reinforce positive aspects of group identity.</w:t>
            </w:r>
          </w:p>
        </w:tc>
      </w:tr>
    </w:tbl>
    <w:p w14:paraId="56D2ABC5" w14:textId="58DD2B44" w:rsidR="00FB0225" w:rsidRPr="00A35807" w:rsidRDefault="00FB0225" w:rsidP="00FB0225">
      <w:pPr>
        <w:pStyle w:val="NoSpacing"/>
        <w:rPr>
          <w:rFonts w:ascii="Candara" w:hAnsi="Candara"/>
        </w:rPr>
      </w:pPr>
    </w:p>
    <w:p w14:paraId="6B1498B4" w14:textId="66308FA6" w:rsidR="00FB0225" w:rsidRPr="00A35807" w:rsidRDefault="00FB0225" w:rsidP="00FB0225">
      <w:pPr>
        <w:pStyle w:val="NoSpacing"/>
        <w:rPr>
          <w:rFonts w:ascii="Candara" w:hAnsi="Candara"/>
        </w:rPr>
      </w:pPr>
    </w:p>
    <w:sectPr w:rsidR="00FB0225" w:rsidRPr="00A35807" w:rsidSect="0020527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49F7" w14:textId="77777777" w:rsidR="00422119" w:rsidRDefault="00422119" w:rsidP="00871DA6">
      <w:pPr>
        <w:spacing w:after="0" w:line="240" w:lineRule="auto"/>
      </w:pPr>
      <w:r>
        <w:separator/>
      </w:r>
    </w:p>
  </w:endnote>
  <w:endnote w:type="continuationSeparator" w:id="0">
    <w:p w14:paraId="7D0731B2" w14:textId="77777777" w:rsidR="00422119" w:rsidRDefault="00422119" w:rsidP="0087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CF2D6" w14:textId="77777777" w:rsidR="00422119" w:rsidRDefault="00422119" w:rsidP="00871DA6">
      <w:pPr>
        <w:spacing w:after="0" w:line="240" w:lineRule="auto"/>
      </w:pPr>
      <w:r>
        <w:separator/>
      </w:r>
    </w:p>
  </w:footnote>
  <w:footnote w:type="continuationSeparator" w:id="0">
    <w:p w14:paraId="173FA2E8" w14:textId="77777777" w:rsidR="00422119" w:rsidRDefault="00422119" w:rsidP="0087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5D00" w14:textId="3C1D69F3" w:rsidR="00871DA6" w:rsidRPr="00871DA6" w:rsidRDefault="00871DA6">
    <w:pPr>
      <w:pStyle w:val="Header"/>
      <w:rPr>
        <w:rFonts w:ascii="Candara" w:hAnsi="Candara"/>
        <w:sz w:val="24"/>
        <w:szCs w:val="24"/>
      </w:rPr>
    </w:pPr>
    <w:r w:rsidRPr="00871DA6">
      <w:rPr>
        <w:rFonts w:ascii="Candara" w:hAnsi="Candara"/>
        <w:sz w:val="24"/>
        <w:szCs w:val="24"/>
      </w:rPr>
      <w:t>Name</w:t>
    </w:r>
    <w:r>
      <w:rPr>
        <w:rFonts w:ascii="Candara" w:hAnsi="Candara"/>
        <w:sz w:val="24"/>
        <w:szCs w:val="24"/>
      </w:rPr>
      <w:t>_________________________</w:t>
    </w:r>
    <w:r w:rsidR="009C50BD">
      <w:rPr>
        <w:rFonts w:ascii="Candara" w:hAnsi="Candara"/>
        <w:sz w:val="24"/>
        <w:szCs w:val="24"/>
      </w:rPr>
      <w:t xml:space="preserve">________________________ </w:t>
    </w:r>
    <w:proofErr w:type="gramStart"/>
    <w:r w:rsidR="009C50BD">
      <w:rPr>
        <w:rFonts w:ascii="Candara" w:hAnsi="Candara"/>
        <w:sz w:val="24"/>
        <w:szCs w:val="24"/>
      </w:rPr>
      <w:t>3</w:t>
    </w:r>
    <w:r w:rsidR="000B3990">
      <w:rPr>
        <w:rFonts w:ascii="Candara" w:hAnsi="Candara"/>
        <w:sz w:val="24"/>
        <w:szCs w:val="24"/>
      </w:rPr>
      <w:t xml:space="preserve">D </w:t>
    </w:r>
    <w:r>
      <w:rPr>
        <w:rFonts w:ascii="Candara" w:hAnsi="Candara"/>
        <w:sz w:val="24"/>
        <w:szCs w:val="24"/>
      </w:rPr>
      <w:t xml:space="preserve"> </w:t>
    </w:r>
    <w:r w:rsidR="009C50BD">
      <w:rPr>
        <w:rFonts w:ascii="Candara" w:hAnsi="Candara"/>
        <w:sz w:val="24"/>
        <w:szCs w:val="24"/>
      </w:rPr>
      <w:t>Day</w:t>
    </w:r>
    <w:proofErr w:type="gramEnd"/>
    <w:r w:rsidR="009C50BD">
      <w:rPr>
        <w:rFonts w:ascii="Candara" w:hAnsi="Candara"/>
        <w:sz w:val="24"/>
        <w:szCs w:val="24"/>
      </w:rPr>
      <w:t xml:space="preserve"> A  B   4      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3DD"/>
    <w:multiLevelType w:val="hybridMultilevel"/>
    <w:tmpl w:val="47DA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318"/>
    <w:multiLevelType w:val="hybridMultilevel"/>
    <w:tmpl w:val="C276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716B5"/>
    <w:multiLevelType w:val="hybridMultilevel"/>
    <w:tmpl w:val="C36C8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0D0116"/>
    <w:multiLevelType w:val="hybridMultilevel"/>
    <w:tmpl w:val="A07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96787"/>
    <w:multiLevelType w:val="hybridMultilevel"/>
    <w:tmpl w:val="F7066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5774D5"/>
    <w:multiLevelType w:val="hybridMultilevel"/>
    <w:tmpl w:val="CF3259D2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23639"/>
    <w:multiLevelType w:val="hybridMultilevel"/>
    <w:tmpl w:val="C80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2D61"/>
    <w:multiLevelType w:val="hybridMultilevel"/>
    <w:tmpl w:val="16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12D9A"/>
    <w:multiLevelType w:val="hybridMultilevel"/>
    <w:tmpl w:val="4F0A8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9319F"/>
    <w:multiLevelType w:val="hybridMultilevel"/>
    <w:tmpl w:val="956CB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37B7B6D"/>
    <w:multiLevelType w:val="hybridMultilevel"/>
    <w:tmpl w:val="A29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039E3"/>
    <w:multiLevelType w:val="hybridMultilevel"/>
    <w:tmpl w:val="D8720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1B1A38"/>
    <w:multiLevelType w:val="hybridMultilevel"/>
    <w:tmpl w:val="4E58E240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328EF"/>
    <w:multiLevelType w:val="hybridMultilevel"/>
    <w:tmpl w:val="0D50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32D7C"/>
    <w:multiLevelType w:val="hybridMultilevel"/>
    <w:tmpl w:val="5C221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4730CA3"/>
    <w:multiLevelType w:val="hybridMultilevel"/>
    <w:tmpl w:val="8EC832C6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46ED5"/>
    <w:multiLevelType w:val="hybridMultilevel"/>
    <w:tmpl w:val="8DC89E08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709D7"/>
    <w:multiLevelType w:val="hybridMultilevel"/>
    <w:tmpl w:val="572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1FE2"/>
    <w:multiLevelType w:val="hybridMultilevel"/>
    <w:tmpl w:val="A4EC7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0A12FD"/>
    <w:multiLevelType w:val="hybridMultilevel"/>
    <w:tmpl w:val="50E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A2C4D"/>
    <w:multiLevelType w:val="hybridMultilevel"/>
    <w:tmpl w:val="6EFA06AC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28F5"/>
    <w:multiLevelType w:val="hybridMultilevel"/>
    <w:tmpl w:val="F28A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26F85"/>
    <w:multiLevelType w:val="hybridMultilevel"/>
    <w:tmpl w:val="1BBC5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A3F5DCB"/>
    <w:multiLevelType w:val="hybridMultilevel"/>
    <w:tmpl w:val="1C229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DC4507"/>
    <w:multiLevelType w:val="hybridMultilevel"/>
    <w:tmpl w:val="DB807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7D110C"/>
    <w:multiLevelType w:val="hybridMultilevel"/>
    <w:tmpl w:val="7408C1B8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6AA2"/>
    <w:multiLevelType w:val="hybridMultilevel"/>
    <w:tmpl w:val="515C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4"/>
  </w:num>
  <w:num w:numId="5">
    <w:abstractNumId w:val="23"/>
  </w:num>
  <w:num w:numId="6">
    <w:abstractNumId w:val="2"/>
  </w:num>
  <w:num w:numId="7">
    <w:abstractNumId w:val="19"/>
  </w:num>
  <w:num w:numId="8">
    <w:abstractNumId w:val="24"/>
  </w:num>
  <w:num w:numId="9">
    <w:abstractNumId w:val="8"/>
  </w:num>
  <w:num w:numId="10">
    <w:abstractNumId w:val="21"/>
  </w:num>
  <w:num w:numId="11">
    <w:abstractNumId w:val="7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1"/>
  </w:num>
  <w:num w:numId="17">
    <w:abstractNumId w:val="25"/>
  </w:num>
  <w:num w:numId="18">
    <w:abstractNumId w:val="11"/>
  </w:num>
  <w:num w:numId="19">
    <w:abstractNumId w:val="22"/>
  </w:num>
  <w:num w:numId="20">
    <w:abstractNumId w:val="14"/>
  </w:num>
  <w:num w:numId="21">
    <w:abstractNumId w:val="17"/>
  </w:num>
  <w:num w:numId="22">
    <w:abstractNumId w:val="10"/>
  </w:num>
  <w:num w:numId="23">
    <w:abstractNumId w:val="13"/>
  </w:num>
  <w:num w:numId="24">
    <w:abstractNumId w:val="0"/>
  </w:num>
  <w:num w:numId="25">
    <w:abstractNumId w:val="6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6"/>
    <w:rsid w:val="00041D03"/>
    <w:rsid w:val="00062892"/>
    <w:rsid w:val="000B3990"/>
    <w:rsid w:val="00102D30"/>
    <w:rsid w:val="001413E4"/>
    <w:rsid w:val="001E5490"/>
    <w:rsid w:val="001E5B6A"/>
    <w:rsid w:val="0020527E"/>
    <w:rsid w:val="0023377B"/>
    <w:rsid w:val="00251806"/>
    <w:rsid w:val="002C101A"/>
    <w:rsid w:val="002F1644"/>
    <w:rsid w:val="003078A3"/>
    <w:rsid w:val="003560C2"/>
    <w:rsid w:val="003A300C"/>
    <w:rsid w:val="003B44FB"/>
    <w:rsid w:val="003E7BD6"/>
    <w:rsid w:val="003F08DD"/>
    <w:rsid w:val="00413321"/>
    <w:rsid w:val="00422119"/>
    <w:rsid w:val="00443807"/>
    <w:rsid w:val="00451D89"/>
    <w:rsid w:val="004A6F03"/>
    <w:rsid w:val="004D2F61"/>
    <w:rsid w:val="004F4F65"/>
    <w:rsid w:val="00586710"/>
    <w:rsid w:val="005A7CE4"/>
    <w:rsid w:val="005B0081"/>
    <w:rsid w:val="005E6A0A"/>
    <w:rsid w:val="005F76A2"/>
    <w:rsid w:val="00624CF2"/>
    <w:rsid w:val="006371D7"/>
    <w:rsid w:val="006D3F80"/>
    <w:rsid w:val="007061E9"/>
    <w:rsid w:val="00737AB2"/>
    <w:rsid w:val="007774AB"/>
    <w:rsid w:val="007867E8"/>
    <w:rsid w:val="008172BB"/>
    <w:rsid w:val="00867770"/>
    <w:rsid w:val="00871DA6"/>
    <w:rsid w:val="0087565C"/>
    <w:rsid w:val="008D6941"/>
    <w:rsid w:val="008D7B47"/>
    <w:rsid w:val="00906F6A"/>
    <w:rsid w:val="009124A6"/>
    <w:rsid w:val="00937114"/>
    <w:rsid w:val="00945ED6"/>
    <w:rsid w:val="009819D1"/>
    <w:rsid w:val="009C50BD"/>
    <w:rsid w:val="009E6777"/>
    <w:rsid w:val="009E741E"/>
    <w:rsid w:val="00A256F8"/>
    <w:rsid w:val="00A35807"/>
    <w:rsid w:val="00A52068"/>
    <w:rsid w:val="00A86B83"/>
    <w:rsid w:val="00AB56B7"/>
    <w:rsid w:val="00AC65E4"/>
    <w:rsid w:val="00B1443F"/>
    <w:rsid w:val="00B2292A"/>
    <w:rsid w:val="00B83FE3"/>
    <w:rsid w:val="00BB3F4F"/>
    <w:rsid w:val="00BD661A"/>
    <w:rsid w:val="00BF055B"/>
    <w:rsid w:val="00C21FD4"/>
    <w:rsid w:val="00C250A9"/>
    <w:rsid w:val="00C84EDD"/>
    <w:rsid w:val="00C95641"/>
    <w:rsid w:val="00CD678E"/>
    <w:rsid w:val="00CE4F31"/>
    <w:rsid w:val="00CF39B3"/>
    <w:rsid w:val="00D5412F"/>
    <w:rsid w:val="00DA6D98"/>
    <w:rsid w:val="00DC5C8C"/>
    <w:rsid w:val="00DD1CB9"/>
    <w:rsid w:val="00DF14DD"/>
    <w:rsid w:val="00DF52B4"/>
    <w:rsid w:val="00FB0225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2BE8"/>
  <w15:chartTrackingRefBased/>
  <w15:docId w15:val="{3D37ED18-04F7-4959-A240-80B9E3F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6"/>
  </w:style>
  <w:style w:type="paragraph" w:styleId="Footer">
    <w:name w:val="footer"/>
    <w:basedOn w:val="Normal"/>
    <w:link w:val="FooterChar"/>
    <w:uiPriority w:val="99"/>
    <w:unhideWhenUsed/>
    <w:rsid w:val="0087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6"/>
  </w:style>
  <w:style w:type="paragraph" w:styleId="NoSpacing">
    <w:name w:val="No Spacing"/>
    <w:uiPriority w:val="1"/>
    <w:qFormat/>
    <w:rsid w:val="00FB0225"/>
    <w:pPr>
      <w:spacing w:after="0" w:line="240" w:lineRule="auto"/>
    </w:pPr>
  </w:style>
  <w:style w:type="table" w:styleId="TableGrid">
    <w:name w:val="Table Grid"/>
    <w:basedOn w:val="TableNormal"/>
    <w:uiPriority w:val="39"/>
    <w:rsid w:val="00C8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a.gov/education/classroom/interactive/cak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I_QJ5D9Qm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2BC6-A062-40A4-AB0A-761BFA59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Titus</dc:creator>
  <cp:keywords/>
  <dc:description/>
  <cp:lastModifiedBy>Titus.Elizabeth</cp:lastModifiedBy>
  <cp:revision>5</cp:revision>
  <dcterms:created xsi:type="dcterms:W3CDTF">2017-01-18T20:37:00Z</dcterms:created>
  <dcterms:modified xsi:type="dcterms:W3CDTF">2017-01-19T12:37:00Z</dcterms:modified>
</cp:coreProperties>
</file>