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7872" w14:textId="17789AF6" w:rsidR="00820CCE" w:rsidRPr="00820CCE" w:rsidRDefault="00ED406C" w:rsidP="005D6078">
      <w:pPr>
        <w:rPr>
          <w:rFonts w:ascii="Helvetica Neue" w:hAnsi="Helvetica Neue" w:cs="Arial"/>
          <w:b/>
          <w:color w:val="000000"/>
          <w:sz w:val="28"/>
          <w:szCs w:val="28"/>
        </w:rPr>
      </w:pPr>
      <w:bookmarkStart w:id="0" w:name="_GoBack"/>
      <w:bookmarkEnd w:id="0"/>
      <w:r w:rsidRPr="00820CCE">
        <w:rPr>
          <w:rFonts w:ascii="Helvetica Neue" w:hAnsi="Helvetica Neue" w:cs="Arial"/>
          <w:color w:val="000000"/>
          <w:sz w:val="28"/>
          <w:szCs w:val="28"/>
        </w:rPr>
        <w:br/>
      </w:r>
      <w:r w:rsidR="00820CCE" w:rsidRPr="00820CCE">
        <w:rPr>
          <w:rFonts w:ascii="Helvetica Neue" w:hAnsi="Helvetica Neue" w:cs="Arial"/>
          <w:b/>
          <w:color w:val="000000"/>
          <w:sz w:val="28"/>
          <w:szCs w:val="28"/>
        </w:rPr>
        <w:t xml:space="preserve">529 Savings Plan Scholarship </w:t>
      </w:r>
      <w:r w:rsidR="00820CCE" w:rsidRPr="00820CCE">
        <w:rPr>
          <w:rFonts w:ascii="Helvetica Neue" w:hAnsi="Helvetica Neue" w:cs="Arial"/>
          <w:b/>
          <w:color w:val="000000"/>
          <w:sz w:val="28"/>
          <w:szCs w:val="28"/>
        </w:rPr>
        <w:br/>
        <w:t xml:space="preserve">Partner Posts </w:t>
      </w:r>
    </w:p>
    <w:p w14:paraId="55A6F78D" w14:textId="77777777" w:rsidR="005D6078" w:rsidRPr="009C6DD4" w:rsidRDefault="005D6078" w:rsidP="005D6078">
      <w:pPr>
        <w:rPr>
          <w:rFonts w:ascii="Helvetica Neue" w:hAnsi="Helvetica Neue" w:cs="Arial"/>
          <w:b/>
          <w:color w:val="000000"/>
          <w:sz w:val="26"/>
          <w:szCs w:val="26"/>
        </w:rPr>
      </w:pPr>
    </w:p>
    <w:p w14:paraId="7A07E4D3" w14:textId="731E878C" w:rsidR="00820CCE" w:rsidRPr="0046579D" w:rsidRDefault="00820CCE" w:rsidP="00C325AD">
      <w:pPr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>Twitter:</w:t>
      </w:r>
      <w:r w:rsidR="006A2703"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 xml:space="preserve"> (please do not remove period from beginning of certain tweets)</w:t>
      </w:r>
    </w:p>
    <w:p w14:paraId="7672DD7E" w14:textId="3738D10A" w:rsidR="00355686" w:rsidRPr="0046579D" w:rsidRDefault="00820CCE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#DidYouKnow that May 29 is 529 College Savings Day? @FloridaPrepaid is givi</w:t>
      </w:r>
      <w:r w:rsidR="000D32E1">
        <w:rPr>
          <w:rFonts w:ascii="Helvetica Neue" w:eastAsia="Times New Roman" w:hAnsi="Helvetica Neue" w:cs="Times New Roman"/>
          <w:color w:val="000000"/>
          <w:sz w:val="26"/>
          <w:szCs w:val="26"/>
        </w:rPr>
        <w:t>ng away 10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FL 529 Savings Plans!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Enter now: </w:t>
      </w:r>
      <w:hyperlink r:id="rId7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p w14:paraId="6B103C8D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68EFD479" w14:textId="4D912056" w:rsidR="00820CCE" w:rsidRPr="0046579D" w:rsidRDefault="00820CCE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.@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>F</w:t>
      </w:r>
      <w:r w:rsidR="000D32E1">
        <w:rPr>
          <w:rFonts w:ascii="Helvetica Neue" w:eastAsia="Times New Roman" w:hAnsi="Helvetica Neue" w:cs="Times New Roman"/>
          <w:color w:val="000000"/>
          <w:sz w:val="26"/>
          <w:szCs w:val="26"/>
        </w:rPr>
        <w:t>loridaPrepaid is giving away 10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FL 529 Savings Plans w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>ith $529! Enter now through 5/29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: </w:t>
      </w:r>
      <w:hyperlink r:id="rId8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#StartingIsBelieving</w:t>
      </w:r>
    </w:p>
    <w:p w14:paraId="2AF1A11D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44CCD476" w14:textId="308B45FE" w:rsidR="00820CCE" w:rsidRPr="0046579D" w:rsidRDefault="00820CCE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.@FloridaPrepaid is hel</w:t>
      </w:r>
      <w:r w:rsidR="000D32E1">
        <w:rPr>
          <w:rFonts w:ascii="Helvetica Neue" w:eastAsia="Times New Roman" w:hAnsi="Helvetica Neue" w:cs="Times New Roman"/>
          <w:color w:val="000000"/>
          <w:sz w:val="26"/>
          <w:szCs w:val="26"/>
        </w:rPr>
        <w:t>ping 10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winners invest in the future! Enter now for a chance to win a FL 529 Savings Plan: </w:t>
      </w:r>
      <w:hyperlink r:id="rId9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</w:t>
      </w:r>
    </w:p>
    <w:p w14:paraId="198F681D" w14:textId="77777777" w:rsidR="00EF564F" w:rsidRPr="0046579D" w:rsidRDefault="00EF564F" w:rsidP="00EF564F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38D77906" w14:textId="0FB3B0C0" w:rsidR="00EF564F" w:rsidRPr="0046579D" w:rsidRDefault="00EF564F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You could be a winner! Enter now for a chance to win a FL 529 Savings Plan from @FloridaPrepaid: </w:t>
      </w:r>
      <w:hyperlink r:id="rId10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#StartingIsBelieving</w:t>
      </w:r>
    </w:p>
    <w:p w14:paraId="6936B72F" w14:textId="77777777" w:rsidR="006A2703" w:rsidRPr="0046579D" w:rsidRDefault="006A2703" w:rsidP="00820CCE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3D65808E" w14:textId="41388DBA" w:rsidR="00820CCE" w:rsidRPr="0046579D" w:rsidRDefault="00820CCE" w:rsidP="00820CCE">
      <w:pPr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 xml:space="preserve">Facebook: (please tag the </w:t>
      </w:r>
      <w:hyperlink r:id="rId11" w:history="1">
        <w:r w:rsidRPr="0046579D">
          <w:rPr>
            <w:rStyle w:val="Hyperlink"/>
            <w:rFonts w:ascii="Helvetica Neue" w:eastAsia="Times New Roman" w:hAnsi="Helvetica Neue" w:cs="Times New Roman"/>
            <w:b/>
            <w:sz w:val="26"/>
            <w:szCs w:val="26"/>
          </w:rPr>
          <w:t>Florida Prepaid page</w:t>
        </w:r>
      </w:hyperlink>
      <w:r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 xml:space="preserve"> in posts) </w:t>
      </w:r>
    </w:p>
    <w:p w14:paraId="7A01A492" w14:textId="48B848A3" w:rsidR="00820CCE" w:rsidRPr="0046579D" w:rsidRDefault="00820CCE" w:rsidP="00820CCE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Did you know that May 29 is 529 College Savings Day? 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Florida Prepaid 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College Foundation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is giving away TEN Florida 529 Savings Plans with $529!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  <w:t xml:space="preserve">Enter now: </w:t>
      </w:r>
      <w:hyperlink r:id="rId12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</w:t>
      </w:r>
    </w:p>
    <w:p w14:paraId="5299A308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73386B60" w14:textId="60D65CE8" w:rsidR="00820CCE" w:rsidRPr="0046579D" w:rsidRDefault="00BA4B65" w:rsidP="00820CCE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Florida 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Prepaid </w:t>
      </w: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College Foundation 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>is giving away TEN</w:t>
      </w:r>
      <w:r w:rsidR="00FA1BD2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Florida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529 Savings Plans with $529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in them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!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  <w:t xml:space="preserve">Enter now through 5/31: </w:t>
      </w:r>
      <w:hyperlink r:id="rId13" w:history="1">
        <w:r w:rsidR="00820CCE"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p w14:paraId="5D3D5F85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023E973B" w14:textId="7F16EA5F" w:rsidR="003E7F32" w:rsidRDefault="00BA4B65" w:rsidP="003E7F32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Florida Prepaid </w:t>
      </w: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College Foundation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is helping TEN winners invest in the future!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  <w:t>Enter now for a chance to win a Florida 529 Savings Plan with $529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in it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: </w:t>
      </w:r>
      <w:hyperlink r:id="rId14" w:history="1">
        <w:r w:rsidR="00820CCE"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p w14:paraId="74CA0E80" w14:textId="77777777" w:rsidR="00723EDD" w:rsidRPr="0046579D" w:rsidRDefault="00723EDD" w:rsidP="00723EDD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598C1BE2" w14:textId="4A866F47" w:rsidR="00820CCE" w:rsidRPr="000650B0" w:rsidRDefault="003E7F32" w:rsidP="00820CCE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You could be a winner! </w:t>
      </w:r>
      <w:r w:rsidR="000650B0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="000650B0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Enter now for a chance to win a Florida 529 Savings Plan from 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Florida Prepaid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College Foundation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: </w:t>
      </w:r>
      <w:hyperlink r:id="rId15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sectPr w:rsidR="00820CCE" w:rsidRPr="000650B0" w:rsidSect="0035167E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D742E" w14:textId="77777777" w:rsidR="00E420B5" w:rsidRDefault="00E420B5" w:rsidP="004211D0">
      <w:r>
        <w:separator/>
      </w:r>
    </w:p>
  </w:endnote>
  <w:endnote w:type="continuationSeparator" w:id="0">
    <w:p w14:paraId="187FD0C7" w14:textId="77777777" w:rsidR="00E420B5" w:rsidRDefault="00E420B5" w:rsidP="004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294A" w14:textId="77777777" w:rsidR="00E420B5" w:rsidRDefault="00E420B5" w:rsidP="004211D0">
      <w:r>
        <w:separator/>
      </w:r>
    </w:p>
  </w:footnote>
  <w:footnote w:type="continuationSeparator" w:id="0">
    <w:p w14:paraId="0CC94E9A" w14:textId="77777777" w:rsidR="00E420B5" w:rsidRDefault="00E420B5" w:rsidP="0042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9F68" w14:textId="77777777" w:rsidR="00B52FC3" w:rsidRPr="004211D0" w:rsidRDefault="00B52FC3" w:rsidP="004211D0">
    <w:pPr>
      <w:pStyle w:val="Header"/>
    </w:pPr>
    <w:r>
      <w:rPr>
        <w:noProof/>
      </w:rPr>
      <w:drawing>
        <wp:inline distT="0" distB="0" distL="0" distR="0" wp14:anchorId="7B724F32" wp14:editId="6B552168">
          <wp:extent cx="914400" cy="3662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640" cy="36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2667D"/>
    <w:multiLevelType w:val="hybridMultilevel"/>
    <w:tmpl w:val="1EB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6D2E"/>
    <w:multiLevelType w:val="multilevel"/>
    <w:tmpl w:val="8BD05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44085"/>
    <w:multiLevelType w:val="hybridMultilevel"/>
    <w:tmpl w:val="BAB2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D3255"/>
    <w:multiLevelType w:val="hybridMultilevel"/>
    <w:tmpl w:val="344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53DC"/>
    <w:multiLevelType w:val="hybridMultilevel"/>
    <w:tmpl w:val="8E10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70299"/>
    <w:multiLevelType w:val="hybridMultilevel"/>
    <w:tmpl w:val="CC7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38F2"/>
    <w:multiLevelType w:val="hybridMultilevel"/>
    <w:tmpl w:val="BBEE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C4601"/>
    <w:multiLevelType w:val="hybridMultilevel"/>
    <w:tmpl w:val="9F8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B6856"/>
    <w:multiLevelType w:val="multilevel"/>
    <w:tmpl w:val="0CB2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D417C"/>
    <w:multiLevelType w:val="hybridMultilevel"/>
    <w:tmpl w:val="CBE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126F3"/>
    <w:multiLevelType w:val="hybridMultilevel"/>
    <w:tmpl w:val="CE8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54A11"/>
    <w:multiLevelType w:val="hybridMultilevel"/>
    <w:tmpl w:val="70EE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51225"/>
    <w:multiLevelType w:val="hybridMultilevel"/>
    <w:tmpl w:val="9620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055BF"/>
    <w:multiLevelType w:val="multilevel"/>
    <w:tmpl w:val="75248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E36FC"/>
    <w:multiLevelType w:val="hybridMultilevel"/>
    <w:tmpl w:val="668A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3BE3"/>
    <w:multiLevelType w:val="hybridMultilevel"/>
    <w:tmpl w:val="8D5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4DA"/>
    <w:multiLevelType w:val="hybridMultilevel"/>
    <w:tmpl w:val="BA9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3BE3"/>
    <w:multiLevelType w:val="hybridMultilevel"/>
    <w:tmpl w:val="53C4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6B09"/>
    <w:multiLevelType w:val="hybridMultilevel"/>
    <w:tmpl w:val="14FC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6C42"/>
    <w:multiLevelType w:val="multilevel"/>
    <w:tmpl w:val="C236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40DAA"/>
    <w:multiLevelType w:val="hybridMultilevel"/>
    <w:tmpl w:val="DCFC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151E1"/>
    <w:multiLevelType w:val="hybridMultilevel"/>
    <w:tmpl w:val="F10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C490A"/>
    <w:multiLevelType w:val="multilevel"/>
    <w:tmpl w:val="96C44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E0734"/>
    <w:multiLevelType w:val="hybridMultilevel"/>
    <w:tmpl w:val="06B0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12F4"/>
    <w:multiLevelType w:val="hybridMultilevel"/>
    <w:tmpl w:val="831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45F6"/>
    <w:multiLevelType w:val="hybridMultilevel"/>
    <w:tmpl w:val="1DC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2077"/>
    <w:multiLevelType w:val="hybridMultilevel"/>
    <w:tmpl w:val="4F2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12039"/>
    <w:multiLevelType w:val="hybridMultilevel"/>
    <w:tmpl w:val="BB3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3CD6"/>
    <w:multiLevelType w:val="hybridMultilevel"/>
    <w:tmpl w:val="3A7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9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32"/>
  </w:num>
  <w:num w:numId="11">
    <w:abstractNumId w:val="14"/>
  </w:num>
  <w:num w:numId="12">
    <w:abstractNumId w:val="11"/>
  </w:num>
  <w:num w:numId="13">
    <w:abstractNumId w:val="16"/>
  </w:num>
  <w:num w:numId="14">
    <w:abstractNumId w:val="31"/>
  </w:num>
  <w:num w:numId="15">
    <w:abstractNumId w:val="7"/>
  </w:num>
  <w:num w:numId="16">
    <w:abstractNumId w:val="23"/>
  </w:num>
  <w:num w:numId="17">
    <w:abstractNumId w:val="12"/>
    <w:lvlOverride w:ilvl="1">
      <w:lvl w:ilvl="1">
        <w:numFmt w:val="lowerLetter"/>
        <w:lvlText w:val="%2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24"/>
  </w:num>
  <w:num w:numId="26">
    <w:abstractNumId w:val="6"/>
  </w:num>
  <w:num w:numId="27">
    <w:abstractNumId w:val="29"/>
  </w:num>
  <w:num w:numId="28">
    <w:abstractNumId w:val="10"/>
  </w:num>
  <w:num w:numId="29">
    <w:abstractNumId w:val="19"/>
  </w:num>
  <w:num w:numId="30">
    <w:abstractNumId w:val="18"/>
  </w:num>
  <w:num w:numId="31">
    <w:abstractNumId w:val="27"/>
  </w:num>
  <w:num w:numId="32">
    <w:abstractNumId w:val="20"/>
  </w:num>
  <w:num w:numId="33">
    <w:abstractNumId w:val="28"/>
  </w:num>
  <w:num w:numId="34">
    <w:abstractNumId w:val="13"/>
  </w:num>
  <w:num w:numId="35">
    <w:abstractNumId w:val="8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7"/>
    <w:rsid w:val="00034A49"/>
    <w:rsid w:val="00054477"/>
    <w:rsid w:val="00060A9B"/>
    <w:rsid w:val="000650B0"/>
    <w:rsid w:val="000875D8"/>
    <w:rsid w:val="000C2454"/>
    <w:rsid w:val="000D32E1"/>
    <w:rsid w:val="00113ABA"/>
    <w:rsid w:val="0012365B"/>
    <w:rsid w:val="0012612A"/>
    <w:rsid w:val="00164916"/>
    <w:rsid w:val="001A4870"/>
    <w:rsid w:val="0022181C"/>
    <w:rsid w:val="00250854"/>
    <w:rsid w:val="002F0663"/>
    <w:rsid w:val="00321CD9"/>
    <w:rsid w:val="0035167E"/>
    <w:rsid w:val="00355686"/>
    <w:rsid w:val="00380D06"/>
    <w:rsid w:val="003D0919"/>
    <w:rsid w:val="003E7F32"/>
    <w:rsid w:val="00410C30"/>
    <w:rsid w:val="004211D0"/>
    <w:rsid w:val="0046351E"/>
    <w:rsid w:val="0046579D"/>
    <w:rsid w:val="004F3FAB"/>
    <w:rsid w:val="004F7030"/>
    <w:rsid w:val="00507BE3"/>
    <w:rsid w:val="005131CB"/>
    <w:rsid w:val="0053436D"/>
    <w:rsid w:val="0054481A"/>
    <w:rsid w:val="00583603"/>
    <w:rsid w:val="005C03F5"/>
    <w:rsid w:val="005D6078"/>
    <w:rsid w:val="005F6521"/>
    <w:rsid w:val="00656F5A"/>
    <w:rsid w:val="006A2703"/>
    <w:rsid w:val="006E6AE3"/>
    <w:rsid w:val="00723EDD"/>
    <w:rsid w:val="00734A1B"/>
    <w:rsid w:val="007A6639"/>
    <w:rsid w:val="00820CCE"/>
    <w:rsid w:val="008221BE"/>
    <w:rsid w:val="008233C9"/>
    <w:rsid w:val="0088158C"/>
    <w:rsid w:val="00933B5D"/>
    <w:rsid w:val="0097015B"/>
    <w:rsid w:val="009B179A"/>
    <w:rsid w:val="009C6DD4"/>
    <w:rsid w:val="00A8146A"/>
    <w:rsid w:val="00AA3B99"/>
    <w:rsid w:val="00AC28C8"/>
    <w:rsid w:val="00AF225D"/>
    <w:rsid w:val="00B400AB"/>
    <w:rsid w:val="00B52FC3"/>
    <w:rsid w:val="00B832A8"/>
    <w:rsid w:val="00B90184"/>
    <w:rsid w:val="00B95586"/>
    <w:rsid w:val="00BA4B65"/>
    <w:rsid w:val="00BF251F"/>
    <w:rsid w:val="00C325AD"/>
    <w:rsid w:val="00C3274E"/>
    <w:rsid w:val="00C74F3F"/>
    <w:rsid w:val="00CF4453"/>
    <w:rsid w:val="00D0447A"/>
    <w:rsid w:val="00D627A7"/>
    <w:rsid w:val="00DD705D"/>
    <w:rsid w:val="00DD78CC"/>
    <w:rsid w:val="00DE559B"/>
    <w:rsid w:val="00E20E3E"/>
    <w:rsid w:val="00E420B5"/>
    <w:rsid w:val="00E44739"/>
    <w:rsid w:val="00E645EB"/>
    <w:rsid w:val="00EC2960"/>
    <w:rsid w:val="00ED406C"/>
    <w:rsid w:val="00EF466E"/>
    <w:rsid w:val="00EF564F"/>
    <w:rsid w:val="00F27AEC"/>
    <w:rsid w:val="00FA1BD2"/>
    <w:rsid w:val="00FE2E5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C5AC8"/>
  <w14:defaultImageDpi w14:val="300"/>
  <w15:docId w15:val="{E86CF0F1-E2D5-4963-9B95-3D7C9DCD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4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4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4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4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1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D0"/>
  </w:style>
  <w:style w:type="paragraph" w:styleId="Footer">
    <w:name w:val="footer"/>
    <w:basedOn w:val="Normal"/>
    <w:link w:val="FooterChar"/>
    <w:uiPriority w:val="99"/>
    <w:unhideWhenUsed/>
    <w:rsid w:val="00421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D0"/>
  </w:style>
  <w:style w:type="paragraph" w:styleId="NormalWeb">
    <w:name w:val="Normal (Web)"/>
    <w:basedOn w:val="Normal"/>
    <w:uiPriority w:val="99"/>
    <w:semiHidden/>
    <w:unhideWhenUsed/>
    <w:rsid w:val="000C24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NRvFKS" TargetMode="External"/><Relationship Id="rId13" Type="http://schemas.openxmlformats.org/officeDocument/2006/relationships/hyperlink" Target="http://bit.ly/1NRvFK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NRvFKS" TargetMode="External"/><Relationship Id="rId12" Type="http://schemas.openxmlformats.org/officeDocument/2006/relationships/hyperlink" Target="http://bit.ly/1NRvF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iki.seley\Downloads\facebook.com\floridaprepa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1NRvFKS" TargetMode="External"/><Relationship Id="rId10" Type="http://schemas.openxmlformats.org/officeDocument/2006/relationships/hyperlink" Target="http://bit.ly/1NRvF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NRvFKS" TargetMode="External"/><Relationship Id="rId14" Type="http://schemas.openxmlformats.org/officeDocument/2006/relationships/hyperlink" Target="http://bit.ly/1NRvF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&amp; Partners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Nuncio</dc:creator>
  <cp:keywords/>
  <dc:description/>
  <cp:lastModifiedBy>Niki Seley</cp:lastModifiedBy>
  <cp:revision>2</cp:revision>
  <dcterms:created xsi:type="dcterms:W3CDTF">2016-05-03T18:47:00Z</dcterms:created>
  <dcterms:modified xsi:type="dcterms:W3CDTF">2016-05-03T18:47:00Z</dcterms:modified>
</cp:coreProperties>
</file>