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CC0C1E" w:rsidRDefault="0052617A" w:rsidP="00FD01EE">
      <w:pPr>
        <w:pStyle w:val="Name"/>
        <w:tabs>
          <w:tab w:val="left" w:pos="1710"/>
        </w:tabs>
      </w:pPr>
      <w:r>
        <w:t>Appling County Elementary School Council</w:t>
      </w:r>
    </w:p>
    <w:p w:rsidR="00810747" w:rsidRPr="003758C8" w:rsidRDefault="00810747" w:rsidP="003758C8">
      <w:pPr>
        <w:pStyle w:val="Title"/>
      </w:pPr>
      <w:r w:rsidRPr="003758C8">
        <w:t>Meeting Minutes</w:t>
      </w:r>
    </w:p>
    <w:sdt>
      <w:sdtPr>
        <w:alias w:val="Date"/>
        <w:tag w:val="Date"/>
        <w:id w:val="83643536"/>
        <w:placeholder>
          <w:docPart w:val="ED22520575734D8B98AFBBF3E3B47B82"/>
        </w:placeholder>
        <w:date w:fullDate="2013-10-21T00:00:00Z">
          <w:dateFormat w:val="MMMM d, yyyy"/>
          <w:lid w:val="en-US"/>
          <w:storeMappedDataAs w:val="dateTime"/>
          <w:calendar w:val="gregorian"/>
        </w:date>
      </w:sdtPr>
      <w:sdtEndPr/>
      <w:sdtContent>
        <w:p w:rsidR="00810747" w:rsidRPr="003758C8" w:rsidRDefault="0052617A" w:rsidP="003758C8">
          <w:pPr>
            <w:pStyle w:val="Heading1"/>
          </w:pPr>
          <w:r>
            <w:t>October 21, 2013</w:t>
          </w:r>
        </w:p>
      </w:sdtContent>
    </w:sdt>
    <w:tbl>
      <w:tblPr>
        <w:tblStyle w:val="TableGrid"/>
        <w:tblW w:w="51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6"/>
        <w:gridCol w:w="6774"/>
      </w:tblGrid>
      <w:tr w:rsidR="008723BB" w:rsidTr="0052617A">
        <w:tc>
          <w:tcPr>
            <w:tcW w:w="2136" w:type="dxa"/>
          </w:tcPr>
          <w:p w:rsidR="008723BB" w:rsidRPr="003758C8" w:rsidRDefault="008723BB" w:rsidP="003758C8">
            <w:pPr>
              <w:pStyle w:val="Heading1"/>
            </w:pPr>
            <w:r w:rsidRPr="003758C8">
              <w:t>Present:</w:t>
            </w:r>
          </w:p>
        </w:tc>
        <w:tc>
          <w:tcPr>
            <w:tcW w:w="6774" w:type="dxa"/>
          </w:tcPr>
          <w:p w:rsidR="0052617A" w:rsidRDefault="0052617A" w:rsidP="0052617A">
            <w:r>
              <w:t xml:space="preserve">Debra Crosby, Lana Clark, Samantha White, </w:t>
            </w:r>
            <w:proofErr w:type="spellStart"/>
            <w:r>
              <w:t>Keven</w:t>
            </w:r>
            <w:proofErr w:type="spellEnd"/>
            <w:r>
              <w:t xml:space="preserve"> Carter, and </w:t>
            </w:r>
          </w:p>
          <w:p w:rsidR="008723BB" w:rsidRPr="008723BB" w:rsidRDefault="0052617A" w:rsidP="0052617A">
            <w:r>
              <w:t>Michael Spell</w:t>
            </w:r>
          </w:p>
        </w:tc>
      </w:tr>
      <w:tr w:rsidR="0052617A" w:rsidTr="0052617A">
        <w:tc>
          <w:tcPr>
            <w:tcW w:w="2136" w:type="dxa"/>
          </w:tcPr>
          <w:p w:rsidR="0052617A" w:rsidRPr="003758C8" w:rsidRDefault="0052617A" w:rsidP="003758C8">
            <w:pPr>
              <w:pStyle w:val="Heading1"/>
            </w:pPr>
            <w:r>
              <w:t>Absent:</w:t>
            </w:r>
          </w:p>
        </w:tc>
        <w:tc>
          <w:tcPr>
            <w:tcW w:w="6774" w:type="dxa"/>
          </w:tcPr>
          <w:p w:rsidR="0052617A" w:rsidRDefault="0052617A" w:rsidP="0052617A">
            <w:r>
              <w:t>Carla Livingston and Kendra Lott</w:t>
            </w:r>
          </w:p>
        </w:tc>
      </w:tr>
      <w:tr w:rsidR="008723BB" w:rsidTr="0052617A">
        <w:tc>
          <w:tcPr>
            <w:tcW w:w="2136" w:type="dxa"/>
          </w:tcPr>
          <w:p w:rsidR="008723BB" w:rsidRPr="003758C8" w:rsidRDefault="008723BB" w:rsidP="003758C8">
            <w:pPr>
              <w:pStyle w:val="Heading1"/>
            </w:pPr>
            <w:r w:rsidRPr="003758C8">
              <w:t>Next meeting:</w:t>
            </w:r>
          </w:p>
        </w:tc>
        <w:tc>
          <w:tcPr>
            <w:tcW w:w="6774" w:type="dxa"/>
          </w:tcPr>
          <w:p w:rsidR="008723BB" w:rsidRPr="008723BB" w:rsidRDefault="0052617A" w:rsidP="0052617A">
            <w:r>
              <w:t>December 2, 2013, at 6:30 pm – ACES Media Center</w:t>
            </w:r>
          </w:p>
        </w:tc>
      </w:tr>
      <w:tr w:rsidR="008723BB" w:rsidTr="0052617A">
        <w:tc>
          <w:tcPr>
            <w:tcW w:w="2136" w:type="dxa"/>
            <w:tcBorders>
              <w:bottom w:val="single" w:sz="4" w:space="0" w:color="auto"/>
            </w:tcBorders>
          </w:tcPr>
          <w:p w:rsidR="008723BB" w:rsidRPr="00CC0C1E" w:rsidRDefault="008723BB" w:rsidP="00CC0C1E">
            <w:pPr>
              <w:tabs>
                <w:tab w:val="left" w:pos="1620"/>
              </w:tabs>
            </w:pPr>
          </w:p>
        </w:tc>
        <w:tc>
          <w:tcPr>
            <w:tcW w:w="6774" w:type="dxa"/>
            <w:tcBorders>
              <w:bottom w:val="single" w:sz="4" w:space="0" w:color="auto"/>
            </w:tcBorders>
          </w:tcPr>
          <w:p w:rsidR="008723BB" w:rsidRDefault="008723BB" w:rsidP="008723BB"/>
        </w:tc>
      </w:tr>
    </w:tbl>
    <w:p w:rsidR="00810747" w:rsidRPr="003758C8" w:rsidRDefault="009061D1" w:rsidP="003758C8">
      <w:pPr>
        <w:pStyle w:val="Heading2"/>
      </w:pPr>
      <w:r>
        <w:t xml:space="preserve">Call to Order and Pledge of Allegiance </w:t>
      </w:r>
    </w:p>
    <w:p w:rsidR="00810747" w:rsidRDefault="009061D1">
      <w:pPr>
        <w:rPr>
          <w:szCs w:val="20"/>
        </w:rPr>
      </w:pPr>
      <w:r>
        <w:rPr>
          <w:szCs w:val="20"/>
        </w:rPr>
        <w:t>Debra Crosby called the meeting to order and led the Pledge of Allegiance to the flag.</w:t>
      </w:r>
    </w:p>
    <w:p w:rsidR="00810747" w:rsidRDefault="009061D1" w:rsidP="003758C8">
      <w:pPr>
        <w:pStyle w:val="Heading2"/>
      </w:pPr>
      <w:r>
        <w:t>Agenda</w:t>
      </w:r>
    </w:p>
    <w:p w:rsidR="00810747" w:rsidRDefault="009061D1">
      <w:pPr>
        <w:rPr>
          <w:szCs w:val="20"/>
        </w:rPr>
      </w:pPr>
      <w:r>
        <w:rPr>
          <w:szCs w:val="20"/>
        </w:rPr>
        <w:t>The agenda was approved by all members present.</w:t>
      </w:r>
    </w:p>
    <w:p w:rsidR="00810747" w:rsidRDefault="009061D1" w:rsidP="003758C8">
      <w:pPr>
        <w:pStyle w:val="Heading2"/>
      </w:pPr>
      <w:r>
        <w:t>P</w:t>
      </w:r>
      <w:r w:rsidR="00191A73">
        <w:t>rincipal’s Report</w:t>
      </w:r>
      <w:r>
        <w:tab/>
      </w:r>
      <w:r>
        <w:tab/>
      </w:r>
      <w:r>
        <w:tab/>
      </w:r>
      <w:r>
        <w:tab/>
      </w:r>
      <w:r>
        <w:tab/>
      </w:r>
      <w:r>
        <w:tab/>
      </w:r>
      <w:r>
        <w:tab/>
      </w:r>
      <w:r>
        <w:tab/>
      </w:r>
    </w:p>
    <w:p w:rsidR="009061D1" w:rsidRDefault="009061D1" w:rsidP="009061D1">
      <w:pPr>
        <w:pStyle w:val="ListParagraph"/>
        <w:numPr>
          <w:ilvl w:val="0"/>
          <w:numId w:val="14"/>
        </w:numPr>
      </w:pPr>
      <w:r>
        <w:t xml:space="preserve">Debra Crosby used the procedural PowerPoint from the Georgia School Council Institute to train school council members. </w:t>
      </w:r>
    </w:p>
    <w:p w:rsidR="009061D1" w:rsidRDefault="009061D1" w:rsidP="009061D1">
      <w:pPr>
        <w:pStyle w:val="ListParagraph"/>
        <w:numPr>
          <w:ilvl w:val="0"/>
          <w:numId w:val="14"/>
        </w:numPr>
      </w:pPr>
      <w:r>
        <w:t xml:space="preserve">Each council member was provided with a copy of Appling County Elementary School Council bylaws and </w:t>
      </w:r>
      <w:r w:rsidR="00E82977">
        <w:t xml:space="preserve">provided </w:t>
      </w:r>
      <w:r>
        <w:t xml:space="preserve">an overview of the function of the council. </w:t>
      </w:r>
    </w:p>
    <w:p w:rsidR="009061D1" w:rsidRDefault="009061D1" w:rsidP="00191A73">
      <w:pPr>
        <w:pStyle w:val="ListParagraph"/>
        <w:numPr>
          <w:ilvl w:val="0"/>
          <w:numId w:val="14"/>
        </w:numPr>
      </w:pPr>
      <w:r>
        <w:t xml:space="preserve">An academic update related to the progress Appling County Elementary School’s progress toward Georgia’s College and Career Readiness Indicators was presented. School council members were informed that Appling County Elementary School is 1 of 156 schools in the state to receive the distinct honor of </w:t>
      </w:r>
      <w:r w:rsidR="00191A73">
        <w:t>being a Title I Highest Progress Reward School.</w:t>
      </w:r>
      <w:r w:rsidR="00FD01EE">
        <w:t xml:space="preserve"> School council members were also provided a handout of the new readiness threshold scores, and Mrs. Crosby explained how the new scores could possibly result in a decrease in percentage </w:t>
      </w:r>
      <w:r w:rsidR="00E82977">
        <w:t>of students meeting state requirements</w:t>
      </w:r>
      <w:r w:rsidR="00FD01EE">
        <w:t xml:space="preserve"> due to the higher expectations (number of raw items required to meet the “On Target or Commendable” status</w:t>
      </w:r>
      <w:r w:rsidR="00E82977">
        <w:t>)</w:t>
      </w:r>
      <w:r w:rsidR="00FD01EE">
        <w:t>.</w:t>
      </w:r>
      <w:r w:rsidR="00E82977">
        <w:t xml:space="preserve"> Additionally, she explained that teachers are going the extra mile to ensure that all students are presented new material while reviewing prior taught material in order to help students make the gains necessary to achieve state expectations. </w:t>
      </w:r>
    </w:p>
    <w:p w:rsidR="009061D1" w:rsidRDefault="00FD01EE" w:rsidP="009061D1">
      <w:pPr>
        <w:pStyle w:val="Heading2"/>
      </w:pPr>
      <w:r>
        <w:t>Old Business</w:t>
      </w:r>
    </w:p>
    <w:p w:rsidR="00FD01EE" w:rsidRDefault="00FD01EE" w:rsidP="00FD01EE">
      <w:pPr>
        <w:pStyle w:val="ListParagraph"/>
        <w:numPr>
          <w:ilvl w:val="0"/>
          <w:numId w:val="15"/>
        </w:numPr>
      </w:pPr>
      <w:r>
        <w:t>None</w:t>
      </w:r>
    </w:p>
    <w:p w:rsidR="00FD01EE" w:rsidRDefault="00FD01EE" w:rsidP="00FD01EE"/>
    <w:p w:rsidR="00FD01EE" w:rsidRDefault="00FD01EE" w:rsidP="00FD01EE">
      <w:pPr>
        <w:pStyle w:val="Heading2"/>
      </w:pPr>
      <w:r>
        <w:t>New Business</w:t>
      </w:r>
    </w:p>
    <w:p w:rsidR="00FD01EE" w:rsidRDefault="00FD01EE" w:rsidP="00FD01EE">
      <w:pPr>
        <w:pStyle w:val="ListParagraph"/>
        <w:numPr>
          <w:ilvl w:val="0"/>
          <w:numId w:val="15"/>
        </w:numPr>
      </w:pPr>
      <w:r>
        <w:t xml:space="preserve">Election of Officers </w:t>
      </w:r>
    </w:p>
    <w:p w:rsidR="00FD01EE" w:rsidRDefault="00FD01EE" w:rsidP="00FD01EE">
      <w:pPr>
        <w:pStyle w:val="ListParagraph"/>
        <w:numPr>
          <w:ilvl w:val="1"/>
          <w:numId w:val="15"/>
        </w:numPr>
      </w:pPr>
      <w:r>
        <w:t xml:space="preserve">Chairperson – Michael Spell (nominated by Samantha White, seconded by </w:t>
      </w:r>
      <w:proofErr w:type="spellStart"/>
      <w:r>
        <w:t>Keven</w:t>
      </w:r>
      <w:proofErr w:type="spellEnd"/>
      <w:r>
        <w:t xml:space="preserve"> Carter, unanimous vote of approval)</w:t>
      </w:r>
    </w:p>
    <w:p w:rsidR="00FD01EE" w:rsidRDefault="00FD01EE" w:rsidP="00FD01EE">
      <w:pPr>
        <w:pStyle w:val="ListParagraph"/>
        <w:numPr>
          <w:ilvl w:val="1"/>
          <w:numId w:val="15"/>
        </w:numPr>
      </w:pPr>
      <w:r>
        <w:t xml:space="preserve">Vice Chairperson – </w:t>
      </w:r>
      <w:proofErr w:type="spellStart"/>
      <w:r>
        <w:t>Keven</w:t>
      </w:r>
      <w:proofErr w:type="spellEnd"/>
      <w:r>
        <w:t xml:space="preserve"> Carter (nominated by Lana Clark, seconded by Debra Crosby, unanimous vote of approval) </w:t>
      </w:r>
    </w:p>
    <w:p w:rsidR="00FD01EE" w:rsidRDefault="00FD01EE" w:rsidP="00FD01EE">
      <w:pPr>
        <w:pStyle w:val="ListParagraph"/>
        <w:numPr>
          <w:ilvl w:val="1"/>
          <w:numId w:val="15"/>
        </w:numPr>
      </w:pPr>
      <w:r>
        <w:t>Secretary – Kendra Lott (nominated by Michael Sp</w:t>
      </w:r>
      <w:r w:rsidR="00CD57FB">
        <w:t>ell, seconded by Samantha White</w:t>
      </w:r>
      <w:bookmarkStart w:id="0" w:name="_GoBack"/>
      <w:bookmarkEnd w:id="0"/>
      <w:r>
        <w:t>, unanimous vote of approval)</w:t>
      </w:r>
    </w:p>
    <w:p w:rsidR="00E82977" w:rsidRDefault="00E82977" w:rsidP="00E82977">
      <w:pPr>
        <w:pStyle w:val="ListParagraph"/>
        <w:ind w:left="1440"/>
      </w:pPr>
    </w:p>
    <w:p w:rsidR="00FD01EE" w:rsidRDefault="00FD01EE" w:rsidP="00FD01EE">
      <w:pPr>
        <w:pStyle w:val="ListParagraph"/>
        <w:numPr>
          <w:ilvl w:val="0"/>
          <w:numId w:val="15"/>
        </w:numPr>
      </w:pPr>
      <w:r>
        <w:lastRenderedPageBreak/>
        <w:t>Set Meeting Dates</w:t>
      </w:r>
    </w:p>
    <w:p w:rsidR="00FD01EE" w:rsidRDefault="00FD01EE" w:rsidP="00FD01EE">
      <w:pPr>
        <w:pStyle w:val="ListParagraph"/>
        <w:numPr>
          <w:ilvl w:val="1"/>
          <w:numId w:val="15"/>
        </w:numPr>
      </w:pPr>
      <w:r>
        <w:t xml:space="preserve">December </w:t>
      </w:r>
      <w:r w:rsidR="00047694">
        <w:t>1</w:t>
      </w:r>
      <w:r>
        <w:t>2, 2013 @ 6:30 pm</w:t>
      </w:r>
    </w:p>
    <w:p w:rsidR="00FD01EE" w:rsidRDefault="00FD01EE" w:rsidP="00FD01EE">
      <w:pPr>
        <w:pStyle w:val="ListParagraph"/>
        <w:numPr>
          <w:ilvl w:val="1"/>
          <w:numId w:val="15"/>
        </w:numPr>
      </w:pPr>
      <w:r>
        <w:t>February 24, 2014 @ 6:30 pm</w:t>
      </w:r>
    </w:p>
    <w:p w:rsidR="00FD01EE" w:rsidRPr="00FD01EE" w:rsidRDefault="00FD01EE" w:rsidP="00FD01EE">
      <w:pPr>
        <w:pStyle w:val="ListParagraph"/>
        <w:numPr>
          <w:ilvl w:val="1"/>
          <w:numId w:val="15"/>
        </w:numPr>
      </w:pPr>
      <w:r>
        <w:t xml:space="preserve">April 28, 2014 @ 6:30 pm </w:t>
      </w:r>
    </w:p>
    <w:p w:rsidR="00FD01EE" w:rsidRDefault="00FD01EE" w:rsidP="00FD01EE">
      <w:pPr>
        <w:pStyle w:val="Heading2"/>
      </w:pPr>
      <w:r>
        <w:t>Adjournment</w:t>
      </w:r>
    </w:p>
    <w:p w:rsidR="00FD01EE" w:rsidRPr="00FD01EE" w:rsidRDefault="00FD01EE" w:rsidP="00FD01EE"/>
    <w:p w:rsidR="009061D1" w:rsidRDefault="009061D1"/>
    <w:p w:rsidR="009061D1" w:rsidRDefault="009061D1"/>
    <w:p w:rsidR="009061D1" w:rsidRPr="00CC0C1E" w:rsidRDefault="009061D1"/>
    <w:sectPr w:rsidR="009061D1" w:rsidRPr="00CC0C1E" w:rsidSect="005F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BF2A3C00"/>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833272"/>
    <w:multiLevelType w:val="hybridMultilevel"/>
    <w:tmpl w:val="E5A457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3136C1"/>
    <w:multiLevelType w:val="hybridMultilevel"/>
    <w:tmpl w:val="AB320A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D021A"/>
    <w:multiLevelType w:val="hybridMultilevel"/>
    <w:tmpl w:val="A11E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066FD"/>
    <w:multiLevelType w:val="hybridMultilevel"/>
    <w:tmpl w:val="665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7A"/>
    <w:rsid w:val="00047694"/>
    <w:rsid w:val="000E77FA"/>
    <w:rsid w:val="00191A73"/>
    <w:rsid w:val="00216544"/>
    <w:rsid w:val="003758C8"/>
    <w:rsid w:val="0052617A"/>
    <w:rsid w:val="005F5869"/>
    <w:rsid w:val="00810747"/>
    <w:rsid w:val="008723BB"/>
    <w:rsid w:val="009061D1"/>
    <w:rsid w:val="00BE4B6F"/>
    <w:rsid w:val="00CC0C1E"/>
    <w:rsid w:val="00CD57FB"/>
    <w:rsid w:val="00E82977"/>
    <w:rsid w:val="00FD01EE"/>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906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906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crosby\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2520575734D8B98AFBBF3E3B47B82"/>
        <w:category>
          <w:name w:val="General"/>
          <w:gallery w:val="placeholder"/>
        </w:category>
        <w:types>
          <w:type w:val="bbPlcHdr"/>
        </w:types>
        <w:behaviors>
          <w:behavior w:val="content"/>
        </w:behaviors>
        <w:guid w:val="{5407D571-BCAA-4925-8BB9-C2B64E261CE7}"/>
      </w:docPartPr>
      <w:docPartBody>
        <w:p w:rsidR="00B759B6" w:rsidRDefault="000B7B3D">
          <w:pPr>
            <w:pStyle w:val="ED22520575734D8B98AFBBF3E3B47B82"/>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3D"/>
    <w:rsid w:val="000B7B3D"/>
    <w:rsid w:val="0055364A"/>
    <w:rsid w:val="00580E68"/>
    <w:rsid w:val="00B7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2E54484A2429BA544412120E14ECA">
    <w:name w:val="1EB2E54484A2429BA544412120E14ECA"/>
  </w:style>
  <w:style w:type="character" w:customStyle="1" w:styleId="Italic">
    <w:name w:val="Italic"/>
    <w:basedOn w:val="DefaultParagraphFont"/>
    <w:rPr>
      <w:i/>
      <w:iCs/>
    </w:rPr>
  </w:style>
  <w:style w:type="paragraph" w:customStyle="1" w:styleId="ED22520575734D8B98AFBBF3E3B47B82">
    <w:name w:val="ED22520575734D8B98AFBBF3E3B47B82"/>
  </w:style>
  <w:style w:type="paragraph" w:customStyle="1" w:styleId="F641DEE710B840B79913AFF73E67301C">
    <w:name w:val="F641DEE710B840B79913AFF73E67301C"/>
  </w:style>
  <w:style w:type="paragraph" w:customStyle="1" w:styleId="545780A7F70045328F2395ACFD520FA3">
    <w:name w:val="545780A7F70045328F2395ACFD520FA3"/>
  </w:style>
  <w:style w:type="paragraph" w:customStyle="1" w:styleId="8B246E4565584F2CB9C2A479E67A6351">
    <w:name w:val="8B246E4565584F2CB9C2A479E67A6351"/>
  </w:style>
  <w:style w:type="paragraph" w:customStyle="1" w:styleId="87A0986FD4BA49E08D63EEF5F25F1781">
    <w:name w:val="87A0986FD4BA49E08D63EEF5F25F1781"/>
  </w:style>
  <w:style w:type="paragraph" w:customStyle="1" w:styleId="C76095B65C0B4B05B09F473885BF53B8">
    <w:name w:val="C76095B65C0B4B05B09F473885BF53B8"/>
  </w:style>
  <w:style w:type="paragraph" w:customStyle="1" w:styleId="FB825C0819D34C4E9ADC4676747DFF54">
    <w:name w:val="FB825C0819D34C4E9ADC4676747DFF54"/>
  </w:style>
  <w:style w:type="paragraph" w:customStyle="1" w:styleId="92B3B1E9D36C4DB882C950FB81B04AD5">
    <w:name w:val="92B3B1E9D36C4DB882C950FB81B04AD5"/>
  </w:style>
  <w:style w:type="paragraph" w:customStyle="1" w:styleId="126E4538ACC5468EAC4BABB6377E0A01">
    <w:name w:val="126E4538ACC5468EAC4BABB6377E0A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2E54484A2429BA544412120E14ECA">
    <w:name w:val="1EB2E54484A2429BA544412120E14ECA"/>
  </w:style>
  <w:style w:type="character" w:customStyle="1" w:styleId="Italic">
    <w:name w:val="Italic"/>
    <w:basedOn w:val="DefaultParagraphFont"/>
    <w:rPr>
      <w:i/>
      <w:iCs/>
    </w:rPr>
  </w:style>
  <w:style w:type="paragraph" w:customStyle="1" w:styleId="ED22520575734D8B98AFBBF3E3B47B82">
    <w:name w:val="ED22520575734D8B98AFBBF3E3B47B82"/>
  </w:style>
  <w:style w:type="paragraph" w:customStyle="1" w:styleId="F641DEE710B840B79913AFF73E67301C">
    <w:name w:val="F641DEE710B840B79913AFF73E67301C"/>
  </w:style>
  <w:style w:type="paragraph" w:customStyle="1" w:styleId="545780A7F70045328F2395ACFD520FA3">
    <w:name w:val="545780A7F70045328F2395ACFD520FA3"/>
  </w:style>
  <w:style w:type="paragraph" w:customStyle="1" w:styleId="8B246E4565584F2CB9C2A479E67A6351">
    <w:name w:val="8B246E4565584F2CB9C2A479E67A6351"/>
  </w:style>
  <w:style w:type="paragraph" w:customStyle="1" w:styleId="87A0986FD4BA49E08D63EEF5F25F1781">
    <w:name w:val="87A0986FD4BA49E08D63EEF5F25F1781"/>
  </w:style>
  <w:style w:type="paragraph" w:customStyle="1" w:styleId="C76095B65C0B4B05B09F473885BF53B8">
    <w:name w:val="C76095B65C0B4B05B09F473885BF53B8"/>
  </w:style>
  <w:style w:type="paragraph" w:customStyle="1" w:styleId="FB825C0819D34C4E9ADC4676747DFF54">
    <w:name w:val="FB825C0819D34C4E9ADC4676747DFF54"/>
  </w:style>
  <w:style w:type="paragraph" w:customStyle="1" w:styleId="92B3B1E9D36C4DB882C950FB81B04AD5">
    <w:name w:val="92B3B1E9D36C4DB882C950FB81B04AD5"/>
  </w:style>
  <w:style w:type="paragraph" w:customStyle="1" w:styleId="126E4538ACC5468EAC4BABB6377E0A01">
    <w:name w:val="126E4538ACC5468EAC4BABB6377E0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0</TotalTime>
  <Pages>2</Pages>
  <Words>346</Words>
  <Characters>1837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Appling County Board of Education</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debra.crosby</dc:creator>
  <cp:lastModifiedBy>Laurel Warren</cp:lastModifiedBy>
  <cp:revision>2</cp:revision>
  <cp:lastPrinted>2011-12-22T15:28:00Z</cp:lastPrinted>
  <dcterms:created xsi:type="dcterms:W3CDTF">2013-10-23T14:08:00Z</dcterms:created>
  <dcterms:modified xsi:type="dcterms:W3CDTF">2013-10-23T14:08:00Z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