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13" w:rsidRDefault="00EE1013">
      <w:pPr>
        <w:widowControl w:val="0"/>
        <w:autoSpaceDE w:val="0"/>
        <w:autoSpaceDN w:val="0"/>
        <w:adjustRightInd w:val="0"/>
        <w:rPr>
          <w:sz w:val="28"/>
          <w:szCs w:val="28"/>
        </w:rPr>
      </w:pPr>
    </w:p>
    <w:p w:rsidR="00EE1013" w:rsidRDefault="00EE1013">
      <w:pPr>
        <w:widowControl w:val="0"/>
        <w:autoSpaceDE w:val="0"/>
        <w:autoSpaceDN w:val="0"/>
        <w:adjustRightInd w:val="0"/>
        <w:rPr>
          <w:sz w:val="28"/>
          <w:szCs w:val="28"/>
        </w:rPr>
      </w:pPr>
    </w:p>
    <w:p w:rsidR="002F38F1" w:rsidRPr="001348A9" w:rsidRDefault="002F38F1" w:rsidP="002F38F1">
      <w:pPr>
        <w:widowControl w:val="0"/>
        <w:autoSpaceDE w:val="0"/>
        <w:autoSpaceDN w:val="0"/>
        <w:adjustRightInd w:val="0"/>
        <w:ind w:firstLine="720"/>
        <w:rPr>
          <w:sz w:val="28"/>
          <w:szCs w:val="28"/>
        </w:rPr>
      </w:pPr>
      <w:r w:rsidRPr="001348A9">
        <w:rPr>
          <w:sz w:val="28"/>
          <w:szCs w:val="28"/>
        </w:rPr>
        <w:t xml:space="preserve">The Georgia Milestones Assessment is a comprehensive assessment system spanning grades 3 through high school.  Georgia Milestones measures how well students have learned the knowledge and skills outlined in the state-adopted content standards in English Language Arts, Mathematics, Science, and Social Studies.  Importantly, Georgia Milestones is designed to provide students with the critical information about their own achievement and their readiness for the next level of learning.  </w:t>
      </w:r>
    </w:p>
    <w:p w:rsidR="002F38F1" w:rsidRPr="001348A9" w:rsidRDefault="002F38F1">
      <w:pPr>
        <w:widowControl w:val="0"/>
        <w:autoSpaceDE w:val="0"/>
        <w:autoSpaceDN w:val="0"/>
        <w:adjustRightInd w:val="0"/>
        <w:ind w:firstLine="720"/>
        <w:rPr>
          <w:sz w:val="28"/>
          <w:szCs w:val="28"/>
        </w:rPr>
      </w:pPr>
    </w:p>
    <w:p w:rsidR="00CC5BB3" w:rsidRPr="001348A9" w:rsidRDefault="00CC5BB3">
      <w:pPr>
        <w:widowControl w:val="0"/>
        <w:autoSpaceDE w:val="0"/>
        <w:autoSpaceDN w:val="0"/>
        <w:adjustRightInd w:val="0"/>
        <w:ind w:firstLine="720"/>
        <w:rPr>
          <w:sz w:val="28"/>
          <w:szCs w:val="28"/>
        </w:rPr>
      </w:pPr>
      <w:r w:rsidRPr="001348A9">
        <w:rPr>
          <w:sz w:val="28"/>
          <w:szCs w:val="28"/>
        </w:rPr>
        <w:t xml:space="preserve">The Georgia </w:t>
      </w:r>
      <w:r w:rsidR="002F38F1" w:rsidRPr="001348A9">
        <w:rPr>
          <w:sz w:val="28"/>
          <w:szCs w:val="28"/>
        </w:rPr>
        <w:t>Milestones test</w:t>
      </w:r>
      <w:r w:rsidRPr="001348A9">
        <w:rPr>
          <w:sz w:val="28"/>
          <w:szCs w:val="28"/>
        </w:rPr>
        <w:t xml:space="preserve"> will be given at BHES to third, fourth, and fifth graders</w:t>
      </w:r>
      <w:r w:rsidR="00BD202D" w:rsidRPr="001348A9">
        <w:rPr>
          <w:sz w:val="28"/>
          <w:szCs w:val="28"/>
        </w:rPr>
        <w:t xml:space="preserve">.  </w:t>
      </w:r>
      <w:r w:rsidR="00FB3773">
        <w:rPr>
          <w:sz w:val="28"/>
          <w:szCs w:val="28"/>
        </w:rPr>
        <w:t xml:space="preserve">All students will be testing online this year.  </w:t>
      </w:r>
      <w:r w:rsidR="00BD202D" w:rsidRPr="001348A9">
        <w:rPr>
          <w:sz w:val="28"/>
          <w:szCs w:val="28"/>
        </w:rPr>
        <w:t xml:space="preserve">The testing schedule is listed in the chart below.  </w:t>
      </w:r>
      <w:r w:rsidR="002F38F1" w:rsidRPr="001348A9">
        <w:rPr>
          <w:sz w:val="28"/>
          <w:szCs w:val="28"/>
        </w:rPr>
        <w:t xml:space="preserve">  </w:t>
      </w:r>
      <w:r w:rsidRPr="001348A9">
        <w:rPr>
          <w:sz w:val="28"/>
          <w:szCs w:val="28"/>
        </w:rPr>
        <w:t xml:space="preserve">  </w:t>
      </w:r>
    </w:p>
    <w:p w:rsidR="00CC5BB3" w:rsidRPr="001348A9" w:rsidRDefault="00CC5BB3">
      <w:pPr>
        <w:widowControl w:val="0"/>
        <w:autoSpaceDE w:val="0"/>
        <w:autoSpaceDN w:val="0"/>
        <w:adjustRightInd w:val="0"/>
        <w:rPr>
          <w:sz w:val="28"/>
          <w:szCs w:val="28"/>
        </w:rPr>
      </w:pPr>
    </w:p>
    <w:p w:rsidR="00CC5BB3" w:rsidRPr="001348A9" w:rsidRDefault="002F38F1" w:rsidP="002F38F1">
      <w:pPr>
        <w:widowControl w:val="0"/>
        <w:autoSpaceDE w:val="0"/>
        <w:autoSpaceDN w:val="0"/>
        <w:adjustRightInd w:val="0"/>
        <w:ind w:firstLine="720"/>
        <w:rPr>
          <w:sz w:val="28"/>
          <w:szCs w:val="28"/>
        </w:rPr>
      </w:pPr>
      <w:r w:rsidRPr="001348A9">
        <w:rPr>
          <w:sz w:val="28"/>
          <w:szCs w:val="28"/>
        </w:rPr>
        <w:t xml:space="preserve">Georgia Milestones </w:t>
      </w:r>
      <w:r w:rsidR="00CC5BB3" w:rsidRPr="001348A9">
        <w:rPr>
          <w:sz w:val="28"/>
          <w:szCs w:val="28"/>
        </w:rPr>
        <w:t xml:space="preserve">scores </w:t>
      </w:r>
      <w:r w:rsidR="00600E76" w:rsidRPr="001348A9">
        <w:rPr>
          <w:sz w:val="28"/>
          <w:szCs w:val="28"/>
        </w:rPr>
        <w:t>should arrive in May</w:t>
      </w:r>
      <w:r w:rsidRPr="001348A9">
        <w:rPr>
          <w:sz w:val="28"/>
          <w:szCs w:val="28"/>
        </w:rPr>
        <w:t xml:space="preserve">.  We will notify you as soon as possible of your child’s scores.  </w:t>
      </w:r>
      <w:r w:rsidR="00CC5BB3" w:rsidRPr="001348A9">
        <w:rPr>
          <w:sz w:val="28"/>
          <w:szCs w:val="28"/>
        </w:rPr>
        <w:t xml:space="preserve"> If you have any questions or concerns, please feel free to contact us here at school at 409-5586.  Thanks for your continuing support of your child’s education.  </w:t>
      </w:r>
    </w:p>
    <w:p w:rsidR="00CC5BB3" w:rsidRPr="001348A9" w:rsidRDefault="00CC5BB3">
      <w:pPr>
        <w:widowControl w:val="0"/>
        <w:autoSpaceDE w:val="0"/>
        <w:autoSpaceDN w:val="0"/>
        <w:adjustRightInd w:val="0"/>
        <w:rPr>
          <w:sz w:val="28"/>
          <w:szCs w:val="28"/>
        </w:rPr>
      </w:pPr>
    </w:p>
    <w:p w:rsidR="00287491" w:rsidRDefault="00287491" w:rsidP="00287491">
      <w:pPr>
        <w:widowControl w:val="0"/>
        <w:autoSpaceDE w:val="0"/>
        <w:autoSpaceDN w:val="0"/>
        <w:adjustRightInd w:val="0"/>
        <w:jc w:val="center"/>
      </w:pPr>
      <w:bookmarkStart w:id="0" w:name="_GoBack"/>
      <w:bookmarkEnd w:id="0"/>
    </w:p>
    <w:p w:rsidR="00EE1013" w:rsidRDefault="00EE1013" w:rsidP="00287491">
      <w:pPr>
        <w:widowControl w:val="0"/>
        <w:autoSpaceDE w:val="0"/>
        <w:autoSpaceDN w:val="0"/>
        <w:adjustRightInd w:val="0"/>
        <w:jc w:val="center"/>
      </w:pPr>
    </w:p>
    <w:p w:rsidR="00EE1013" w:rsidRDefault="00EE1013" w:rsidP="00287491">
      <w:pPr>
        <w:widowControl w:val="0"/>
        <w:autoSpaceDE w:val="0"/>
        <w:autoSpaceDN w:val="0"/>
        <w:adjustRightInd w:val="0"/>
        <w:jc w:val="center"/>
      </w:pPr>
    </w:p>
    <w:p w:rsidR="00EE1013" w:rsidRPr="00EE1013" w:rsidRDefault="00225E97" w:rsidP="00287491">
      <w:pPr>
        <w:widowControl w:val="0"/>
        <w:autoSpaceDE w:val="0"/>
        <w:autoSpaceDN w:val="0"/>
        <w:adjustRightInd w:val="0"/>
        <w:jc w:val="center"/>
        <w:rPr>
          <w:rFonts w:ascii="Arial Black" w:hAnsi="Arial Black"/>
          <w:sz w:val="32"/>
          <w:szCs w:val="32"/>
        </w:rPr>
      </w:pPr>
      <w:r>
        <w:rPr>
          <w:rFonts w:ascii="Arial Black" w:hAnsi="Arial Black"/>
          <w:sz w:val="32"/>
          <w:szCs w:val="32"/>
        </w:rPr>
        <w:t xml:space="preserve">BHES Georgia Milestones </w:t>
      </w:r>
      <w:r w:rsidR="00EE1013" w:rsidRPr="00EE1013">
        <w:rPr>
          <w:rFonts w:ascii="Arial Black" w:hAnsi="Arial Black"/>
          <w:sz w:val="32"/>
          <w:szCs w:val="32"/>
        </w:rPr>
        <w:t xml:space="preserve">Schedule </w:t>
      </w:r>
    </w:p>
    <w:p w:rsidR="00287491" w:rsidRPr="00EE1013" w:rsidRDefault="00287491">
      <w:pPr>
        <w:widowControl w:val="0"/>
        <w:autoSpaceDE w:val="0"/>
        <w:autoSpaceDN w:val="0"/>
        <w:adjustRightInd w:val="0"/>
        <w:rPr>
          <w:rFonts w:ascii="Arial Black" w:hAnsi="Arial Black"/>
        </w:rPr>
      </w:pPr>
    </w:p>
    <w:tbl>
      <w:tblPr>
        <w:tblStyle w:val="TableGrid"/>
        <w:tblW w:w="10885" w:type="dxa"/>
        <w:tblLook w:val="04A0" w:firstRow="1" w:lastRow="0" w:firstColumn="1" w:lastColumn="0" w:noHBand="0" w:noVBand="1"/>
      </w:tblPr>
      <w:tblGrid>
        <w:gridCol w:w="2875"/>
        <w:gridCol w:w="2880"/>
        <w:gridCol w:w="3150"/>
        <w:gridCol w:w="1980"/>
      </w:tblGrid>
      <w:tr w:rsidR="00EE1013" w:rsidRPr="00EE1013" w:rsidTr="00EE1013">
        <w:tc>
          <w:tcPr>
            <w:tcW w:w="2875"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4</w:t>
            </w:r>
            <w:r w:rsidRPr="00EE1013">
              <w:rPr>
                <w:rFonts w:ascii="Arial Black" w:hAnsi="Arial Black"/>
                <w:sz w:val="28"/>
                <w:szCs w:val="28"/>
                <w:vertAlign w:val="superscript"/>
              </w:rPr>
              <w:t>th</w:t>
            </w:r>
            <w:r w:rsidRPr="00EE1013">
              <w:rPr>
                <w:rFonts w:ascii="Arial Black" w:hAnsi="Arial Black"/>
                <w:sz w:val="28"/>
                <w:szCs w:val="28"/>
              </w:rPr>
              <w:t xml:space="preserve"> Grade</w:t>
            </w:r>
          </w:p>
        </w:tc>
        <w:tc>
          <w:tcPr>
            <w:tcW w:w="28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3</w:t>
            </w:r>
            <w:r w:rsidRPr="00EE1013">
              <w:rPr>
                <w:rFonts w:ascii="Arial Black" w:hAnsi="Arial Black"/>
                <w:sz w:val="28"/>
                <w:szCs w:val="28"/>
                <w:vertAlign w:val="superscript"/>
              </w:rPr>
              <w:t>rd</w:t>
            </w:r>
            <w:r w:rsidRPr="00EE1013">
              <w:rPr>
                <w:rFonts w:ascii="Arial Black" w:hAnsi="Arial Black"/>
                <w:sz w:val="28"/>
                <w:szCs w:val="28"/>
              </w:rPr>
              <w:t xml:space="preserve"> Grade</w:t>
            </w:r>
          </w:p>
        </w:tc>
        <w:tc>
          <w:tcPr>
            <w:tcW w:w="315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5</w:t>
            </w:r>
            <w:r w:rsidRPr="00EE1013">
              <w:rPr>
                <w:rFonts w:ascii="Arial Black" w:hAnsi="Arial Black"/>
                <w:sz w:val="28"/>
                <w:szCs w:val="28"/>
                <w:vertAlign w:val="superscript"/>
              </w:rPr>
              <w:t>th</w:t>
            </w:r>
            <w:r w:rsidRPr="00EE1013">
              <w:rPr>
                <w:rFonts w:ascii="Arial Black" w:hAnsi="Arial Black"/>
                <w:sz w:val="28"/>
                <w:szCs w:val="28"/>
              </w:rPr>
              <w:t xml:space="preserve"> Grade</w:t>
            </w:r>
          </w:p>
        </w:tc>
        <w:tc>
          <w:tcPr>
            <w:tcW w:w="19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Make-up Days</w:t>
            </w:r>
          </w:p>
        </w:tc>
      </w:tr>
      <w:tr w:rsidR="00EE1013" w:rsidRPr="00EE1013" w:rsidTr="00EE1013">
        <w:tc>
          <w:tcPr>
            <w:tcW w:w="2875"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ELA: Wed., 4/19</w:t>
            </w:r>
          </w:p>
        </w:tc>
        <w:tc>
          <w:tcPr>
            <w:tcW w:w="28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ELA: Mon., 4/24</w:t>
            </w:r>
          </w:p>
        </w:tc>
        <w:tc>
          <w:tcPr>
            <w:tcW w:w="315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ELA: Thurs., 4/27</w:t>
            </w:r>
          </w:p>
        </w:tc>
        <w:tc>
          <w:tcPr>
            <w:tcW w:w="19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Thurs., 5/4</w:t>
            </w:r>
          </w:p>
        </w:tc>
      </w:tr>
      <w:tr w:rsidR="00EE1013" w:rsidRPr="00EE1013" w:rsidTr="00EE1013">
        <w:tc>
          <w:tcPr>
            <w:tcW w:w="2875"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ELA: Thurs., 4/20</w:t>
            </w:r>
          </w:p>
        </w:tc>
        <w:tc>
          <w:tcPr>
            <w:tcW w:w="28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ELA: Tues., 4/25</w:t>
            </w:r>
          </w:p>
        </w:tc>
        <w:tc>
          <w:tcPr>
            <w:tcW w:w="315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ELA: Fri., 4/28</w:t>
            </w:r>
          </w:p>
        </w:tc>
        <w:tc>
          <w:tcPr>
            <w:tcW w:w="19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Fri., 5/5</w:t>
            </w:r>
          </w:p>
        </w:tc>
      </w:tr>
      <w:tr w:rsidR="00EE1013" w:rsidRPr="00EE1013" w:rsidTr="00EE1013">
        <w:tc>
          <w:tcPr>
            <w:tcW w:w="2875"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Math: Fri., 4/21</w:t>
            </w:r>
          </w:p>
        </w:tc>
        <w:tc>
          <w:tcPr>
            <w:tcW w:w="288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Math: Wed., 4/26</w:t>
            </w:r>
          </w:p>
        </w:tc>
        <w:tc>
          <w:tcPr>
            <w:tcW w:w="315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Math: Mon., 5/1</w:t>
            </w:r>
          </w:p>
        </w:tc>
        <w:tc>
          <w:tcPr>
            <w:tcW w:w="1980" w:type="dxa"/>
          </w:tcPr>
          <w:p w:rsidR="00EE1013" w:rsidRPr="00EE1013" w:rsidRDefault="00EE1013" w:rsidP="00EE1013">
            <w:pPr>
              <w:jc w:val="center"/>
              <w:rPr>
                <w:rFonts w:ascii="Arial Black" w:hAnsi="Arial Black"/>
                <w:sz w:val="28"/>
                <w:szCs w:val="28"/>
              </w:rPr>
            </w:pPr>
          </w:p>
        </w:tc>
      </w:tr>
      <w:tr w:rsidR="00EE1013" w:rsidRPr="00EE1013" w:rsidTr="00EE1013">
        <w:tc>
          <w:tcPr>
            <w:tcW w:w="2875" w:type="dxa"/>
          </w:tcPr>
          <w:p w:rsidR="00EE1013" w:rsidRPr="00EE1013" w:rsidRDefault="00EE1013" w:rsidP="00EE1013">
            <w:pPr>
              <w:jc w:val="center"/>
              <w:rPr>
                <w:rFonts w:ascii="Arial Black" w:hAnsi="Arial Black"/>
                <w:sz w:val="28"/>
                <w:szCs w:val="28"/>
              </w:rPr>
            </w:pPr>
          </w:p>
        </w:tc>
        <w:tc>
          <w:tcPr>
            <w:tcW w:w="2880" w:type="dxa"/>
          </w:tcPr>
          <w:p w:rsidR="00EE1013" w:rsidRPr="00EE1013" w:rsidRDefault="00EE1013" w:rsidP="00EE1013">
            <w:pPr>
              <w:jc w:val="center"/>
              <w:rPr>
                <w:rFonts w:ascii="Arial Black" w:hAnsi="Arial Black"/>
                <w:sz w:val="28"/>
                <w:szCs w:val="28"/>
              </w:rPr>
            </w:pPr>
          </w:p>
        </w:tc>
        <w:tc>
          <w:tcPr>
            <w:tcW w:w="3150" w:type="dxa"/>
          </w:tcPr>
          <w:p w:rsidR="00EE1013" w:rsidRPr="00EE1013" w:rsidRDefault="00EE1013" w:rsidP="00EE1013">
            <w:pPr>
              <w:jc w:val="center"/>
              <w:rPr>
                <w:rFonts w:ascii="Arial Black" w:hAnsi="Arial Black"/>
                <w:sz w:val="28"/>
                <w:szCs w:val="28"/>
              </w:rPr>
            </w:pPr>
            <w:r w:rsidRPr="00EE1013">
              <w:rPr>
                <w:rFonts w:ascii="Arial Black" w:hAnsi="Arial Black"/>
                <w:sz w:val="28"/>
                <w:szCs w:val="28"/>
              </w:rPr>
              <w:t>Science: Tues., 5/2</w:t>
            </w:r>
          </w:p>
        </w:tc>
        <w:tc>
          <w:tcPr>
            <w:tcW w:w="1980" w:type="dxa"/>
          </w:tcPr>
          <w:p w:rsidR="00EE1013" w:rsidRPr="00EE1013" w:rsidRDefault="00EE1013" w:rsidP="00EE1013">
            <w:pPr>
              <w:jc w:val="center"/>
              <w:rPr>
                <w:rFonts w:ascii="Arial Black" w:hAnsi="Arial Black"/>
                <w:sz w:val="28"/>
                <w:szCs w:val="28"/>
              </w:rPr>
            </w:pPr>
          </w:p>
        </w:tc>
      </w:tr>
      <w:tr w:rsidR="00EE1013" w:rsidRPr="00EE1013" w:rsidTr="00EE1013">
        <w:trPr>
          <w:trHeight w:val="620"/>
        </w:trPr>
        <w:tc>
          <w:tcPr>
            <w:tcW w:w="2875" w:type="dxa"/>
          </w:tcPr>
          <w:p w:rsidR="00EE1013" w:rsidRPr="00EE1013" w:rsidRDefault="00EE1013" w:rsidP="00EE1013">
            <w:pPr>
              <w:jc w:val="center"/>
              <w:rPr>
                <w:rFonts w:ascii="Arial Black" w:hAnsi="Arial Black"/>
                <w:sz w:val="28"/>
                <w:szCs w:val="28"/>
              </w:rPr>
            </w:pPr>
          </w:p>
        </w:tc>
        <w:tc>
          <w:tcPr>
            <w:tcW w:w="2880" w:type="dxa"/>
          </w:tcPr>
          <w:p w:rsidR="00EE1013" w:rsidRPr="00EE1013" w:rsidRDefault="00EE1013" w:rsidP="00EE1013">
            <w:pPr>
              <w:jc w:val="center"/>
              <w:rPr>
                <w:rFonts w:ascii="Arial Black" w:hAnsi="Arial Black"/>
                <w:sz w:val="28"/>
                <w:szCs w:val="28"/>
              </w:rPr>
            </w:pPr>
          </w:p>
        </w:tc>
        <w:tc>
          <w:tcPr>
            <w:tcW w:w="3150" w:type="dxa"/>
          </w:tcPr>
          <w:p w:rsidR="00EE1013" w:rsidRPr="00EE1013" w:rsidRDefault="00EE1013" w:rsidP="00EE1013">
            <w:pPr>
              <w:jc w:val="center"/>
              <w:rPr>
                <w:rFonts w:ascii="Arial Black" w:hAnsi="Arial Black"/>
                <w:sz w:val="28"/>
                <w:szCs w:val="28"/>
              </w:rPr>
            </w:pPr>
            <w:proofErr w:type="spellStart"/>
            <w:r w:rsidRPr="00EE1013">
              <w:rPr>
                <w:rFonts w:ascii="Arial Black" w:hAnsi="Arial Black"/>
                <w:sz w:val="28"/>
                <w:szCs w:val="28"/>
              </w:rPr>
              <w:t>Soc</w:t>
            </w:r>
            <w:proofErr w:type="spellEnd"/>
            <w:r w:rsidRPr="00EE1013">
              <w:rPr>
                <w:rFonts w:ascii="Arial Black" w:hAnsi="Arial Black"/>
                <w:sz w:val="28"/>
                <w:szCs w:val="28"/>
              </w:rPr>
              <w:t xml:space="preserve"> St: Wed., 5/3</w:t>
            </w:r>
          </w:p>
        </w:tc>
        <w:tc>
          <w:tcPr>
            <w:tcW w:w="1980" w:type="dxa"/>
          </w:tcPr>
          <w:p w:rsidR="00EE1013" w:rsidRPr="00EE1013" w:rsidRDefault="00EE1013" w:rsidP="00EE1013">
            <w:pPr>
              <w:jc w:val="center"/>
              <w:rPr>
                <w:rFonts w:ascii="Arial Black" w:hAnsi="Arial Black"/>
                <w:sz w:val="28"/>
                <w:szCs w:val="28"/>
              </w:rPr>
            </w:pPr>
          </w:p>
        </w:tc>
      </w:tr>
    </w:tbl>
    <w:p w:rsidR="00287491" w:rsidRPr="00EE1013" w:rsidRDefault="00287491" w:rsidP="00287491">
      <w:pPr>
        <w:widowControl w:val="0"/>
        <w:autoSpaceDE w:val="0"/>
        <w:autoSpaceDN w:val="0"/>
        <w:adjustRightInd w:val="0"/>
        <w:jc w:val="center"/>
        <w:rPr>
          <w:rFonts w:ascii="Arial Black" w:hAnsi="Arial Black"/>
        </w:rPr>
      </w:pPr>
    </w:p>
    <w:sectPr w:rsidR="00287491" w:rsidRPr="00EE1013" w:rsidSect="001348A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3"/>
    <w:rsid w:val="00091C4E"/>
    <w:rsid w:val="000B79CD"/>
    <w:rsid w:val="001348A9"/>
    <w:rsid w:val="00225E97"/>
    <w:rsid w:val="00287491"/>
    <w:rsid w:val="002F38F1"/>
    <w:rsid w:val="00360CB8"/>
    <w:rsid w:val="00501D98"/>
    <w:rsid w:val="00580A3F"/>
    <w:rsid w:val="005E4789"/>
    <w:rsid w:val="00600E76"/>
    <w:rsid w:val="006D14DC"/>
    <w:rsid w:val="00846086"/>
    <w:rsid w:val="00865F77"/>
    <w:rsid w:val="00932EE8"/>
    <w:rsid w:val="00A3690C"/>
    <w:rsid w:val="00BD202D"/>
    <w:rsid w:val="00C63594"/>
    <w:rsid w:val="00CC5BB3"/>
    <w:rsid w:val="00D35EA0"/>
    <w:rsid w:val="00DF3941"/>
    <w:rsid w:val="00EE1013"/>
    <w:rsid w:val="00FB3773"/>
    <w:rsid w:val="00F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DD3D4"/>
  <w15:docId w15:val="{7B96BDA6-6A98-4068-8E7F-11BF55D7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0A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91"/>
    <w:rPr>
      <w:rFonts w:ascii="Segoe UI" w:hAnsi="Segoe UI" w:cs="Segoe UI"/>
      <w:sz w:val="18"/>
      <w:szCs w:val="18"/>
    </w:rPr>
  </w:style>
  <w:style w:type="table" w:styleId="TableGrid">
    <w:name w:val="Table Grid"/>
    <w:basedOn w:val="TableNormal"/>
    <w:uiPriority w:val="59"/>
    <w:unhideWhenUsed/>
    <w:rsid w:val="00EE101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Ben Hill County Schools</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burkee</dc:creator>
  <cp:lastModifiedBy>Burke, Ellen</cp:lastModifiedBy>
  <cp:revision>2</cp:revision>
  <cp:lastPrinted>2017-03-27T11:38:00Z</cp:lastPrinted>
  <dcterms:created xsi:type="dcterms:W3CDTF">2017-03-31T12:25:00Z</dcterms:created>
  <dcterms:modified xsi:type="dcterms:W3CDTF">2017-03-31T12:25:00Z</dcterms:modified>
</cp:coreProperties>
</file>