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B" w:rsidRDefault="009701EB">
      <w:pPr>
        <w:pStyle w:val="Subtitle"/>
        <w:jc w:val="left"/>
      </w:pPr>
      <w:bookmarkStart w:id="0" w:name="_GoBack"/>
      <w:bookmarkEnd w:id="0"/>
    </w:p>
    <w:p w:rsidR="009701EB" w:rsidRDefault="00184484">
      <w:pPr>
        <w:pStyle w:val="Subtitle"/>
        <w:jc w:val="left"/>
        <w:rPr>
          <w:b/>
          <w:bCs/>
          <w:sz w:val="28"/>
        </w:rPr>
      </w:pPr>
      <w:r>
        <w:rPr>
          <w:b/>
          <w:bCs/>
          <w:sz w:val="22"/>
        </w:rPr>
        <w:t>Alex Tillman</w:t>
      </w:r>
      <w:r w:rsidR="009701EB">
        <w:rPr>
          <w:b/>
          <w:bCs/>
          <w:sz w:val="20"/>
        </w:rPr>
        <w:tab/>
      </w:r>
      <w:r w:rsidR="009701EB">
        <w:rPr>
          <w:b/>
          <w:bCs/>
          <w:sz w:val="28"/>
        </w:rPr>
        <w:tab/>
      </w:r>
      <w:r w:rsidR="009701EB">
        <w:rPr>
          <w:b/>
          <w:bCs/>
          <w:sz w:val="28"/>
        </w:rPr>
        <w:tab/>
      </w:r>
      <w:r w:rsidR="009701EB">
        <w:rPr>
          <w:b/>
          <w:bCs/>
          <w:sz w:val="28"/>
        </w:rPr>
        <w:tab/>
      </w:r>
      <w:r w:rsidR="009701EB">
        <w:rPr>
          <w:b/>
          <w:bCs/>
          <w:sz w:val="28"/>
        </w:rPr>
        <w:tab/>
      </w:r>
      <w:r w:rsidR="009701EB">
        <w:rPr>
          <w:b/>
          <w:bCs/>
          <w:sz w:val="28"/>
        </w:rPr>
        <w:tab/>
      </w:r>
      <w:r w:rsidR="00C35132">
        <w:rPr>
          <w:b/>
          <w:bCs/>
          <w:sz w:val="28"/>
        </w:rPr>
        <w:tab/>
      </w:r>
      <w:r>
        <w:rPr>
          <w:b/>
          <w:bCs/>
          <w:sz w:val="22"/>
        </w:rPr>
        <w:t xml:space="preserve">              Michelle Strickland</w:t>
      </w:r>
    </w:p>
    <w:p w:rsidR="009701EB" w:rsidRDefault="009701EB">
      <w:pPr>
        <w:pStyle w:val="Subtitle"/>
        <w:jc w:val="left"/>
        <w:rPr>
          <w:lang w:val="fr-FR"/>
        </w:rPr>
      </w:pPr>
      <w:r>
        <w:rPr>
          <w:sz w:val="22"/>
          <w:lang w:val="fr-FR"/>
        </w:rPr>
        <w:t>Principal</w:t>
      </w:r>
      <w:r w:rsidR="00C35132">
        <w:rPr>
          <w:lang w:val="fr-FR"/>
        </w:rPr>
        <w:tab/>
      </w:r>
      <w:r w:rsidR="00C35132">
        <w:rPr>
          <w:lang w:val="fr-FR"/>
        </w:rPr>
        <w:tab/>
      </w:r>
      <w:r w:rsidR="00C35132">
        <w:rPr>
          <w:lang w:val="fr-FR"/>
        </w:rPr>
        <w:tab/>
      </w:r>
      <w:r w:rsidR="00C35132">
        <w:rPr>
          <w:lang w:val="fr-FR"/>
        </w:rPr>
        <w:tab/>
      </w:r>
      <w:r w:rsidR="00C35132">
        <w:rPr>
          <w:lang w:val="fr-FR"/>
        </w:rPr>
        <w:tab/>
      </w:r>
      <w:r w:rsidR="00C35132">
        <w:rPr>
          <w:lang w:val="fr-FR"/>
        </w:rPr>
        <w:tab/>
      </w:r>
      <w:r w:rsidR="00C35132">
        <w:rPr>
          <w:lang w:val="fr-FR"/>
        </w:rPr>
        <w:tab/>
        <w:t xml:space="preserve">          </w:t>
      </w:r>
      <w:r w:rsidR="00C35132">
        <w:rPr>
          <w:lang w:val="fr-FR"/>
        </w:rPr>
        <w:tab/>
      </w:r>
      <w:r>
        <w:rPr>
          <w:sz w:val="22"/>
          <w:lang w:val="fr-FR"/>
        </w:rPr>
        <w:t>Assistant Principal</w:t>
      </w:r>
    </w:p>
    <w:p w:rsidR="009701EB" w:rsidRDefault="00946CA0">
      <w:pPr>
        <w:pStyle w:val="Subtitle"/>
        <w:jc w:val="left"/>
        <w:rPr>
          <w:lang w:val="fr-FR"/>
        </w:rPr>
      </w:pPr>
      <w:r>
        <w:rPr>
          <w:b/>
          <w:bCs/>
          <w:sz w:val="22"/>
          <w:lang w:val="fr-FR"/>
        </w:rPr>
        <w:t xml:space="preserve">HALEY </w:t>
      </w:r>
      <w:proofErr w:type="spellStart"/>
      <w:r>
        <w:rPr>
          <w:b/>
          <w:bCs/>
          <w:sz w:val="22"/>
          <w:lang w:val="fr-FR"/>
        </w:rPr>
        <w:t>Luckie</w:t>
      </w:r>
      <w:proofErr w:type="spellEnd"/>
      <w:r w:rsidR="009701EB">
        <w:rPr>
          <w:b/>
          <w:bCs/>
          <w:sz w:val="28"/>
          <w:lang w:val="fr-FR"/>
        </w:rPr>
        <w:tab/>
      </w:r>
      <w:r w:rsidR="009701EB">
        <w:rPr>
          <w:b/>
          <w:bCs/>
          <w:sz w:val="28"/>
          <w:lang w:val="fr-FR"/>
        </w:rPr>
        <w:tab/>
      </w:r>
      <w:r w:rsidR="009701EB">
        <w:rPr>
          <w:b/>
          <w:bCs/>
          <w:sz w:val="28"/>
          <w:lang w:val="fr-FR"/>
        </w:rPr>
        <w:tab/>
      </w:r>
      <w:r w:rsidR="009701EB">
        <w:rPr>
          <w:b/>
          <w:bCs/>
          <w:sz w:val="28"/>
          <w:lang w:val="fr-FR"/>
        </w:rPr>
        <w:tab/>
      </w:r>
      <w:r w:rsidR="009701EB">
        <w:rPr>
          <w:b/>
          <w:bCs/>
          <w:sz w:val="28"/>
          <w:lang w:val="fr-FR"/>
        </w:rPr>
        <w:tab/>
      </w:r>
      <w:r w:rsidR="009701EB">
        <w:rPr>
          <w:b/>
          <w:bCs/>
          <w:sz w:val="28"/>
          <w:lang w:val="fr-FR"/>
        </w:rPr>
        <w:tab/>
      </w:r>
      <w:r w:rsidR="00C35132">
        <w:rPr>
          <w:b/>
          <w:bCs/>
          <w:sz w:val="28"/>
          <w:lang w:val="fr-FR"/>
        </w:rPr>
        <w:tab/>
      </w:r>
      <w:proofErr w:type="spellStart"/>
      <w:r w:rsidR="00450913">
        <w:rPr>
          <w:b/>
          <w:bCs/>
          <w:sz w:val="22"/>
          <w:lang w:val="fr-FR"/>
        </w:rPr>
        <w:t>Becky</w:t>
      </w:r>
      <w:proofErr w:type="spellEnd"/>
      <w:r w:rsidR="00450913">
        <w:rPr>
          <w:b/>
          <w:bCs/>
          <w:sz w:val="22"/>
          <w:lang w:val="fr-FR"/>
        </w:rPr>
        <w:t xml:space="preserve"> Wallace</w:t>
      </w:r>
    </w:p>
    <w:p w:rsidR="009701EB" w:rsidRPr="00946CA0" w:rsidRDefault="009701EB" w:rsidP="00946CA0">
      <w:pPr>
        <w:pStyle w:val="Subtitle"/>
        <w:pBdr>
          <w:bottom w:val="single" w:sz="12" w:space="1" w:color="auto"/>
        </w:pBdr>
        <w:jc w:val="left"/>
      </w:pPr>
      <w:r>
        <w:rPr>
          <w:sz w:val="22"/>
        </w:rPr>
        <w:t>Counselor</w:t>
      </w:r>
      <w:r w:rsidR="00C35132">
        <w:tab/>
      </w:r>
      <w:r w:rsidR="00C35132">
        <w:tab/>
      </w:r>
      <w:r w:rsidR="00C35132">
        <w:tab/>
      </w:r>
      <w:r w:rsidR="00C35132">
        <w:tab/>
      </w:r>
      <w:r w:rsidR="00C35132">
        <w:tab/>
      </w:r>
      <w:r w:rsidR="00C35132">
        <w:tab/>
      </w:r>
      <w:r w:rsidR="00C35132">
        <w:tab/>
      </w:r>
      <w:r w:rsidR="00C35132">
        <w:tab/>
      </w:r>
      <w:r>
        <w:rPr>
          <w:sz w:val="22"/>
        </w:rPr>
        <w:t>Counselor</w:t>
      </w:r>
    </w:p>
    <w:p w:rsidR="00946CA0" w:rsidRPr="005F72EA" w:rsidRDefault="00946CA0" w:rsidP="00946CA0">
      <w:pPr>
        <w:jc w:val="center"/>
        <w:rPr>
          <w:rFonts w:cs="Constantia"/>
          <w:b/>
          <w:bCs/>
          <w:color w:val="D22229"/>
          <w:sz w:val="44"/>
          <w:szCs w:val="44"/>
        </w:rPr>
      </w:pPr>
      <w:r w:rsidRPr="005F72EA">
        <w:rPr>
          <w:rFonts w:cs="Constantia"/>
          <w:b/>
          <w:bCs/>
          <w:color w:val="D22229"/>
          <w:sz w:val="44"/>
          <w:szCs w:val="44"/>
        </w:rPr>
        <w:t>Annual Parent Right to Know Notification</w:t>
      </w:r>
    </w:p>
    <w:p w:rsidR="00946CA0" w:rsidRPr="003566BA" w:rsidRDefault="00184484" w:rsidP="00946CA0">
      <w:pPr>
        <w:pStyle w:val="Pa1"/>
        <w:jc w:val="center"/>
        <w:rPr>
          <w:b/>
          <w:i/>
          <w:color w:val="221E1F"/>
        </w:rPr>
      </w:pPr>
      <w:r>
        <w:rPr>
          <w:b/>
          <w:i/>
          <w:color w:val="221E1F"/>
        </w:rPr>
        <w:t>August 15, 2016</w:t>
      </w:r>
    </w:p>
    <w:p w:rsidR="00946CA0" w:rsidRDefault="00946CA0" w:rsidP="00946CA0">
      <w:pPr>
        <w:pStyle w:val="Pa0"/>
        <w:rPr>
          <w:color w:val="221E1F"/>
          <w:sz w:val="23"/>
          <w:szCs w:val="23"/>
        </w:rPr>
      </w:pPr>
    </w:p>
    <w:p w:rsidR="00946CA0" w:rsidRDefault="00946CA0" w:rsidP="00946CA0">
      <w:pPr>
        <w:pStyle w:val="Pa0"/>
        <w:rPr>
          <w:color w:val="221E1F"/>
          <w:sz w:val="23"/>
          <w:szCs w:val="23"/>
        </w:rPr>
      </w:pPr>
    </w:p>
    <w:p w:rsidR="00946CA0" w:rsidRDefault="00946CA0" w:rsidP="00946CA0">
      <w:pPr>
        <w:pStyle w:val="Pa0"/>
        <w:rPr>
          <w:color w:val="221E1F"/>
          <w:sz w:val="23"/>
          <w:szCs w:val="23"/>
        </w:rPr>
      </w:pPr>
      <w:r>
        <w:rPr>
          <w:color w:val="221E1F"/>
          <w:sz w:val="23"/>
          <w:szCs w:val="23"/>
        </w:rPr>
        <w:t xml:space="preserve">Dear Parent(s)/Guardian(s): </w:t>
      </w:r>
    </w:p>
    <w:p w:rsidR="00946CA0" w:rsidRDefault="00946CA0" w:rsidP="00946CA0">
      <w:pPr>
        <w:pStyle w:val="Pa0"/>
        <w:rPr>
          <w:color w:val="221E1F"/>
          <w:sz w:val="23"/>
          <w:szCs w:val="23"/>
        </w:rPr>
      </w:pPr>
    </w:p>
    <w:p w:rsidR="00946CA0" w:rsidRDefault="00946CA0" w:rsidP="00946CA0">
      <w:pPr>
        <w:pStyle w:val="Pa0"/>
        <w:rPr>
          <w:color w:val="221E1F"/>
          <w:sz w:val="23"/>
          <w:szCs w:val="23"/>
        </w:rPr>
      </w:pPr>
      <w:r>
        <w:rPr>
          <w:color w:val="221E1F"/>
          <w:sz w:val="23"/>
          <w:szCs w:val="23"/>
        </w:rPr>
        <w:t xml:space="preserve">At Ben Hill Primary School, we are very proud of our teachers. We feel they are ready for the coming school year and are prepared to help your child do their best in school. As a Title I school, we are required by federal law, the Elementary and Secondary Education Act of 1965 (ESEA), to let you know about </w:t>
      </w:r>
      <w:r w:rsidR="00396A3F">
        <w:rPr>
          <w:color w:val="221E1F"/>
          <w:sz w:val="23"/>
          <w:szCs w:val="23"/>
        </w:rPr>
        <w:t>the qualifications of your child’s teacher(s)</w:t>
      </w:r>
      <w:r>
        <w:rPr>
          <w:color w:val="221E1F"/>
          <w:sz w:val="23"/>
          <w:szCs w:val="23"/>
        </w:rPr>
        <w:t xml:space="preserve">. It is your right to request the following information about </w:t>
      </w:r>
      <w:r w:rsidR="00396A3F">
        <w:rPr>
          <w:color w:val="221E1F"/>
          <w:sz w:val="23"/>
          <w:szCs w:val="23"/>
        </w:rPr>
        <w:t xml:space="preserve">the training and credentials of your child’s teacher(s): </w:t>
      </w:r>
    </w:p>
    <w:p w:rsidR="00946CA0" w:rsidRPr="003566BA" w:rsidRDefault="00946CA0" w:rsidP="00946CA0">
      <w:pPr>
        <w:pStyle w:val="Default"/>
      </w:pPr>
    </w:p>
    <w:p w:rsidR="00946CA0" w:rsidRPr="003566BA" w:rsidRDefault="00946CA0" w:rsidP="00946CA0">
      <w:pPr>
        <w:pStyle w:val="Default"/>
        <w:numPr>
          <w:ilvl w:val="0"/>
          <w:numId w:val="10"/>
        </w:numPr>
        <w:rPr>
          <w:color w:val="221E1F"/>
          <w:sz w:val="23"/>
          <w:szCs w:val="23"/>
        </w:rPr>
      </w:pPr>
      <w:r w:rsidRPr="003566BA">
        <w:rPr>
          <w:color w:val="221E1F"/>
          <w:sz w:val="23"/>
          <w:szCs w:val="23"/>
        </w:rPr>
        <w:t>Whether the teacher met the state requirements from the Georgia Professional Standards Commission for certification for the grade level and subject area which they teach;</w:t>
      </w:r>
    </w:p>
    <w:p w:rsidR="00946CA0" w:rsidRPr="003566BA" w:rsidRDefault="00946CA0" w:rsidP="00946CA0">
      <w:pPr>
        <w:pStyle w:val="Default"/>
        <w:numPr>
          <w:ilvl w:val="0"/>
          <w:numId w:val="10"/>
        </w:numPr>
        <w:rPr>
          <w:color w:val="221E1F"/>
          <w:sz w:val="23"/>
          <w:szCs w:val="23"/>
        </w:rPr>
      </w:pPr>
      <w:r w:rsidRPr="003566BA">
        <w:rPr>
          <w:color w:val="221E1F"/>
          <w:sz w:val="23"/>
          <w:szCs w:val="23"/>
        </w:rPr>
        <w:t>Whether the teacher is teaching under an emergency or other temporary status through which Georgia qualifications or certification criteria have been waived;</w:t>
      </w:r>
    </w:p>
    <w:p w:rsidR="00946CA0" w:rsidRPr="003566BA" w:rsidRDefault="00946CA0" w:rsidP="00946CA0">
      <w:pPr>
        <w:pStyle w:val="Default"/>
        <w:numPr>
          <w:ilvl w:val="0"/>
          <w:numId w:val="10"/>
        </w:numPr>
        <w:rPr>
          <w:color w:val="221E1F"/>
          <w:sz w:val="23"/>
          <w:szCs w:val="23"/>
        </w:rPr>
      </w:pPr>
      <w:r w:rsidRPr="003566BA">
        <w:rPr>
          <w:color w:val="221E1F"/>
          <w:sz w:val="23"/>
          <w:szCs w:val="23"/>
        </w:rPr>
        <w:t>What undergraduate or graduate degree(s) the teacher holds, including graduate certificates and additional degrees, and major(s) or area(s) of concentration; and</w:t>
      </w:r>
    </w:p>
    <w:p w:rsidR="00946CA0" w:rsidRPr="003566BA" w:rsidRDefault="00946CA0" w:rsidP="00946CA0">
      <w:pPr>
        <w:pStyle w:val="Default"/>
        <w:numPr>
          <w:ilvl w:val="0"/>
          <w:numId w:val="10"/>
        </w:numPr>
        <w:rPr>
          <w:color w:val="221E1F"/>
          <w:sz w:val="23"/>
          <w:szCs w:val="23"/>
        </w:rPr>
      </w:pPr>
      <w:r w:rsidRPr="003566BA">
        <w:rPr>
          <w:color w:val="221E1F"/>
          <w:sz w:val="23"/>
          <w:szCs w:val="23"/>
        </w:rPr>
        <w:t>Whether your child is provided services by paraprofessionals, and if so, their qualifications.</w:t>
      </w:r>
    </w:p>
    <w:p w:rsidR="00946CA0" w:rsidRPr="003566BA" w:rsidRDefault="00946CA0" w:rsidP="00946CA0">
      <w:pPr>
        <w:pStyle w:val="Default"/>
        <w:rPr>
          <w:color w:val="221E1F"/>
          <w:sz w:val="23"/>
          <w:szCs w:val="23"/>
        </w:rPr>
      </w:pPr>
    </w:p>
    <w:p w:rsidR="00946CA0" w:rsidRDefault="00946CA0" w:rsidP="00946CA0">
      <w:pPr>
        <w:pStyle w:val="Pa0"/>
        <w:rPr>
          <w:color w:val="221E1F"/>
          <w:sz w:val="23"/>
          <w:szCs w:val="23"/>
        </w:rPr>
      </w:pPr>
      <w:r>
        <w:rPr>
          <w:color w:val="221E1F"/>
          <w:sz w:val="23"/>
          <w:szCs w:val="23"/>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946CA0" w:rsidRDefault="00946CA0" w:rsidP="00946CA0">
      <w:pPr>
        <w:pStyle w:val="Pa0"/>
        <w:rPr>
          <w:color w:val="221E1F"/>
          <w:sz w:val="23"/>
          <w:szCs w:val="23"/>
        </w:rPr>
      </w:pPr>
    </w:p>
    <w:p w:rsidR="00946CA0" w:rsidRDefault="00946CA0" w:rsidP="00946CA0">
      <w:pPr>
        <w:pStyle w:val="Pa0"/>
        <w:rPr>
          <w:color w:val="221E1F"/>
          <w:sz w:val="23"/>
          <w:szCs w:val="23"/>
        </w:rPr>
      </w:pPr>
      <w:r>
        <w:rPr>
          <w:color w:val="221E1F"/>
          <w:sz w:val="23"/>
          <w:szCs w:val="23"/>
        </w:rPr>
        <w:t xml:space="preserve">If you wish to request information concerning </w:t>
      </w:r>
      <w:r w:rsidR="00396A3F">
        <w:rPr>
          <w:color w:val="221E1F"/>
          <w:sz w:val="23"/>
          <w:szCs w:val="23"/>
        </w:rPr>
        <w:t>the qualifications of your child’s teacher(s)</w:t>
      </w:r>
      <w:r>
        <w:rPr>
          <w:color w:val="221E1F"/>
          <w:sz w:val="23"/>
          <w:szCs w:val="23"/>
        </w:rPr>
        <w:t xml:space="preserve">, please contact me, </w:t>
      </w:r>
      <w:r w:rsidR="00184484">
        <w:rPr>
          <w:bCs/>
          <w:iCs/>
          <w:color w:val="221E1F"/>
          <w:sz w:val="23"/>
          <w:szCs w:val="23"/>
        </w:rPr>
        <w:t>Alex Tillman</w:t>
      </w:r>
      <w:r>
        <w:rPr>
          <w:color w:val="221E1F"/>
          <w:sz w:val="23"/>
          <w:szCs w:val="23"/>
        </w:rPr>
        <w:t>, your child’s principal, by phone at (229) 409-5592</w:t>
      </w:r>
      <w:r>
        <w:rPr>
          <w:b/>
          <w:bCs/>
          <w:i/>
          <w:iCs/>
          <w:color w:val="221E1F"/>
          <w:sz w:val="23"/>
          <w:szCs w:val="23"/>
        </w:rPr>
        <w:t xml:space="preserve"> </w:t>
      </w:r>
      <w:r>
        <w:rPr>
          <w:color w:val="221E1F"/>
          <w:sz w:val="23"/>
          <w:szCs w:val="23"/>
        </w:rPr>
        <w:t xml:space="preserve">or by </w:t>
      </w:r>
      <w:r w:rsidR="00184484">
        <w:rPr>
          <w:color w:val="221E1F"/>
          <w:sz w:val="23"/>
          <w:szCs w:val="23"/>
        </w:rPr>
        <w:t>Alexander.Tillman@benhillschools.org</w:t>
      </w:r>
      <w:r>
        <w:rPr>
          <w:b/>
          <w:bCs/>
          <w:i/>
          <w:iCs/>
          <w:color w:val="221E1F"/>
          <w:sz w:val="23"/>
          <w:szCs w:val="23"/>
        </w:rPr>
        <w:t xml:space="preserve">. </w:t>
      </w:r>
    </w:p>
    <w:p w:rsidR="00946CA0" w:rsidRDefault="00946CA0" w:rsidP="00946CA0">
      <w:pPr>
        <w:pStyle w:val="Pa0"/>
        <w:rPr>
          <w:color w:val="221E1F"/>
          <w:sz w:val="23"/>
          <w:szCs w:val="23"/>
        </w:rPr>
      </w:pPr>
    </w:p>
    <w:p w:rsidR="00946CA0" w:rsidRDefault="00946CA0" w:rsidP="00946CA0">
      <w:pPr>
        <w:pStyle w:val="Pa0"/>
        <w:rPr>
          <w:color w:val="221E1F"/>
          <w:sz w:val="23"/>
          <w:szCs w:val="23"/>
        </w:rPr>
      </w:pPr>
      <w:r>
        <w:rPr>
          <w:color w:val="221E1F"/>
          <w:sz w:val="23"/>
          <w:szCs w:val="23"/>
        </w:rPr>
        <w:t xml:space="preserve">Thank you for your interest and involvement in your child’s education. </w:t>
      </w:r>
    </w:p>
    <w:p w:rsidR="00946CA0" w:rsidRDefault="00946CA0" w:rsidP="00946CA0">
      <w:pPr>
        <w:pStyle w:val="Pa0"/>
        <w:rPr>
          <w:color w:val="221E1F"/>
          <w:sz w:val="23"/>
          <w:szCs w:val="23"/>
        </w:rPr>
      </w:pPr>
    </w:p>
    <w:p w:rsidR="00946CA0" w:rsidRDefault="00946CA0" w:rsidP="00946CA0">
      <w:pPr>
        <w:pStyle w:val="Pa0"/>
        <w:rPr>
          <w:color w:val="221E1F"/>
          <w:sz w:val="23"/>
          <w:szCs w:val="23"/>
        </w:rPr>
      </w:pPr>
      <w:r>
        <w:rPr>
          <w:color w:val="221E1F"/>
          <w:sz w:val="23"/>
          <w:szCs w:val="23"/>
        </w:rPr>
        <w:t xml:space="preserve">Sincerely, </w:t>
      </w:r>
    </w:p>
    <w:p w:rsidR="00946CA0" w:rsidRDefault="00946CA0" w:rsidP="00946CA0">
      <w:pPr>
        <w:pStyle w:val="Pa0"/>
        <w:rPr>
          <w:color w:val="000000"/>
        </w:rPr>
      </w:pPr>
    </w:p>
    <w:p w:rsidR="00946CA0" w:rsidRPr="009F3CA0" w:rsidRDefault="00184484" w:rsidP="00946CA0">
      <w:pPr>
        <w:pStyle w:val="Pa0"/>
        <w:rPr>
          <w:b/>
          <w:bCs/>
          <w:i/>
          <w:iCs/>
          <w:color w:val="221E1F"/>
          <w:sz w:val="23"/>
          <w:szCs w:val="23"/>
        </w:rPr>
      </w:pPr>
      <w:r>
        <w:rPr>
          <w:color w:val="000000"/>
        </w:rPr>
        <w:t>Alex Tillman</w:t>
      </w:r>
      <w:r w:rsidR="00946CA0">
        <w:rPr>
          <w:b/>
          <w:bCs/>
          <w:i/>
          <w:iCs/>
          <w:color w:val="221E1F"/>
          <w:sz w:val="23"/>
          <w:szCs w:val="23"/>
        </w:rPr>
        <w:t xml:space="preserve"> </w:t>
      </w:r>
    </w:p>
    <w:p w:rsidR="00946CA0" w:rsidRDefault="00946CA0" w:rsidP="00946CA0">
      <w:pPr>
        <w:pStyle w:val="NoSpacing"/>
      </w:pPr>
      <w:r>
        <w:t>Principal</w:t>
      </w:r>
    </w:p>
    <w:p w:rsidR="009701EB" w:rsidRDefault="005F72EA" w:rsidP="005F72EA">
      <w:pPr>
        <w:pStyle w:val="NoSpacing"/>
      </w:pPr>
      <w:r>
        <w:t>Ben Hill Primary School</w:t>
      </w:r>
      <w:r w:rsidR="009701EB">
        <w:t xml:space="preserve">    </w:t>
      </w:r>
    </w:p>
    <w:p w:rsidR="009701EB" w:rsidRDefault="009701EB">
      <w:pPr>
        <w:pStyle w:val="Subtitle"/>
        <w:ind w:left="360"/>
        <w:jc w:val="left"/>
      </w:pPr>
    </w:p>
    <w:p w:rsidR="009701EB" w:rsidRDefault="009701EB">
      <w:pPr>
        <w:pStyle w:val="Subtitle"/>
        <w:jc w:val="left"/>
      </w:pPr>
    </w:p>
    <w:p w:rsidR="009701EB" w:rsidRDefault="009701EB">
      <w:pPr>
        <w:pStyle w:val="Subtitle"/>
        <w:ind w:left="360"/>
        <w:jc w:val="left"/>
      </w:pPr>
    </w:p>
    <w:sectPr w:rsidR="009701EB" w:rsidSect="0053141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0F" w:rsidRDefault="00BB190F">
      <w:r>
        <w:separator/>
      </w:r>
    </w:p>
  </w:endnote>
  <w:endnote w:type="continuationSeparator" w:id="0">
    <w:p w:rsidR="00BB190F" w:rsidRDefault="00B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0F" w:rsidRDefault="00BB190F">
      <w:r>
        <w:separator/>
      </w:r>
    </w:p>
  </w:footnote>
  <w:footnote w:type="continuationSeparator" w:id="0">
    <w:p w:rsidR="00BB190F" w:rsidRDefault="00BB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Header"/>
      <w:jc w:val="center"/>
      <w:rPr>
        <w:b/>
        <w:bCs/>
        <w:sz w:val="36"/>
      </w:rPr>
    </w:pPr>
    <w:smartTag w:uri="urn:schemas-microsoft-com:office:smarttags" w:element="place">
      <w:smartTag w:uri="urn:schemas-microsoft-com:office:smarttags" w:element="PlaceName">
        <w:r>
          <w:rPr>
            <w:b/>
            <w:bCs/>
            <w:sz w:val="36"/>
          </w:rPr>
          <w:t>Ben</w:t>
        </w:r>
      </w:smartTag>
      <w:r>
        <w:rPr>
          <w:b/>
          <w:bCs/>
          <w:sz w:val="36"/>
        </w:rPr>
        <w:t xml:space="preserve"> </w:t>
      </w:r>
      <w:smartTag w:uri="urn:schemas-microsoft-com:office:smarttags" w:element="PlaceName">
        <w:r>
          <w:rPr>
            <w:b/>
            <w:bCs/>
            <w:sz w:val="36"/>
          </w:rPr>
          <w:t>Hill</w:t>
        </w:r>
      </w:smartTag>
      <w:r>
        <w:rPr>
          <w:b/>
          <w:bCs/>
          <w:sz w:val="36"/>
        </w:rPr>
        <w:t xml:space="preserve"> </w:t>
      </w:r>
      <w:smartTag w:uri="urn:schemas-microsoft-com:office:smarttags" w:element="PlaceType">
        <w:r>
          <w:rPr>
            <w:b/>
            <w:bCs/>
            <w:sz w:val="36"/>
          </w:rPr>
          <w:t>Primary School</w:t>
        </w:r>
      </w:smartTag>
    </w:smartTag>
  </w:p>
  <w:p w:rsidR="004403C4" w:rsidRDefault="004403C4">
    <w:pPr>
      <w:pStyle w:val="Header"/>
      <w:jc w:val="center"/>
      <w:rPr>
        <w:b/>
        <w:bCs/>
        <w:sz w:val="24"/>
      </w:rPr>
    </w:pPr>
    <w:smartTag w:uri="urn:schemas-microsoft-com:office:smarttags" w:element="Street">
      <w:smartTag w:uri="urn:schemas-microsoft-com:office:smarttags" w:element="address">
        <w:r>
          <w:rPr>
            <w:b/>
            <w:bCs/>
            <w:sz w:val="24"/>
          </w:rPr>
          <w:t>221 J. C. Hunter Drive</w:t>
        </w:r>
      </w:smartTag>
    </w:smartTag>
  </w:p>
  <w:p w:rsidR="004403C4" w:rsidRDefault="004403C4">
    <w:pPr>
      <w:pStyle w:val="Header"/>
      <w:jc w:val="center"/>
      <w:rPr>
        <w:b/>
        <w:bCs/>
        <w:sz w:val="24"/>
      </w:rPr>
    </w:pPr>
    <w:smartTag w:uri="urn:schemas-microsoft-com:office:smarttags" w:element="place">
      <w:smartTag w:uri="urn:schemas-microsoft-com:office:smarttags" w:element="City">
        <w:r>
          <w:rPr>
            <w:b/>
            <w:bCs/>
            <w:sz w:val="24"/>
          </w:rPr>
          <w:t>Fitzgerald</w:t>
        </w:r>
      </w:smartTag>
      <w:r>
        <w:rPr>
          <w:b/>
          <w:bCs/>
          <w:sz w:val="24"/>
        </w:rPr>
        <w:t xml:space="preserve">, </w:t>
      </w:r>
      <w:smartTag w:uri="urn:schemas-microsoft-com:office:smarttags" w:element="country-region">
        <w:r>
          <w:rPr>
            <w:b/>
            <w:bCs/>
            <w:sz w:val="24"/>
          </w:rPr>
          <w:t>Georgia</w:t>
        </w:r>
      </w:smartTag>
    </w:smartTag>
    <w:r>
      <w:rPr>
        <w:b/>
        <w:bCs/>
        <w:sz w:val="24"/>
      </w:rPr>
      <w:t xml:space="preserve"> 31750</w:t>
    </w:r>
  </w:p>
  <w:p w:rsidR="004403C4" w:rsidRDefault="004403C4">
    <w:pPr>
      <w:pStyle w:val="Header"/>
      <w:jc w:val="center"/>
      <w:rPr>
        <w:b/>
        <w:bCs/>
        <w:sz w:val="24"/>
      </w:rPr>
    </w:pPr>
    <w:r>
      <w:rPr>
        <w:b/>
        <w:bCs/>
        <w:sz w:val="24"/>
      </w:rPr>
      <w:t>Phone (229) 409-5592</w:t>
    </w:r>
  </w:p>
  <w:p w:rsidR="004403C4" w:rsidRDefault="004403C4">
    <w:pPr>
      <w:pStyle w:val="Header"/>
      <w:jc w:val="center"/>
      <w:rPr>
        <w:sz w:val="24"/>
      </w:rPr>
    </w:pPr>
    <w:r>
      <w:rPr>
        <w:b/>
        <w:bCs/>
        <w:sz w:val="24"/>
      </w:rPr>
      <w:t>Facsimile (229) 409-5595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Default="0044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9CB"/>
    <w:multiLevelType w:val="hybridMultilevel"/>
    <w:tmpl w:val="BAD881B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167E0922"/>
    <w:multiLevelType w:val="hybridMultilevel"/>
    <w:tmpl w:val="6F3855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620F1C"/>
    <w:multiLevelType w:val="hybridMultilevel"/>
    <w:tmpl w:val="30544E4A"/>
    <w:lvl w:ilvl="0" w:tplc="86608E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6F63C9"/>
    <w:multiLevelType w:val="hybridMultilevel"/>
    <w:tmpl w:val="EB9C7160"/>
    <w:lvl w:ilvl="0" w:tplc="D87ED8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FB45E9"/>
    <w:multiLevelType w:val="hybridMultilevel"/>
    <w:tmpl w:val="5D32E1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E264A24"/>
    <w:multiLevelType w:val="hybridMultilevel"/>
    <w:tmpl w:val="141E0994"/>
    <w:lvl w:ilvl="0" w:tplc="2E1072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83D751D"/>
    <w:multiLevelType w:val="hybridMultilevel"/>
    <w:tmpl w:val="ACC24286"/>
    <w:lvl w:ilvl="0" w:tplc="D45A402E">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67586"/>
    <w:multiLevelType w:val="hybridMultilevel"/>
    <w:tmpl w:val="DB0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91316"/>
    <w:multiLevelType w:val="hybridMultilevel"/>
    <w:tmpl w:val="FF723C26"/>
    <w:lvl w:ilvl="0" w:tplc="75BE7B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37316"/>
    <w:multiLevelType w:val="hybridMultilevel"/>
    <w:tmpl w:val="DDBAB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3"/>
  </w:num>
  <w:num w:numId="5">
    <w:abstractNumId w:val="4"/>
  </w:num>
  <w:num w:numId="6">
    <w:abstractNumId w:val="9"/>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BD"/>
    <w:rsid w:val="000C38D3"/>
    <w:rsid w:val="000E09F7"/>
    <w:rsid w:val="00184484"/>
    <w:rsid w:val="001B6F15"/>
    <w:rsid w:val="001E46E3"/>
    <w:rsid w:val="00244CCF"/>
    <w:rsid w:val="002D36D3"/>
    <w:rsid w:val="00396A3F"/>
    <w:rsid w:val="003F5375"/>
    <w:rsid w:val="004403C4"/>
    <w:rsid w:val="00450913"/>
    <w:rsid w:val="004B59FE"/>
    <w:rsid w:val="00531413"/>
    <w:rsid w:val="00573C31"/>
    <w:rsid w:val="005F160F"/>
    <w:rsid w:val="005F72EA"/>
    <w:rsid w:val="006857D7"/>
    <w:rsid w:val="006B1063"/>
    <w:rsid w:val="006D000D"/>
    <w:rsid w:val="00714469"/>
    <w:rsid w:val="008C0492"/>
    <w:rsid w:val="00946CA0"/>
    <w:rsid w:val="009701EB"/>
    <w:rsid w:val="00B062A4"/>
    <w:rsid w:val="00B771BD"/>
    <w:rsid w:val="00BB190F"/>
    <w:rsid w:val="00C35132"/>
    <w:rsid w:val="00DA0F91"/>
    <w:rsid w:val="00E0446A"/>
    <w:rsid w:val="00E2356A"/>
    <w:rsid w:val="00E31D1A"/>
    <w:rsid w:val="00E622A4"/>
    <w:rsid w:val="00F3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714556-972A-4357-94BB-B4AC7DC1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1413"/>
    <w:pPr>
      <w:jc w:val="center"/>
    </w:pPr>
    <w:rPr>
      <w:b/>
      <w:bCs/>
      <w:sz w:val="28"/>
    </w:rPr>
  </w:style>
  <w:style w:type="paragraph" w:styleId="Subtitle">
    <w:name w:val="Subtitle"/>
    <w:basedOn w:val="Normal"/>
    <w:qFormat/>
    <w:rsid w:val="00531413"/>
    <w:pPr>
      <w:jc w:val="center"/>
    </w:pPr>
    <w:rPr>
      <w:sz w:val="24"/>
    </w:rPr>
  </w:style>
  <w:style w:type="paragraph" w:styleId="Header">
    <w:name w:val="header"/>
    <w:basedOn w:val="Normal"/>
    <w:semiHidden/>
    <w:rsid w:val="00531413"/>
    <w:pPr>
      <w:tabs>
        <w:tab w:val="center" w:pos="4320"/>
        <w:tab w:val="right" w:pos="8640"/>
      </w:tabs>
    </w:pPr>
  </w:style>
  <w:style w:type="paragraph" w:styleId="Footer">
    <w:name w:val="footer"/>
    <w:basedOn w:val="Normal"/>
    <w:semiHidden/>
    <w:rsid w:val="00531413"/>
    <w:pPr>
      <w:tabs>
        <w:tab w:val="center" w:pos="4320"/>
        <w:tab w:val="right" w:pos="8640"/>
      </w:tabs>
    </w:pPr>
  </w:style>
  <w:style w:type="paragraph" w:styleId="NoSpacing">
    <w:name w:val="No Spacing"/>
    <w:uiPriority w:val="1"/>
    <w:qFormat/>
    <w:rsid w:val="00946CA0"/>
    <w:rPr>
      <w:rFonts w:ascii="Calibri" w:eastAsia="Calibri" w:hAnsi="Calibri"/>
      <w:sz w:val="22"/>
      <w:szCs w:val="22"/>
    </w:rPr>
  </w:style>
  <w:style w:type="paragraph" w:customStyle="1" w:styleId="Default">
    <w:name w:val="Default"/>
    <w:rsid w:val="00946CA0"/>
    <w:pPr>
      <w:autoSpaceDE w:val="0"/>
      <w:autoSpaceDN w:val="0"/>
      <w:adjustRightInd w:val="0"/>
    </w:pPr>
    <w:rPr>
      <w:rFonts w:eastAsia="Calibri"/>
      <w:color w:val="000000"/>
      <w:sz w:val="24"/>
      <w:szCs w:val="24"/>
    </w:rPr>
  </w:style>
  <w:style w:type="paragraph" w:customStyle="1" w:styleId="Pa1">
    <w:name w:val="Pa1"/>
    <w:basedOn w:val="Default"/>
    <w:next w:val="Default"/>
    <w:uiPriority w:val="99"/>
    <w:rsid w:val="00946CA0"/>
    <w:pPr>
      <w:spacing w:line="241" w:lineRule="atLeast"/>
    </w:pPr>
    <w:rPr>
      <w:color w:val="auto"/>
    </w:rPr>
  </w:style>
  <w:style w:type="paragraph" w:customStyle="1" w:styleId="Pa0">
    <w:name w:val="Pa0"/>
    <w:basedOn w:val="Default"/>
    <w:next w:val="Default"/>
    <w:uiPriority w:val="99"/>
    <w:rsid w:val="00946CA0"/>
    <w:pPr>
      <w:spacing w:line="241" w:lineRule="atLeast"/>
    </w:pPr>
    <w:rPr>
      <w:color w:val="auto"/>
    </w:rPr>
  </w:style>
  <w:style w:type="paragraph" w:styleId="BalloonText">
    <w:name w:val="Balloon Text"/>
    <w:basedOn w:val="Normal"/>
    <w:link w:val="BalloonTextChar"/>
    <w:uiPriority w:val="99"/>
    <w:semiHidden/>
    <w:unhideWhenUsed/>
    <w:rsid w:val="005F72EA"/>
    <w:rPr>
      <w:rFonts w:ascii="Segoe UI" w:hAnsi="Segoe UI" w:cs="Segoe UI"/>
      <w:sz w:val="18"/>
      <w:szCs w:val="18"/>
    </w:rPr>
  </w:style>
  <w:style w:type="character" w:customStyle="1" w:styleId="BalloonTextChar">
    <w:name w:val="Balloon Text Char"/>
    <w:link w:val="BalloonText"/>
    <w:uiPriority w:val="99"/>
    <w:semiHidden/>
    <w:rsid w:val="005F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1426">
      <w:bodyDiv w:val="1"/>
      <w:marLeft w:val="0"/>
      <w:marRight w:val="0"/>
      <w:marTop w:val="0"/>
      <w:marBottom w:val="0"/>
      <w:divBdr>
        <w:top w:val="none" w:sz="0" w:space="0" w:color="auto"/>
        <w:left w:val="none" w:sz="0" w:space="0" w:color="auto"/>
        <w:bottom w:val="none" w:sz="0" w:space="0" w:color="auto"/>
        <w:right w:val="none" w:sz="0" w:space="0" w:color="auto"/>
      </w:divBdr>
      <w:divsChild>
        <w:div w:id="153657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Ben Hill Primary School</vt:lpstr>
    </vt:vector>
  </TitlesOfParts>
  <Company>Ben Hill BOE</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Hill Primary School</dc:title>
  <dc:creator>Ben Hill County Schools</dc:creator>
  <cp:lastModifiedBy>Stembridge, Marsha</cp:lastModifiedBy>
  <cp:revision>2</cp:revision>
  <cp:lastPrinted>2016-08-04T14:41:00Z</cp:lastPrinted>
  <dcterms:created xsi:type="dcterms:W3CDTF">2017-02-16T14:49:00Z</dcterms:created>
  <dcterms:modified xsi:type="dcterms:W3CDTF">2017-02-16T14:49:00Z</dcterms:modified>
</cp:coreProperties>
</file>