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AD2210" w:rsidRDefault="00946259">
      <w:pPr>
        <w:rPr>
          <w:b/>
          <w:sz w:val="26"/>
          <w:szCs w:val="26"/>
        </w:rPr>
      </w:pPr>
      <w:r w:rsidRPr="00AD2210">
        <w:rPr>
          <w:b/>
          <w:sz w:val="26"/>
          <w:szCs w:val="26"/>
        </w:rPr>
        <w:t>Clark County School District 161</w:t>
      </w:r>
    </w:p>
    <w:p w:rsidR="00946259" w:rsidRPr="00AD2210" w:rsidRDefault="00946259">
      <w:pPr>
        <w:rPr>
          <w:b/>
          <w:sz w:val="26"/>
          <w:szCs w:val="26"/>
        </w:rPr>
      </w:pPr>
      <w:r w:rsidRPr="00AD2210">
        <w:rPr>
          <w:b/>
          <w:sz w:val="26"/>
          <w:szCs w:val="26"/>
        </w:rPr>
        <w:t>School Board Meeting</w:t>
      </w:r>
    </w:p>
    <w:p w:rsidR="00946259" w:rsidRPr="00AD2210" w:rsidRDefault="00946259">
      <w:pPr>
        <w:rPr>
          <w:b/>
          <w:sz w:val="26"/>
          <w:szCs w:val="26"/>
        </w:rPr>
      </w:pPr>
      <w:r w:rsidRPr="00AD2210">
        <w:rPr>
          <w:b/>
          <w:sz w:val="26"/>
          <w:szCs w:val="26"/>
        </w:rPr>
        <w:t>November 13, 2017</w:t>
      </w:r>
    </w:p>
    <w:p w:rsidR="00946259" w:rsidRPr="00AD2210" w:rsidRDefault="00946259">
      <w:pPr>
        <w:rPr>
          <w:b/>
          <w:sz w:val="26"/>
          <w:szCs w:val="26"/>
        </w:rPr>
      </w:pPr>
    </w:p>
    <w:p w:rsidR="00946259" w:rsidRPr="00AD2210" w:rsidRDefault="00946259">
      <w:pPr>
        <w:rPr>
          <w:b/>
          <w:sz w:val="26"/>
          <w:szCs w:val="26"/>
        </w:rPr>
      </w:pPr>
      <w:r w:rsidRPr="00AD2210">
        <w:rPr>
          <w:b/>
          <w:sz w:val="26"/>
          <w:szCs w:val="26"/>
        </w:rPr>
        <w:t>MINUTES</w:t>
      </w:r>
    </w:p>
    <w:p w:rsidR="00946259" w:rsidRPr="00AD2210" w:rsidRDefault="00946259">
      <w:pPr>
        <w:rPr>
          <w:b/>
          <w:sz w:val="26"/>
          <w:szCs w:val="26"/>
        </w:rPr>
      </w:pPr>
    </w:p>
    <w:p w:rsidR="00946259" w:rsidRPr="00AD2210" w:rsidRDefault="00946259" w:rsidP="00946259">
      <w:pPr>
        <w:jc w:val="left"/>
        <w:rPr>
          <w:sz w:val="26"/>
          <w:szCs w:val="26"/>
        </w:rPr>
      </w:pPr>
      <w:r w:rsidRPr="00AD2210">
        <w:rPr>
          <w:b/>
          <w:sz w:val="26"/>
          <w:szCs w:val="26"/>
        </w:rPr>
        <w:t>Call to Order</w:t>
      </w:r>
      <w:r w:rsidRPr="00AD2210">
        <w:rPr>
          <w:b/>
          <w:sz w:val="26"/>
          <w:szCs w:val="26"/>
        </w:rPr>
        <w:tab/>
      </w:r>
      <w:r w:rsidRPr="00AD2210">
        <w:rPr>
          <w:b/>
          <w:sz w:val="26"/>
          <w:szCs w:val="26"/>
        </w:rPr>
        <w:tab/>
      </w:r>
      <w:r w:rsidRPr="00AD2210">
        <w:rPr>
          <w:b/>
          <w:sz w:val="26"/>
          <w:szCs w:val="26"/>
        </w:rPr>
        <w:tab/>
      </w:r>
      <w:r w:rsidRPr="00AD2210">
        <w:rPr>
          <w:sz w:val="26"/>
          <w:szCs w:val="26"/>
        </w:rPr>
        <w:t>6:30 p.m.</w:t>
      </w:r>
    </w:p>
    <w:p w:rsidR="00946259" w:rsidRPr="00AD2210" w:rsidRDefault="00946259" w:rsidP="00946259">
      <w:pPr>
        <w:jc w:val="left"/>
        <w:rPr>
          <w:b/>
          <w:sz w:val="26"/>
          <w:szCs w:val="26"/>
        </w:rPr>
      </w:pPr>
    </w:p>
    <w:p w:rsidR="00946259" w:rsidRPr="00AD2210" w:rsidRDefault="00946259" w:rsidP="00946259">
      <w:pPr>
        <w:jc w:val="left"/>
        <w:rPr>
          <w:b/>
          <w:sz w:val="26"/>
          <w:szCs w:val="26"/>
        </w:rPr>
      </w:pPr>
      <w:r w:rsidRPr="00AD2210">
        <w:rPr>
          <w:b/>
          <w:sz w:val="26"/>
          <w:szCs w:val="26"/>
        </w:rPr>
        <w:t>Pledge</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Roll Call</w:t>
      </w:r>
      <w:r w:rsidRPr="00AD2210">
        <w:rPr>
          <w:b/>
          <w:sz w:val="26"/>
          <w:szCs w:val="26"/>
        </w:rPr>
        <w:tab/>
      </w:r>
      <w:r w:rsidRPr="00AD2210">
        <w:rPr>
          <w:b/>
          <w:sz w:val="26"/>
          <w:szCs w:val="26"/>
        </w:rPr>
        <w:tab/>
      </w:r>
      <w:r w:rsidRPr="00AD2210">
        <w:rPr>
          <w:b/>
          <w:sz w:val="26"/>
          <w:szCs w:val="26"/>
        </w:rPr>
        <w:tab/>
      </w:r>
      <w:r w:rsidRPr="00AD2210">
        <w:rPr>
          <w:sz w:val="26"/>
          <w:szCs w:val="26"/>
        </w:rPr>
        <w:t>Orvin Jorgensen</w:t>
      </w:r>
      <w:r w:rsidRPr="00AD2210">
        <w:rPr>
          <w:sz w:val="26"/>
          <w:szCs w:val="26"/>
        </w:rPr>
        <w:tab/>
      </w:r>
      <w:r w:rsidRPr="00AD2210">
        <w:rPr>
          <w:sz w:val="26"/>
          <w:szCs w:val="26"/>
        </w:rPr>
        <w:tab/>
      </w:r>
      <w:r w:rsidRPr="00AD2210">
        <w:rPr>
          <w:sz w:val="26"/>
          <w:szCs w:val="26"/>
        </w:rPr>
        <w:tab/>
        <w:t>Jeannette Korrell</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Stephanie Eddins</w:t>
      </w:r>
      <w:r w:rsidRPr="00AD2210">
        <w:rPr>
          <w:sz w:val="26"/>
          <w:szCs w:val="26"/>
        </w:rPr>
        <w:tab/>
      </w:r>
      <w:r w:rsidRPr="00AD2210">
        <w:rPr>
          <w:sz w:val="26"/>
          <w:szCs w:val="26"/>
        </w:rPr>
        <w:tab/>
      </w:r>
      <w:r w:rsidRPr="00AD2210">
        <w:rPr>
          <w:sz w:val="26"/>
          <w:szCs w:val="26"/>
        </w:rPr>
        <w:tab/>
        <w:t>Laurie Small</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Brett Murdock</w:t>
      </w:r>
      <w:r w:rsidRPr="00AD2210">
        <w:rPr>
          <w:sz w:val="26"/>
          <w:szCs w:val="26"/>
        </w:rPr>
        <w:tab/>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Attendance</w:t>
      </w:r>
      <w:r w:rsidRPr="00AD2210">
        <w:rPr>
          <w:b/>
          <w:sz w:val="26"/>
          <w:szCs w:val="26"/>
        </w:rPr>
        <w:tab/>
      </w:r>
      <w:r w:rsidRPr="00AD2210">
        <w:rPr>
          <w:b/>
          <w:sz w:val="26"/>
          <w:szCs w:val="26"/>
        </w:rPr>
        <w:tab/>
      </w:r>
      <w:r w:rsidRPr="00AD2210">
        <w:rPr>
          <w:b/>
          <w:sz w:val="26"/>
          <w:szCs w:val="26"/>
        </w:rPr>
        <w:tab/>
      </w:r>
      <w:r w:rsidRPr="00AD2210">
        <w:rPr>
          <w:sz w:val="26"/>
          <w:szCs w:val="26"/>
        </w:rPr>
        <w:t>Paula Gordon, Superintendent</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Gayle Woods, Business Manager</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Sherry Locascio, Board Clerk</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Greg Egan, Teacher</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Michelle Stewart, Teacher</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Rusty Stewart, Teacher</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Jill Grover, Teacher/Athletic Director/Gear Up</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Macaela Baker, Student</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Ellee Shifflett, Student</w:t>
      </w:r>
    </w:p>
    <w:p w:rsidR="00946259" w:rsidRPr="00AD2210" w:rsidRDefault="00E91240" w:rsidP="00946259">
      <w:pPr>
        <w:jc w:val="left"/>
        <w:rPr>
          <w:sz w:val="26"/>
          <w:szCs w:val="26"/>
        </w:rPr>
      </w:pPr>
      <w:r>
        <w:rPr>
          <w:sz w:val="26"/>
          <w:szCs w:val="26"/>
        </w:rPr>
        <w:tab/>
      </w:r>
      <w:r>
        <w:rPr>
          <w:sz w:val="26"/>
          <w:szCs w:val="26"/>
        </w:rPr>
        <w:tab/>
      </w:r>
      <w:r>
        <w:rPr>
          <w:sz w:val="26"/>
          <w:szCs w:val="26"/>
        </w:rPr>
        <w:tab/>
      </w:r>
      <w:r>
        <w:rPr>
          <w:sz w:val="26"/>
          <w:szCs w:val="26"/>
        </w:rPr>
        <w:tab/>
        <w:t>Jaci</w:t>
      </w:r>
      <w:r w:rsidR="00946259" w:rsidRPr="00AD2210">
        <w:rPr>
          <w:sz w:val="26"/>
          <w:szCs w:val="26"/>
        </w:rPr>
        <w:t xml:space="preserve"> Taylor, Student</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Weston Mickelsen, Student</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Seth Clark, Student</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Erin Mortensen, Patron</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Curt Mortensen, Patron</w:t>
      </w:r>
    </w:p>
    <w:p w:rsidR="00156B0F" w:rsidRPr="00AD2210" w:rsidRDefault="00156B0F"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Brad Eddins, Transportation</w:t>
      </w:r>
    </w:p>
    <w:p w:rsidR="00156B0F" w:rsidRPr="00AD2210" w:rsidRDefault="00156B0F"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t>Annette Eddins, Transportation</w:t>
      </w:r>
    </w:p>
    <w:p w:rsidR="00946259" w:rsidRPr="00AD2210" w:rsidRDefault="00946259" w:rsidP="00946259">
      <w:pPr>
        <w:jc w:val="left"/>
        <w:rPr>
          <w:sz w:val="26"/>
          <w:szCs w:val="26"/>
        </w:rPr>
      </w:pPr>
      <w:r w:rsidRPr="00AD2210">
        <w:rPr>
          <w:sz w:val="26"/>
          <w:szCs w:val="26"/>
        </w:rPr>
        <w:tab/>
      </w:r>
      <w:r w:rsidRPr="00AD2210">
        <w:rPr>
          <w:sz w:val="26"/>
          <w:szCs w:val="26"/>
        </w:rPr>
        <w:tab/>
      </w:r>
      <w:r w:rsidRPr="00AD2210">
        <w:rPr>
          <w:sz w:val="26"/>
          <w:szCs w:val="26"/>
        </w:rPr>
        <w:tab/>
      </w:r>
      <w:r w:rsidRPr="00AD2210">
        <w:rPr>
          <w:sz w:val="26"/>
          <w:szCs w:val="26"/>
        </w:rPr>
        <w:tab/>
      </w:r>
    </w:p>
    <w:p w:rsidR="00946259" w:rsidRPr="00AD2210" w:rsidRDefault="00946259" w:rsidP="00946259">
      <w:pPr>
        <w:jc w:val="left"/>
        <w:rPr>
          <w:b/>
          <w:sz w:val="26"/>
          <w:szCs w:val="26"/>
        </w:rPr>
      </w:pPr>
      <w:r w:rsidRPr="00AD2210">
        <w:rPr>
          <w:b/>
          <w:sz w:val="26"/>
          <w:szCs w:val="26"/>
        </w:rPr>
        <w:t>Approval of Agenda</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sz w:val="26"/>
          <w:szCs w:val="26"/>
        </w:rPr>
        <w:t>A motion was made by Mrs. Eddins and seconded by Ms. Korrell to approve the agenda with the following amendments: item 7: Informational Items and item 8: Board Training will be moved to item 14 with everything moved down appropriately. Motion passed unanimously.</w:t>
      </w:r>
    </w:p>
    <w:p w:rsidR="00946259" w:rsidRPr="00AD2210" w:rsidRDefault="00946259" w:rsidP="00946259">
      <w:pPr>
        <w:jc w:val="left"/>
        <w:rPr>
          <w:b/>
          <w:sz w:val="26"/>
          <w:szCs w:val="26"/>
        </w:rPr>
      </w:pPr>
    </w:p>
    <w:p w:rsidR="00AD2210" w:rsidRDefault="00AD2210" w:rsidP="00946259">
      <w:pPr>
        <w:jc w:val="left"/>
        <w:rPr>
          <w:b/>
          <w:sz w:val="26"/>
          <w:szCs w:val="26"/>
        </w:rPr>
      </w:pPr>
    </w:p>
    <w:p w:rsidR="00AD2210" w:rsidRDefault="00AD2210" w:rsidP="00946259">
      <w:pPr>
        <w:jc w:val="left"/>
        <w:rPr>
          <w:b/>
          <w:sz w:val="26"/>
          <w:szCs w:val="26"/>
        </w:rPr>
      </w:pPr>
    </w:p>
    <w:p w:rsidR="00946259" w:rsidRPr="00AD2210" w:rsidRDefault="00946259" w:rsidP="00946259">
      <w:pPr>
        <w:jc w:val="left"/>
        <w:rPr>
          <w:b/>
          <w:sz w:val="26"/>
          <w:szCs w:val="26"/>
        </w:rPr>
      </w:pPr>
      <w:r w:rsidRPr="00AD2210">
        <w:rPr>
          <w:b/>
          <w:sz w:val="26"/>
          <w:szCs w:val="26"/>
        </w:rPr>
        <w:lastRenderedPageBreak/>
        <w:t>Approval of Minutes</w:t>
      </w:r>
    </w:p>
    <w:p w:rsidR="00946259" w:rsidRPr="00AD2210" w:rsidRDefault="00946259" w:rsidP="00946259">
      <w:pPr>
        <w:jc w:val="left"/>
        <w:rPr>
          <w:b/>
          <w:sz w:val="26"/>
          <w:szCs w:val="26"/>
        </w:rPr>
      </w:pPr>
    </w:p>
    <w:p w:rsidR="00946259" w:rsidRPr="00AD2210" w:rsidRDefault="00946259" w:rsidP="00946259">
      <w:pPr>
        <w:jc w:val="left"/>
        <w:rPr>
          <w:b/>
          <w:sz w:val="26"/>
          <w:szCs w:val="26"/>
        </w:rPr>
      </w:pPr>
      <w:r w:rsidRPr="00AD2210">
        <w:rPr>
          <w:sz w:val="26"/>
          <w:szCs w:val="26"/>
        </w:rPr>
        <w:t>A motion was made by Mr. Murdock and seconded by Mrs. Eddins to approve the minutes from October 16, 2017 and October 30, 2017</w:t>
      </w:r>
      <w:r w:rsidR="00156B0F" w:rsidRPr="00AD2210">
        <w:rPr>
          <w:sz w:val="26"/>
          <w:szCs w:val="26"/>
        </w:rPr>
        <w:t>. Motion passed unanimously.</w:t>
      </w:r>
    </w:p>
    <w:p w:rsidR="00946259" w:rsidRPr="00AD2210" w:rsidRDefault="00946259" w:rsidP="00946259">
      <w:pPr>
        <w:jc w:val="left"/>
        <w:rPr>
          <w:b/>
          <w:sz w:val="26"/>
          <w:szCs w:val="26"/>
        </w:rPr>
      </w:pPr>
    </w:p>
    <w:p w:rsidR="00946259" w:rsidRPr="00AD2210" w:rsidRDefault="00946259" w:rsidP="00946259">
      <w:pPr>
        <w:jc w:val="left"/>
        <w:rPr>
          <w:b/>
          <w:sz w:val="26"/>
          <w:szCs w:val="26"/>
        </w:rPr>
      </w:pPr>
      <w:r w:rsidRPr="00AD2210">
        <w:rPr>
          <w:b/>
          <w:sz w:val="26"/>
          <w:szCs w:val="26"/>
        </w:rPr>
        <w:t>Consent Agenda</w:t>
      </w:r>
    </w:p>
    <w:p w:rsidR="00156B0F" w:rsidRPr="00AD2210" w:rsidRDefault="00156B0F" w:rsidP="00946259">
      <w:pPr>
        <w:jc w:val="left"/>
        <w:rPr>
          <w:b/>
          <w:sz w:val="26"/>
          <w:szCs w:val="26"/>
        </w:rPr>
      </w:pPr>
    </w:p>
    <w:p w:rsidR="00156B0F" w:rsidRPr="00AD2210" w:rsidRDefault="00156B0F" w:rsidP="00946259">
      <w:pPr>
        <w:jc w:val="left"/>
        <w:rPr>
          <w:sz w:val="26"/>
          <w:szCs w:val="26"/>
        </w:rPr>
      </w:pPr>
      <w:r w:rsidRPr="00AD2210">
        <w:rPr>
          <w:sz w:val="26"/>
          <w:szCs w:val="26"/>
        </w:rPr>
        <w:t xml:space="preserve">A motion was made by Mr. Murdock and seconded by Ms. Korrell to accept the Consent Agenda as presented. Motion passed unanimously. </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Business Manager Report</w:t>
      </w:r>
      <w:r w:rsidR="00156B0F" w:rsidRPr="00AD2210">
        <w:rPr>
          <w:b/>
          <w:sz w:val="26"/>
          <w:szCs w:val="26"/>
        </w:rPr>
        <w:t xml:space="preserve">: </w:t>
      </w:r>
      <w:r w:rsidR="00156B0F" w:rsidRPr="00AD2210">
        <w:rPr>
          <w:sz w:val="26"/>
          <w:szCs w:val="26"/>
        </w:rPr>
        <w:t xml:space="preserve">There was no report at this time. </w:t>
      </w:r>
    </w:p>
    <w:p w:rsidR="00946259" w:rsidRPr="00AD2210" w:rsidRDefault="00946259" w:rsidP="00946259">
      <w:pPr>
        <w:jc w:val="left"/>
        <w:rPr>
          <w:b/>
          <w:sz w:val="26"/>
          <w:szCs w:val="26"/>
        </w:rPr>
      </w:pPr>
    </w:p>
    <w:p w:rsidR="00946259" w:rsidRPr="00AD2210" w:rsidRDefault="00946259" w:rsidP="00946259">
      <w:pPr>
        <w:jc w:val="left"/>
        <w:rPr>
          <w:b/>
          <w:sz w:val="26"/>
          <w:szCs w:val="26"/>
        </w:rPr>
      </w:pPr>
      <w:r w:rsidRPr="00AD2210">
        <w:rPr>
          <w:b/>
          <w:sz w:val="26"/>
          <w:szCs w:val="26"/>
        </w:rPr>
        <w:t>Delegations/Committee/ Patron Input</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FFA</w:t>
      </w:r>
      <w:r w:rsidR="00156B0F" w:rsidRPr="00AD2210">
        <w:rPr>
          <w:b/>
          <w:sz w:val="26"/>
          <w:szCs w:val="26"/>
        </w:rPr>
        <w:t xml:space="preserve">: </w:t>
      </w:r>
      <w:r w:rsidR="00156B0F" w:rsidRPr="00AD2210">
        <w:rPr>
          <w:sz w:val="26"/>
          <w:szCs w:val="26"/>
        </w:rPr>
        <w:t>Ja</w:t>
      </w:r>
      <w:r w:rsidR="00E91240">
        <w:rPr>
          <w:sz w:val="26"/>
          <w:szCs w:val="26"/>
        </w:rPr>
        <w:t>ci</w:t>
      </w:r>
      <w:r w:rsidR="00156B0F" w:rsidRPr="00AD2210">
        <w:rPr>
          <w:sz w:val="26"/>
          <w:szCs w:val="26"/>
        </w:rPr>
        <w:t xml:space="preserve"> Taylor, Macaela Baker, Ellee Shifflett and Weston Mickelsen </w:t>
      </w:r>
      <w:r w:rsidR="00911B40">
        <w:rPr>
          <w:sz w:val="26"/>
          <w:szCs w:val="26"/>
        </w:rPr>
        <w:t xml:space="preserve">recently </w:t>
      </w:r>
      <w:r w:rsidR="00911B40" w:rsidRPr="00AD2210">
        <w:rPr>
          <w:sz w:val="26"/>
          <w:szCs w:val="26"/>
        </w:rPr>
        <w:t>attended</w:t>
      </w:r>
      <w:r w:rsidR="00156B0F" w:rsidRPr="00AD2210">
        <w:rPr>
          <w:sz w:val="26"/>
          <w:szCs w:val="26"/>
        </w:rPr>
        <w:t xml:space="preserve"> the FFA National Convention. Each student </w:t>
      </w:r>
      <w:r w:rsidR="003A6A6B">
        <w:rPr>
          <w:sz w:val="26"/>
          <w:szCs w:val="26"/>
        </w:rPr>
        <w:t>reported on the experience and told</w:t>
      </w:r>
      <w:r w:rsidR="00156B0F" w:rsidRPr="00AD2210">
        <w:rPr>
          <w:sz w:val="26"/>
          <w:szCs w:val="26"/>
        </w:rPr>
        <w:t xml:space="preserve"> memorable experiences and opportunities </w:t>
      </w:r>
      <w:r w:rsidR="00911B40">
        <w:rPr>
          <w:sz w:val="26"/>
          <w:szCs w:val="26"/>
        </w:rPr>
        <w:t>from</w:t>
      </w:r>
      <w:r w:rsidR="00156B0F" w:rsidRPr="00AD2210">
        <w:rPr>
          <w:sz w:val="26"/>
          <w:szCs w:val="26"/>
        </w:rPr>
        <w:t xml:space="preserve"> the convention. It was noted that the students were impressed with the expo as well as the number of colleges represented at the convention. Mr. Egan also showed the board members examples of signs </w:t>
      </w:r>
      <w:r w:rsidR="003A6A6B">
        <w:rPr>
          <w:sz w:val="26"/>
          <w:szCs w:val="26"/>
        </w:rPr>
        <w:t>made by the shop classes</w:t>
      </w:r>
      <w:r w:rsidR="00911B40">
        <w:rPr>
          <w:sz w:val="26"/>
          <w:szCs w:val="26"/>
        </w:rPr>
        <w:t xml:space="preserve"> with the plasma welder</w:t>
      </w:r>
      <w:r w:rsidR="003A6A6B">
        <w:rPr>
          <w:sz w:val="26"/>
          <w:szCs w:val="26"/>
        </w:rPr>
        <w:t xml:space="preserve">. </w:t>
      </w:r>
    </w:p>
    <w:p w:rsidR="00946259" w:rsidRPr="00AD2210" w:rsidRDefault="00946259" w:rsidP="00946259">
      <w:pPr>
        <w:jc w:val="left"/>
        <w:rPr>
          <w:b/>
          <w:sz w:val="26"/>
          <w:szCs w:val="26"/>
        </w:rPr>
      </w:pPr>
    </w:p>
    <w:p w:rsidR="00946259" w:rsidRPr="00AD2210" w:rsidRDefault="00946259" w:rsidP="00946259">
      <w:pPr>
        <w:jc w:val="left"/>
        <w:rPr>
          <w:b/>
          <w:sz w:val="26"/>
          <w:szCs w:val="26"/>
        </w:rPr>
      </w:pPr>
      <w:r w:rsidRPr="00AD2210">
        <w:rPr>
          <w:b/>
          <w:sz w:val="26"/>
          <w:szCs w:val="26"/>
        </w:rPr>
        <w:t>Teacher Presentation</w:t>
      </w:r>
    </w:p>
    <w:p w:rsidR="00946259" w:rsidRPr="00AD2210" w:rsidRDefault="00946259" w:rsidP="00946259">
      <w:pPr>
        <w:jc w:val="left"/>
        <w:rPr>
          <w:b/>
          <w:sz w:val="26"/>
          <w:szCs w:val="26"/>
        </w:rPr>
      </w:pPr>
    </w:p>
    <w:p w:rsidR="00156B0F" w:rsidRPr="00AD2210" w:rsidRDefault="00156B0F" w:rsidP="00946259">
      <w:pPr>
        <w:jc w:val="left"/>
        <w:rPr>
          <w:sz w:val="26"/>
          <w:szCs w:val="26"/>
        </w:rPr>
      </w:pPr>
      <w:r w:rsidRPr="00AD2210">
        <w:rPr>
          <w:sz w:val="26"/>
          <w:szCs w:val="26"/>
        </w:rPr>
        <w:t xml:space="preserve">Mr. Stewart showed </w:t>
      </w:r>
      <w:r w:rsidR="00911B40">
        <w:rPr>
          <w:sz w:val="26"/>
          <w:szCs w:val="26"/>
        </w:rPr>
        <w:t>pictures of students during the</w:t>
      </w:r>
      <w:r w:rsidRPr="00AD2210">
        <w:rPr>
          <w:sz w:val="26"/>
          <w:szCs w:val="26"/>
        </w:rPr>
        <w:t xml:space="preserve"> Power Hour which is being done at the elementary school. </w:t>
      </w:r>
    </w:p>
    <w:p w:rsidR="00B81DB7" w:rsidRPr="00AD2210" w:rsidRDefault="00B81DB7" w:rsidP="00946259">
      <w:pPr>
        <w:jc w:val="left"/>
        <w:rPr>
          <w:sz w:val="26"/>
          <w:szCs w:val="26"/>
        </w:rPr>
      </w:pPr>
    </w:p>
    <w:p w:rsidR="00B81DB7" w:rsidRPr="00AD2210" w:rsidRDefault="00B81DB7" w:rsidP="00946259">
      <w:pPr>
        <w:jc w:val="left"/>
        <w:rPr>
          <w:b/>
          <w:sz w:val="26"/>
          <w:szCs w:val="26"/>
        </w:rPr>
      </w:pPr>
      <w:r w:rsidRPr="00AD2210">
        <w:rPr>
          <w:b/>
          <w:sz w:val="26"/>
          <w:szCs w:val="26"/>
        </w:rPr>
        <w:t>Athletic Director/Gear Up Report</w:t>
      </w:r>
    </w:p>
    <w:p w:rsidR="00B81DB7" w:rsidRPr="00AD2210" w:rsidRDefault="00B81DB7" w:rsidP="00946259">
      <w:pPr>
        <w:jc w:val="left"/>
        <w:rPr>
          <w:b/>
          <w:sz w:val="26"/>
          <w:szCs w:val="26"/>
        </w:rPr>
      </w:pPr>
    </w:p>
    <w:p w:rsidR="00B81DB7" w:rsidRPr="00AD2210" w:rsidRDefault="00B81DB7" w:rsidP="00946259">
      <w:pPr>
        <w:jc w:val="left"/>
        <w:rPr>
          <w:sz w:val="26"/>
          <w:szCs w:val="26"/>
        </w:rPr>
      </w:pPr>
      <w:r w:rsidRPr="00AD2210">
        <w:rPr>
          <w:sz w:val="26"/>
          <w:szCs w:val="26"/>
        </w:rPr>
        <w:t xml:space="preserve">Mrs. Grover told the board that basketball </w:t>
      </w:r>
      <w:r w:rsidR="00911B40">
        <w:rPr>
          <w:sz w:val="26"/>
          <w:szCs w:val="26"/>
        </w:rPr>
        <w:t xml:space="preserve">season </w:t>
      </w:r>
      <w:r w:rsidRPr="00AD2210">
        <w:rPr>
          <w:sz w:val="26"/>
          <w:szCs w:val="26"/>
        </w:rPr>
        <w:t xml:space="preserve">has begun. A junior high boys’ basketball coach is </w:t>
      </w:r>
      <w:r w:rsidR="00911B40">
        <w:rPr>
          <w:sz w:val="26"/>
          <w:szCs w:val="26"/>
        </w:rPr>
        <w:t xml:space="preserve">still </w:t>
      </w:r>
      <w:r w:rsidRPr="00AD2210">
        <w:rPr>
          <w:sz w:val="26"/>
          <w:szCs w:val="26"/>
        </w:rPr>
        <w:t>needed</w:t>
      </w:r>
      <w:r w:rsidR="00911B40">
        <w:rPr>
          <w:sz w:val="26"/>
          <w:szCs w:val="26"/>
        </w:rPr>
        <w:t xml:space="preserve"> before their season </w:t>
      </w:r>
      <w:r w:rsidRPr="00AD2210">
        <w:rPr>
          <w:sz w:val="26"/>
          <w:szCs w:val="26"/>
        </w:rPr>
        <w:t>begin</w:t>
      </w:r>
      <w:r w:rsidR="00911B40">
        <w:rPr>
          <w:sz w:val="26"/>
          <w:szCs w:val="26"/>
        </w:rPr>
        <w:t>s</w:t>
      </w:r>
      <w:r w:rsidRPr="00AD2210">
        <w:rPr>
          <w:sz w:val="26"/>
          <w:szCs w:val="26"/>
        </w:rPr>
        <w:t xml:space="preserve"> the middle of December. </w:t>
      </w:r>
    </w:p>
    <w:p w:rsidR="00B81DB7" w:rsidRPr="00AD2210" w:rsidRDefault="00B81DB7" w:rsidP="00946259">
      <w:pPr>
        <w:jc w:val="left"/>
        <w:rPr>
          <w:sz w:val="26"/>
          <w:szCs w:val="26"/>
        </w:rPr>
      </w:pPr>
    </w:p>
    <w:p w:rsidR="00B81DB7" w:rsidRPr="00AD2210" w:rsidRDefault="00B81DB7" w:rsidP="00946259">
      <w:pPr>
        <w:jc w:val="left"/>
        <w:rPr>
          <w:sz w:val="26"/>
          <w:szCs w:val="26"/>
        </w:rPr>
      </w:pPr>
      <w:r w:rsidRPr="00AD2210">
        <w:rPr>
          <w:sz w:val="26"/>
          <w:szCs w:val="26"/>
        </w:rPr>
        <w:t xml:space="preserve">Mrs. Grover also informed the board that voting will be done this week and next week for all-conference players in both volleyball and football. </w:t>
      </w:r>
    </w:p>
    <w:p w:rsidR="00B81DB7" w:rsidRPr="00AD2210" w:rsidRDefault="00B81DB7" w:rsidP="00946259">
      <w:pPr>
        <w:jc w:val="left"/>
        <w:rPr>
          <w:sz w:val="26"/>
          <w:szCs w:val="26"/>
        </w:rPr>
      </w:pPr>
    </w:p>
    <w:p w:rsidR="00B81DB7" w:rsidRDefault="00B81DB7" w:rsidP="00946259">
      <w:pPr>
        <w:jc w:val="left"/>
        <w:rPr>
          <w:sz w:val="26"/>
          <w:szCs w:val="26"/>
        </w:rPr>
      </w:pPr>
      <w:r w:rsidRPr="00AD2210">
        <w:rPr>
          <w:sz w:val="26"/>
          <w:szCs w:val="26"/>
        </w:rPr>
        <w:t xml:space="preserve">Mrs. Grover stated that it is most likely that Clark County will have to form a co-op with either Watersprings or Lima for football for the next few years. Mr. Murdock suggested that a meeting be held with the parents prior to football next year to inform them of the plans for the </w:t>
      </w:r>
      <w:r w:rsidR="00911B40">
        <w:rPr>
          <w:sz w:val="26"/>
          <w:szCs w:val="26"/>
        </w:rPr>
        <w:t>football program</w:t>
      </w:r>
      <w:r w:rsidRPr="00AD2210">
        <w:rPr>
          <w:sz w:val="26"/>
          <w:szCs w:val="26"/>
        </w:rPr>
        <w:t xml:space="preserve">. </w:t>
      </w:r>
    </w:p>
    <w:p w:rsidR="00AD2210" w:rsidRPr="00AD2210" w:rsidRDefault="00AD2210" w:rsidP="00946259">
      <w:pPr>
        <w:jc w:val="left"/>
        <w:rPr>
          <w:sz w:val="26"/>
          <w:szCs w:val="26"/>
        </w:rPr>
      </w:pPr>
    </w:p>
    <w:p w:rsidR="00B81DB7" w:rsidRPr="00AD2210" w:rsidRDefault="00B81DB7" w:rsidP="00946259">
      <w:pPr>
        <w:jc w:val="left"/>
        <w:rPr>
          <w:sz w:val="26"/>
          <w:szCs w:val="26"/>
        </w:rPr>
      </w:pPr>
      <w:r w:rsidRPr="00AD2210">
        <w:rPr>
          <w:sz w:val="26"/>
          <w:szCs w:val="26"/>
        </w:rPr>
        <w:lastRenderedPageBreak/>
        <w:t xml:space="preserve">Mrs. Grover has contacted the state about a possible six-man football program for the smaller districts. The state is checking the feasibility of this. </w:t>
      </w:r>
    </w:p>
    <w:p w:rsidR="00B81DB7" w:rsidRPr="00AD2210" w:rsidRDefault="00B81DB7" w:rsidP="00946259">
      <w:pPr>
        <w:jc w:val="left"/>
        <w:rPr>
          <w:sz w:val="26"/>
          <w:szCs w:val="26"/>
        </w:rPr>
      </w:pPr>
    </w:p>
    <w:p w:rsidR="00B81DB7" w:rsidRPr="00AD2210" w:rsidRDefault="00B81DB7" w:rsidP="00946259">
      <w:pPr>
        <w:jc w:val="left"/>
        <w:rPr>
          <w:sz w:val="26"/>
          <w:szCs w:val="26"/>
        </w:rPr>
      </w:pPr>
      <w:r w:rsidRPr="00AD2210">
        <w:rPr>
          <w:sz w:val="26"/>
          <w:szCs w:val="26"/>
        </w:rPr>
        <w:t xml:space="preserve">Through the Gear Up program, the seniors have been working on completing the FAFSA applications and college applications. The Next Step Idaho program makes it possible for students to fill out one application which applies to all state-funded colleges. </w:t>
      </w:r>
    </w:p>
    <w:p w:rsidR="00B81DB7" w:rsidRPr="00AD2210" w:rsidRDefault="00B81DB7" w:rsidP="00946259">
      <w:pPr>
        <w:jc w:val="left"/>
        <w:rPr>
          <w:sz w:val="26"/>
          <w:szCs w:val="26"/>
        </w:rPr>
      </w:pPr>
    </w:p>
    <w:p w:rsidR="00B81DB7" w:rsidRDefault="00B81DB7" w:rsidP="00946259">
      <w:pPr>
        <w:jc w:val="left"/>
        <w:rPr>
          <w:sz w:val="26"/>
          <w:szCs w:val="26"/>
        </w:rPr>
      </w:pPr>
      <w:r w:rsidRPr="00AD2210">
        <w:rPr>
          <w:sz w:val="26"/>
          <w:szCs w:val="26"/>
        </w:rPr>
        <w:t xml:space="preserve">The sophomores and juniors recently attended Inspire 2 Hire which helped the students to become familiar with resume writing and the interview process for employment. </w:t>
      </w:r>
    </w:p>
    <w:p w:rsidR="00911B40" w:rsidRDefault="00911B40" w:rsidP="00946259">
      <w:pPr>
        <w:jc w:val="left"/>
        <w:rPr>
          <w:sz w:val="26"/>
          <w:szCs w:val="26"/>
        </w:rPr>
      </w:pPr>
    </w:p>
    <w:p w:rsidR="00911B40" w:rsidRDefault="00911B40" w:rsidP="00946259">
      <w:pPr>
        <w:jc w:val="left"/>
        <w:rPr>
          <w:sz w:val="26"/>
          <w:szCs w:val="26"/>
        </w:rPr>
      </w:pPr>
      <w:r>
        <w:rPr>
          <w:sz w:val="26"/>
          <w:szCs w:val="26"/>
        </w:rPr>
        <w:t xml:space="preserve">The Gear Up grant will run out this year, but an application can be made to continue the program with another class. </w:t>
      </w:r>
    </w:p>
    <w:p w:rsidR="005013B4" w:rsidRDefault="005013B4" w:rsidP="00946259">
      <w:pPr>
        <w:jc w:val="left"/>
        <w:rPr>
          <w:sz w:val="26"/>
          <w:szCs w:val="26"/>
        </w:rPr>
      </w:pPr>
    </w:p>
    <w:p w:rsidR="005013B4" w:rsidRPr="00AD2210" w:rsidRDefault="005013B4" w:rsidP="00946259">
      <w:pPr>
        <w:jc w:val="left"/>
        <w:rPr>
          <w:sz w:val="26"/>
          <w:szCs w:val="26"/>
        </w:rPr>
      </w:pPr>
      <w:r>
        <w:rPr>
          <w:sz w:val="26"/>
          <w:szCs w:val="26"/>
        </w:rPr>
        <w:t xml:space="preserve">Annette Eddins told the board the sheep station will be hiring part-time or full-time help in February. Possibly seniors would be interested in this if they are only in school part-time. </w:t>
      </w:r>
    </w:p>
    <w:p w:rsidR="00B81DB7" w:rsidRPr="00AD2210" w:rsidRDefault="00B81DB7" w:rsidP="00946259">
      <w:pPr>
        <w:jc w:val="left"/>
        <w:rPr>
          <w:sz w:val="26"/>
          <w:szCs w:val="26"/>
        </w:rPr>
      </w:pPr>
    </w:p>
    <w:p w:rsidR="00946259" w:rsidRPr="00AD2210" w:rsidRDefault="00946259" w:rsidP="00946259">
      <w:pPr>
        <w:jc w:val="left"/>
        <w:rPr>
          <w:b/>
          <w:sz w:val="26"/>
          <w:szCs w:val="26"/>
        </w:rPr>
      </w:pPr>
      <w:r w:rsidRPr="00AD2210">
        <w:rPr>
          <w:b/>
          <w:sz w:val="26"/>
          <w:szCs w:val="26"/>
        </w:rPr>
        <w:t>Bus Driver/Bus Report</w:t>
      </w:r>
    </w:p>
    <w:p w:rsidR="00156B0F" w:rsidRPr="00AD2210" w:rsidRDefault="00156B0F" w:rsidP="00946259">
      <w:pPr>
        <w:jc w:val="left"/>
        <w:rPr>
          <w:b/>
          <w:sz w:val="26"/>
          <w:szCs w:val="26"/>
        </w:rPr>
      </w:pPr>
    </w:p>
    <w:p w:rsidR="00156B0F" w:rsidRPr="00AD2210" w:rsidRDefault="00156B0F" w:rsidP="00946259">
      <w:pPr>
        <w:jc w:val="left"/>
        <w:rPr>
          <w:sz w:val="26"/>
          <w:szCs w:val="26"/>
        </w:rPr>
      </w:pPr>
      <w:r w:rsidRPr="00AD2210">
        <w:rPr>
          <w:sz w:val="26"/>
          <w:szCs w:val="26"/>
        </w:rPr>
        <w:t xml:space="preserve">Mr. and Mrs. Eddins informed the board consideration needs to be made </w:t>
      </w:r>
      <w:r w:rsidR="005013B4">
        <w:rPr>
          <w:sz w:val="26"/>
          <w:szCs w:val="26"/>
        </w:rPr>
        <w:t>f</w:t>
      </w:r>
      <w:r w:rsidRPr="00AD2210">
        <w:rPr>
          <w:sz w:val="26"/>
          <w:szCs w:val="26"/>
        </w:rPr>
        <w:t>o</w:t>
      </w:r>
      <w:r w:rsidR="005013B4">
        <w:rPr>
          <w:sz w:val="26"/>
          <w:szCs w:val="26"/>
        </w:rPr>
        <w:t>r</w:t>
      </w:r>
      <w:r w:rsidRPr="00AD2210">
        <w:rPr>
          <w:sz w:val="26"/>
          <w:szCs w:val="26"/>
        </w:rPr>
        <w:t xml:space="preserve"> investing in a new bus for the district as soon as possible. They stated that if the district can order a bus by the middle of December and receive it before the end of the 2017-2018 school year, they would benefit more from the depreciation. Monies received for depreciation must be used for the bus fund. Mr. Eddins suggested purchasing a 55-60 passenger bus </w:t>
      </w:r>
      <w:r w:rsidR="005013B4">
        <w:rPr>
          <w:sz w:val="26"/>
          <w:szCs w:val="26"/>
        </w:rPr>
        <w:t>with an</w:t>
      </w:r>
      <w:r w:rsidRPr="00AD2210">
        <w:rPr>
          <w:sz w:val="26"/>
          <w:szCs w:val="26"/>
        </w:rPr>
        <w:t xml:space="preserve"> undercarriage for sports equipment. </w:t>
      </w:r>
    </w:p>
    <w:p w:rsidR="00156B0F" w:rsidRPr="00AD2210" w:rsidRDefault="00156B0F" w:rsidP="00946259">
      <w:pPr>
        <w:jc w:val="left"/>
        <w:rPr>
          <w:sz w:val="26"/>
          <w:szCs w:val="26"/>
        </w:rPr>
      </w:pPr>
    </w:p>
    <w:p w:rsidR="00156B0F" w:rsidRPr="00AD2210" w:rsidRDefault="00156B0F" w:rsidP="00946259">
      <w:pPr>
        <w:jc w:val="left"/>
        <w:rPr>
          <w:sz w:val="26"/>
          <w:szCs w:val="26"/>
        </w:rPr>
      </w:pPr>
      <w:r w:rsidRPr="00AD2210">
        <w:rPr>
          <w:sz w:val="26"/>
          <w:szCs w:val="26"/>
        </w:rPr>
        <w:t>Mr. Jorgensen stated that the board had been considering purchasing a van for use for smaller groups. Mr. Eddins noted that there is no reimbursement for using or purchasing a van.</w:t>
      </w:r>
    </w:p>
    <w:p w:rsidR="00B81DB7" w:rsidRPr="00AD2210" w:rsidRDefault="00B81DB7" w:rsidP="00946259">
      <w:pPr>
        <w:jc w:val="left"/>
        <w:rPr>
          <w:sz w:val="26"/>
          <w:szCs w:val="26"/>
        </w:rPr>
      </w:pPr>
    </w:p>
    <w:p w:rsidR="00B81DB7" w:rsidRPr="00AD2210" w:rsidRDefault="00B81DB7" w:rsidP="00946259">
      <w:pPr>
        <w:jc w:val="left"/>
        <w:rPr>
          <w:sz w:val="26"/>
          <w:szCs w:val="26"/>
        </w:rPr>
      </w:pPr>
      <w:r w:rsidRPr="00AD2210">
        <w:rPr>
          <w:sz w:val="26"/>
          <w:szCs w:val="26"/>
        </w:rPr>
        <w:t>Mrs. Eddins informed the board that three bus substitutes have not finished registration/certification requirements. She has printed off the book and forms they need to complete</w:t>
      </w:r>
      <w:r w:rsidR="005013B4">
        <w:rPr>
          <w:sz w:val="26"/>
          <w:szCs w:val="26"/>
        </w:rPr>
        <w:t xml:space="preserve"> this</w:t>
      </w:r>
      <w:r w:rsidRPr="00AD2210">
        <w:rPr>
          <w:sz w:val="26"/>
          <w:szCs w:val="26"/>
        </w:rPr>
        <w:t xml:space="preserve">. Those affected are Randy Grover, Troy Stone, and Brett Murdock. This needs to be completed before the state bus inspections. </w:t>
      </w:r>
    </w:p>
    <w:p w:rsidR="00A654DC" w:rsidRPr="00AD2210" w:rsidRDefault="00A654DC" w:rsidP="00946259">
      <w:pPr>
        <w:jc w:val="left"/>
        <w:rPr>
          <w:sz w:val="26"/>
          <w:szCs w:val="26"/>
        </w:rPr>
      </w:pPr>
    </w:p>
    <w:p w:rsidR="00A654DC" w:rsidRPr="00AD2210" w:rsidRDefault="00A654DC" w:rsidP="00946259">
      <w:pPr>
        <w:jc w:val="left"/>
        <w:rPr>
          <w:b/>
          <w:sz w:val="26"/>
          <w:szCs w:val="26"/>
        </w:rPr>
      </w:pPr>
      <w:r w:rsidRPr="00AD2210">
        <w:rPr>
          <w:b/>
          <w:sz w:val="26"/>
          <w:szCs w:val="26"/>
        </w:rPr>
        <w:t>Superintendent Report</w:t>
      </w:r>
    </w:p>
    <w:p w:rsidR="00A654DC" w:rsidRPr="00AD2210" w:rsidRDefault="00A654DC" w:rsidP="00AD2210">
      <w:pPr>
        <w:ind w:left="720"/>
        <w:jc w:val="left"/>
        <w:rPr>
          <w:sz w:val="26"/>
          <w:szCs w:val="26"/>
        </w:rPr>
      </w:pPr>
    </w:p>
    <w:p w:rsidR="00A654DC" w:rsidRPr="00AD2210" w:rsidRDefault="00A654DC" w:rsidP="00946259">
      <w:pPr>
        <w:jc w:val="left"/>
        <w:rPr>
          <w:sz w:val="26"/>
          <w:szCs w:val="26"/>
        </w:rPr>
      </w:pPr>
      <w:r w:rsidRPr="00AD2210">
        <w:rPr>
          <w:sz w:val="26"/>
          <w:szCs w:val="26"/>
        </w:rPr>
        <w:t xml:space="preserve">Ms. Gordon told the board they were trying to implement a sign-up program for parent/teacher conferences in the junior high and high school. This probably will not happen for this parent/teacher conference on Thursday, November 16, 2017. </w:t>
      </w:r>
    </w:p>
    <w:p w:rsidR="00B81DB7" w:rsidRPr="00AD2210" w:rsidRDefault="00B81DB7" w:rsidP="00946259">
      <w:pPr>
        <w:jc w:val="left"/>
        <w:rPr>
          <w:sz w:val="26"/>
          <w:szCs w:val="26"/>
        </w:rPr>
      </w:pPr>
    </w:p>
    <w:p w:rsidR="00A654DC" w:rsidRPr="00AD2210" w:rsidRDefault="00A654DC" w:rsidP="00946259">
      <w:pPr>
        <w:jc w:val="left"/>
        <w:rPr>
          <w:sz w:val="26"/>
          <w:szCs w:val="26"/>
        </w:rPr>
      </w:pPr>
      <w:r w:rsidRPr="00AD2210">
        <w:rPr>
          <w:sz w:val="26"/>
          <w:szCs w:val="26"/>
        </w:rPr>
        <w:t xml:space="preserve">Ms. Gordon asked board members to review policy 3050 regarding absences for discussion </w:t>
      </w:r>
      <w:r w:rsidR="005013B4">
        <w:rPr>
          <w:sz w:val="26"/>
          <w:szCs w:val="26"/>
        </w:rPr>
        <w:t>prior to the</w:t>
      </w:r>
      <w:r w:rsidRPr="00AD2210">
        <w:rPr>
          <w:sz w:val="26"/>
          <w:szCs w:val="26"/>
        </w:rPr>
        <w:t xml:space="preserve"> next board meeting. </w:t>
      </w:r>
    </w:p>
    <w:p w:rsidR="00A654DC" w:rsidRPr="00AD2210" w:rsidRDefault="00A654DC" w:rsidP="00946259">
      <w:pPr>
        <w:jc w:val="left"/>
        <w:rPr>
          <w:sz w:val="26"/>
          <w:szCs w:val="26"/>
        </w:rPr>
      </w:pPr>
    </w:p>
    <w:p w:rsidR="00A654DC" w:rsidRPr="00AD2210" w:rsidRDefault="00A654DC" w:rsidP="00946259">
      <w:pPr>
        <w:jc w:val="left"/>
        <w:rPr>
          <w:sz w:val="26"/>
          <w:szCs w:val="26"/>
        </w:rPr>
      </w:pPr>
      <w:r w:rsidRPr="00AD2210">
        <w:rPr>
          <w:sz w:val="26"/>
          <w:szCs w:val="26"/>
        </w:rPr>
        <w:t xml:space="preserve">Ms. Gordon informed the board that West Jefferson School District had invited the elementary students in grades one through five to an anti-bullying assembly in Terreton tomorrow, November 14, 2017. </w:t>
      </w:r>
    </w:p>
    <w:p w:rsidR="00A654DC" w:rsidRPr="00AD2210" w:rsidRDefault="00A654DC" w:rsidP="00946259">
      <w:pPr>
        <w:jc w:val="left"/>
        <w:rPr>
          <w:sz w:val="26"/>
          <w:szCs w:val="26"/>
        </w:rPr>
      </w:pPr>
    </w:p>
    <w:p w:rsidR="00A654DC" w:rsidRPr="00AD2210" w:rsidRDefault="00A654DC" w:rsidP="00946259">
      <w:pPr>
        <w:jc w:val="left"/>
        <w:rPr>
          <w:sz w:val="26"/>
          <w:szCs w:val="26"/>
        </w:rPr>
      </w:pPr>
      <w:r w:rsidRPr="00AD2210">
        <w:rPr>
          <w:sz w:val="26"/>
          <w:szCs w:val="26"/>
        </w:rPr>
        <w:t xml:space="preserve">A math teacher observation was done </w:t>
      </w:r>
      <w:r w:rsidR="005013B4">
        <w:rPr>
          <w:sz w:val="26"/>
          <w:szCs w:val="26"/>
        </w:rPr>
        <w:t xml:space="preserve">on all </w:t>
      </w:r>
      <w:r w:rsidRPr="00AD2210">
        <w:rPr>
          <w:sz w:val="26"/>
          <w:szCs w:val="26"/>
        </w:rPr>
        <w:t xml:space="preserve">math teachers in the district this past week. Ms. Gordon will be working with the observer and teachers to vertically align the math curriculum in the district. </w:t>
      </w:r>
    </w:p>
    <w:p w:rsidR="00B81DB7" w:rsidRPr="00AD2210" w:rsidRDefault="00B81DB7" w:rsidP="00946259">
      <w:pPr>
        <w:jc w:val="left"/>
        <w:rPr>
          <w:sz w:val="26"/>
          <w:szCs w:val="26"/>
        </w:rPr>
      </w:pPr>
    </w:p>
    <w:p w:rsidR="00A654DC" w:rsidRPr="00AD2210" w:rsidRDefault="00A654DC" w:rsidP="00946259">
      <w:pPr>
        <w:jc w:val="left"/>
        <w:rPr>
          <w:sz w:val="26"/>
          <w:szCs w:val="26"/>
        </w:rPr>
      </w:pPr>
      <w:r w:rsidRPr="00AD2210">
        <w:rPr>
          <w:sz w:val="26"/>
          <w:szCs w:val="26"/>
        </w:rPr>
        <w:t xml:space="preserve">Ms. Gordon suggested the board consider a Christmas party or acknowledgement for staff within the district. </w:t>
      </w:r>
    </w:p>
    <w:p w:rsidR="00A654DC" w:rsidRPr="00AD2210" w:rsidRDefault="00A654DC" w:rsidP="00946259">
      <w:pPr>
        <w:jc w:val="left"/>
        <w:rPr>
          <w:sz w:val="26"/>
          <w:szCs w:val="26"/>
        </w:rPr>
      </w:pPr>
    </w:p>
    <w:p w:rsidR="00A654DC" w:rsidRPr="00AD2210" w:rsidRDefault="00A654DC" w:rsidP="00946259">
      <w:pPr>
        <w:jc w:val="left"/>
        <w:rPr>
          <w:sz w:val="26"/>
          <w:szCs w:val="26"/>
        </w:rPr>
      </w:pPr>
      <w:r w:rsidRPr="00AD2210">
        <w:rPr>
          <w:sz w:val="26"/>
          <w:szCs w:val="26"/>
        </w:rPr>
        <w:t xml:space="preserve">Ms. Gordon spent Monday, November 13, 2017, at the elementary </w:t>
      </w:r>
      <w:r w:rsidR="005013B4">
        <w:rPr>
          <w:sz w:val="26"/>
          <w:szCs w:val="26"/>
        </w:rPr>
        <w:t xml:space="preserve">school </w:t>
      </w:r>
      <w:r w:rsidRPr="00AD2210">
        <w:rPr>
          <w:sz w:val="26"/>
          <w:szCs w:val="26"/>
        </w:rPr>
        <w:t>assisting with the food service evaluation being done by the state. She will report on this next month after she receives all the information from the state.</w:t>
      </w:r>
    </w:p>
    <w:p w:rsidR="00A654DC" w:rsidRPr="00AD2210" w:rsidRDefault="00A654DC" w:rsidP="00946259">
      <w:pPr>
        <w:jc w:val="left"/>
        <w:rPr>
          <w:sz w:val="26"/>
          <w:szCs w:val="26"/>
        </w:rPr>
      </w:pPr>
    </w:p>
    <w:p w:rsidR="00946259" w:rsidRPr="00AD2210" w:rsidRDefault="00946259" w:rsidP="00946259">
      <w:pPr>
        <w:jc w:val="left"/>
        <w:rPr>
          <w:b/>
          <w:sz w:val="26"/>
          <w:szCs w:val="26"/>
        </w:rPr>
      </w:pPr>
      <w:r w:rsidRPr="00AD2210">
        <w:rPr>
          <w:b/>
          <w:sz w:val="26"/>
          <w:szCs w:val="26"/>
        </w:rPr>
        <w:t>High Plains Propane</w:t>
      </w:r>
    </w:p>
    <w:p w:rsidR="00946259" w:rsidRPr="00AD2210" w:rsidRDefault="00946259" w:rsidP="00946259">
      <w:pPr>
        <w:jc w:val="left"/>
        <w:rPr>
          <w:b/>
          <w:sz w:val="26"/>
          <w:szCs w:val="26"/>
        </w:rPr>
      </w:pPr>
    </w:p>
    <w:p w:rsidR="00B81DB7" w:rsidRPr="00AD2210" w:rsidRDefault="00B81DB7" w:rsidP="00946259">
      <w:pPr>
        <w:jc w:val="left"/>
        <w:rPr>
          <w:sz w:val="26"/>
          <w:szCs w:val="26"/>
        </w:rPr>
      </w:pPr>
      <w:r w:rsidRPr="00AD2210">
        <w:rPr>
          <w:sz w:val="26"/>
          <w:szCs w:val="26"/>
        </w:rPr>
        <w:t xml:space="preserve">A representative from High Plains Propane was not available. This item will be put on the agenda for the next school board meeting. </w:t>
      </w:r>
    </w:p>
    <w:p w:rsidR="00A654DC" w:rsidRPr="00AD2210" w:rsidRDefault="00A654DC" w:rsidP="00946259">
      <w:pPr>
        <w:jc w:val="left"/>
        <w:rPr>
          <w:sz w:val="26"/>
          <w:szCs w:val="26"/>
        </w:rPr>
      </w:pPr>
    </w:p>
    <w:p w:rsidR="00946259" w:rsidRPr="00AD2210" w:rsidRDefault="00946259" w:rsidP="00946259">
      <w:pPr>
        <w:jc w:val="left"/>
        <w:rPr>
          <w:b/>
          <w:sz w:val="26"/>
          <w:szCs w:val="26"/>
        </w:rPr>
      </w:pPr>
      <w:r w:rsidRPr="00AD2210">
        <w:rPr>
          <w:b/>
          <w:sz w:val="26"/>
          <w:szCs w:val="26"/>
        </w:rPr>
        <w:t>New Business</w:t>
      </w:r>
    </w:p>
    <w:p w:rsidR="00946259" w:rsidRPr="00AD2210" w:rsidRDefault="00946259" w:rsidP="00946259">
      <w:pPr>
        <w:jc w:val="left"/>
        <w:rPr>
          <w:b/>
          <w:sz w:val="26"/>
          <w:szCs w:val="26"/>
        </w:rPr>
      </w:pPr>
      <w:r w:rsidRPr="00AD2210">
        <w:rPr>
          <w:b/>
          <w:sz w:val="26"/>
          <w:szCs w:val="26"/>
        </w:rPr>
        <w:tab/>
        <w:t>Action Items:</w:t>
      </w:r>
    </w:p>
    <w:p w:rsidR="00946259" w:rsidRPr="00AD2210" w:rsidRDefault="00946259" w:rsidP="00946259">
      <w:pPr>
        <w:jc w:val="left"/>
        <w:rPr>
          <w:sz w:val="26"/>
          <w:szCs w:val="26"/>
        </w:rPr>
      </w:pPr>
      <w:r w:rsidRPr="00AD2210">
        <w:rPr>
          <w:b/>
          <w:sz w:val="26"/>
          <w:szCs w:val="26"/>
        </w:rPr>
        <w:tab/>
      </w:r>
      <w:r w:rsidRPr="00AD2210">
        <w:rPr>
          <w:b/>
          <w:sz w:val="26"/>
          <w:szCs w:val="26"/>
        </w:rPr>
        <w:tab/>
        <w:t>i. Pay Bills:</w:t>
      </w:r>
      <w:r w:rsidR="00A654DC" w:rsidRPr="00AD2210">
        <w:rPr>
          <w:b/>
          <w:sz w:val="26"/>
          <w:szCs w:val="26"/>
        </w:rPr>
        <w:t xml:space="preserve"> </w:t>
      </w:r>
      <w:r w:rsidR="00A654DC" w:rsidRPr="00AD2210">
        <w:rPr>
          <w:sz w:val="26"/>
          <w:szCs w:val="26"/>
        </w:rPr>
        <w:t>Bills were presented and paid.</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ab/>
      </w:r>
      <w:r w:rsidRPr="00AD2210">
        <w:rPr>
          <w:b/>
          <w:sz w:val="26"/>
          <w:szCs w:val="26"/>
        </w:rPr>
        <w:tab/>
        <w:t>ii. Purchases over $1,000:</w:t>
      </w:r>
      <w:r w:rsidR="00A654DC" w:rsidRPr="00AD2210">
        <w:rPr>
          <w:b/>
          <w:sz w:val="26"/>
          <w:szCs w:val="26"/>
        </w:rPr>
        <w:t xml:space="preserve"> </w:t>
      </w:r>
      <w:r w:rsidR="00A654DC" w:rsidRPr="00AD2210">
        <w:rPr>
          <w:sz w:val="26"/>
          <w:szCs w:val="26"/>
        </w:rPr>
        <w:t>a motion was made by Ms. Korrell and seconded by Mrs. Small to approve the payment of $1,856 for a 21</w:t>
      </w:r>
      <w:r w:rsidR="00A654DC" w:rsidRPr="00AD2210">
        <w:rPr>
          <w:sz w:val="26"/>
          <w:szCs w:val="26"/>
          <w:vertAlign w:val="superscript"/>
        </w:rPr>
        <w:t>st</w:t>
      </w:r>
      <w:r w:rsidR="00A654DC" w:rsidRPr="00AD2210">
        <w:rPr>
          <w:sz w:val="26"/>
          <w:szCs w:val="26"/>
        </w:rPr>
        <w:t xml:space="preserve"> Century Grant convention to be held in Sun Valley, Idaho</w:t>
      </w:r>
      <w:r w:rsidR="005013B4">
        <w:rPr>
          <w:sz w:val="26"/>
          <w:szCs w:val="26"/>
        </w:rPr>
        <w:t>, from April 10-13, 2018</w:t>
      </w:r>
      <w:r w:rsidR="00A654DC" w:rsidRPr="00AD2210">
        <w:rPr>
          <w:sz w:val="26"/>
          <w:szCs w:val="26"/>
        </w:rPr>
        <w:t xml:space="preserve">. </w:t>
      </w:r>
      <w:r w:rsidR="005013B4">
        <w:rPr>
          <w:sz w:val="26"/>
          <w:szCs w:val="26"/>
        </w:rPr>
        <w:t xml:space="preserve">This will involve four individuals. </w:t>
      </w:r>
      <w:r w:rsidR="00A654DC" w:rsidRPr="00AD2210">
        <w:rPr>
          <w:sz w:val="26"/>
          <w:szCs w:val="26"/>
        </w:rPr>
        <w:t>Funds will be taken from the 21</w:t>
      </w:r>
      <w:r w:rsidR="00A654DC" w:rsidRPr="00AD2210">
        <w:rPr>
          <w:sz w:val="26"/>
          <w:szCs w:val="26"/>
          <w:vertAlign w:val="superscript"/>
        </w:rPr>
        <w:t>st</w:t>
      </w:r>
      <w:r w:rsidR="00A654DC" w:rsidRPr="00AD2210">
        <w:rPr>
          <w:sz w:val="26"/>
          <w:szCs w:val="26"/>
        </w:rPr>
        <w:t xml:space="preserve"> Century grant. Motion passed unanimously.</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ab/>
      </w:r>
      <w:r w:rsidRPr="00AD2210">
        <w:rPr>
          <w:b/>
          <w:sz w:val="26"/>
          <w:szCs w:val="26"/>
        </w:rPr>
        <w:tab/>
        <w:t>iii. Hire Personnel</w:t>
      </w:r>
      <w:r w:rsidR="00A654DC" w:rsidRPr="00AD2210">
        <w:rPr>
          <w:b/>
          <w:sz w:val="26"/>
          <w:szCs w:val="26"/>
        </w:rPr>
        <w:t xml:space="preserve">: </w:t>
      </w:r>
      <w:r w:rsidR="00A654DC" w:rsidRPr="00AD2210">
        <w:rPr>
          <w:sz w:val="26"/>
          <w:szCs w:val="26"/>
        </w:rPr>
        <w:t xml:space="preserve">It was decided to discuss this matter in Executive Session. </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ab/>
      </w:r>
      <w:r w:rsidRPr="00AD2210">
        <w:rPr>
          <w:b/>
          <w:sz w:val="26"/>
          <w:szCs w:val="26"/>
        </w:rPr>
        <w:tab/>
        <w:t>iv. Snow Removal</w:t>
      </w:r>
      <w:r w:rsidR="00A654DC" w:rsidRPr="00AD2210">
        <w:rPr>
          <w:b/>
          <w:sz w:val="26"/>
          <w:szCs w:val="26"/>
        </w:rPr>
        <w:t xml:space="preserve">: </w:t>
      </w:r>
      <w:r w:rsidR="00A654DC" w:rsidRPr="00AD2210">
        <w:rPr>
          <w:sz w:val="26"/>
          <w:szCs w:val="26"/>
        </w:rPr>
        <w:t xml:space="preserve">No bids were received for snow removal. The district will check into alternatives such as purchasing a snow blade for the district pickup, contracting with the city for snow removal or contracting with the county. </w:t>
      </w:r>
    </w:p>
    <w:p w:rsidR="00A654DC" w:rsidRPr="00AD2210" w:rsidRDefault="00A654DC" w:rsidP="00946259">
      <w:pPr>
        <w:jc w:val="left"/>
        <w:rPr>
          <w:sz w:val="26"/>
          <w:szCs w:val="26"/>
        </w:rPr>
      </w:pPr>
    </w:p>
    <w:p w:rsidR="00A654DC" w:rsidRPr="00AD2210" w:rsidRDefault="005013B4" w:rsidP="00946259">
      <w:pPr>
        <w:jc w:val="left"/>
        <w:rPr>
          <w:sz w:val="26"/>
          <w:szCs w:val="26"/>
        </w:rPr>
      </w:pPr>
      <w:r>
        <w:rPr>
          <w:sz w:val="26"/>
          <w:szCs w:val="26"/>
        </w:rPr>
        <w:t>At 8:05</w:t>
      </w:r>
      <w:r w:rsidR="00A654DC" w:rsidRPr="00AD2210">
        <w:rPr>
          <w:sz w:val="26"/>
          <w:szCs w:val="26"/>
        </w:rPr>
        <w:t xml:space="preserve"> p.m., a motion was made by Mr. Murdock and seconded by Mrs. Eddins to move into Executive Session. Pursuant to Idaho Code 74-206</w:t>
      </w:r>
      <w:r w:rsidR="00AD2210">
        <w:rPr>
          <w:sz w:val="26"/>
          <w:szCs w:val="26"/>
        </w:rPr>
        <w:t xml:space="preserve"> (1) (a) (b)--</w:t>
      </w:r>
      <w:r w:rsidR="00A6056F" w:rsidRPr="00AD2210">
        <w:rPr>
          <w:sz w:val="26"/>
          <w:szCs w:val="26"/>
        </w:rPr>
        <w:t>Student</w:t>
      </w:r>
      <w:r w:rsidR="00A654DC" w:rsidRPr="00AD2210">
        <w:rPr>
          <w:sz w:val="26"/>
          <w:szCs w:val="26"/>
        </w:rPr>
        <w:t xml:space="preserve">, a roll call vote was taken. All voted aye. </w:t>
      </w:r>
    </w:p>
    <w:p w:rsidR="00946259" w:rsidRPr="00AD2210" w:rsidRDefault="00946259" w:rsidP="00946259">
      <w:pPr>
        <w:jc w:val="left"/>
        <w:rPr>
          <w:b/>
          <w:sz w:val="26"/>
          <w:szCs w:val="26"/>
        </w:rPr>
      </w:pPr>
    </w:p>
    <w:p w:rsidR="00946259" w:rsidRPr="00AD2210" w:rsidRDefault="00946259" w:rsidP="00946259">
      <w:pPr>
        <w:jc w:val="left"/>
        <w:rPr>
          <w:sz w:val="26"/>
          <w:szCs w:val="26"/>
        </w:rPr>
      </w:pPr>
      <w:r w:rsidRPr="00AD2210">
        <w:rPr>
          <w:b/>
          <w:sz w:val="26"/>
          <w:szCs w:val="26"/>
        </w:rPr>
        <w:t>Executive Session:</w:t>
      </w:r>
      <w:r w:rsidR="00A6056F" w:rsidRPr="00AD2210">
        <w:rPr>
          <w:b/>
          <w:sz w:val="26"/>
          <w:szCs w:val="26"/>
        </w:rPr>
        <w:t xml:space="preserve"> </w:t>
      </w:r>
      <w:r w:rsidR="00A6056F" w:rsidRPr="00AD2210">
        <w:rPr>
          <w:sz w:val="26"/>
          <w:szCs w:val="26"/>
        </w:rPr>
        <w:t>A motion was made by Mrs. Small and seconded by Mrs. Eddins to return to open session at 8:27 p.m.</w:t>
      </w:r>
    </w:p>
    <w:p w:rsidR="00A6056F" w:rsidRPr="00AD2210" w:rsidRDefault="00A6056F" w:rsidP="00946259">
      <w:pPr>
        <w:jc w:val="left"/>
        <w:rPr>
          <w:sz w:val="26"/>
          <w:szCs w:val="26"/>
        </w:rPr>
      </w:pPr>
    </w:p>
    <w:p w:rsidR="00A6056F" w:rsidRPr="00AD2210" w:rsidRDefault="00A6056F" w:rsidP="00946259">
      <w:pPr>
        <w:jc w:val="left"/>
        <w:rPr>
          <w:sz w:val="26"/>
          <w:szCs w:val="26"/>
        </w:rPr>
      </w:pPr>
      <w:r w:rsidRPr="00AD2210">
        <w:rPr>
          <w:sz w:val="26"/>
          <w:szCs w:val="26"/>
        </w:rPr>
        <w:t>A motion was made at 8:28 p.m. by Ms. Korrell and seconded by Mr. Murdock to move into Executive Session to discuss personnel. Pursuant to Idaho Code 74-206</w:t>
      </w:r>
      <w:r w:rsidR="00AD2210">
        <w:rPr>
          <w:sz w:val="26"/>
          <w:szCs w:val="26"/>
        </w:rPr>
        <w:t xml:space="preserve"> (1) (a) (b)--Personnel</w:t>
      </w:r>
      <w:r w:rsidRPr="00AD2210">
        <w:rPr>
          <w:sz w:val="26"/>
          <w:szCs w:val="26"/>
        </w:rPr>
        <w:t xml:space="preserve"> a roll call vote was taken. All voted aye.</w:t>
      </w:r>
    </w:p>
    <w:p w:rsidR="00A6056F" w:rsidRPr="00AD2210" w:rsidRDefault="00A6056F" w:rsidP="00946259">
      <w:pPr>
        <w:jc w:val="left"/>
        <w:rPr>
          <w:sz w:val="26"/>
          <w:szCs w:val="26"/>
        </w:rPr>
      </w:pPr>
    </w:p>
    <w:p w:rsidR="00A6056F" w:rsidRPr="00AD2210" w:rsidRDefault="00A6056F" w:rsidP="00946259">
      <w:pPr>
        <w:jc w:val="left"/>
        <w:rPr>
          <w:sz w:val="26"/>
          <w:szCs w:val="26"/>
        </w:rPr>
      </w:pPr>
      <w:r w:rsidRPr="00AD2210">
        <w:rPr>
          <w:sz w:val="26"/>
          <w:szCs w:val="26"/>
        </w:rPr>
        <w:t>A motion was made by Mrs. Small and seconded by Mrs. Eddins to return to open session at 9:15 p.m.</w:t>
      </w:r>
    </w:p>
    <w:p w:rsidR="00A6056F" w:rsidRPr="00AD2210" w:rsidRDefault="00A6056F" w:rsidP="00946259">
      <w:pPr>
        <w:jc w:val="left"/>
        <w:rPr>
          <w:sz w:val="26"/>
          <w:szCs w:val="26"/>
        </w:rPr>
      </w:pPr>
    </w:p>
    <w:p w:rsidR="00647EEE" w:rsidRPr="00647EEE" w:rsidRDefault="00A6056F" w:rsidP="00647EEE">
      <w:pPr>
        <w:jc w:val="left"/>
        <w:rPr>
          <w:sz w:val="26"/>
          <w:szCs w:val="26"/>
        </w:rPr>
      </w:pPr>
      <w:r w:rsidRPr="00AD2210">
        <w:rPr>
          <w:sz w:val="26"/>
          <w:szCs w:val="26"/>
        </w:rPr>
        <w:t>A motion was made by Mrs. Small and seconded by Mrs. Eddins to approve the hiring of McCoy Ward as the assistant varsity high school boys’ basketball coach and Jenna Vadnais</w:t>
      </w:r>
      <w:r w:rsidR="00647EEE">
        <w:rPr>
          <w:sz w:val="26"/>
          <w:szCs w:val="26"/>
        </w:rPr>
        <w:t xml:space="preserve"> </w:t>
      </w:r>
      <w:r w:rsidR="00647EEE" w:rsidRPr="00647EEE">
        <w:rPr>
          <w:sz w:val="26"/>
          <w:szCs w:val="26"/>
        </w:rPr>
        <w:t>as the assistant varsity high school girls’ basketball coach with the provisions set by the superintendent.</w:t>
      </w:r>
    </w:p>
    <w:p w:rsidR="00647EEE" w:rsidRPr="00647EEE" w:rsidRDefault="00647EEE" w:rsidP="00647EEE">
      <w:pPr>
        <w:jc w:val="left"/>
        <w:rPr>
          <w:sz w:val="26"/>
          <w:szCs w:val="26"/>
        </w:rPr>
      </w:pPr>
    </w:p>
    <w:p w:rsidR="00A6056F" w:rsidRPr="00647EEE" w:rsidRDefault="00A6056F" w:rsidP="00647EEE">
      <w:pPr>
        <w:jc w:val="left"/>
        <w:rPr>
          <w:b/>
          <w:sz w:val="26"/>
          <w:szCs w:val="26"/>
        </w:rPr>
      </w:pPr>
    </w:p>
    <w:p w:rsidR="00946259" w:rsidRPr="00AD2210" w:rsidRDefault="00A6056F" w:rsidP="00647EEE">
      <w:pPr>
        <w:jc w:val="left"/>
        <w:rPr>
          <w:sz w:val="26"/>
          <w:szCs w:val="26"/>
        </w:rPr>
      </w:pPr>
      <w:r w:rsidRPr="00AD2210">
        <w:rPr>
          <w:sz w:val="26"/>
          <w:szCs w:val="26"/>
        </w:rPr>
        <w:t xml:space="preserve">It was noted that the next agenda should include the review of policies 3380, 3390 and </w:t>
      </w:r>
      <w:r w:rsidR="005013B4">
        <w:rPr>
          <w:sz w:val="26"/>
          <w:szCs w:val="26"/>
        </w:rPr>
        <w:t xml:space="preserve">any others </w:t>
      </w:r>
      <w:r w:rsidRPr="00AD2210">
        <w:rPr>
          <w:sz w:val="26"/>
          <w:szCs w:val="26"/>
        </w:rPr>
        <w:t>dealing with discipline, 3050, and a possible bus policy.</w:t>
      </w:r>
    </w:p>
    <w:p w:rsidR="00A6056F" w:rsidRPr="00AD2210" w:rsidRDefault="00A6056F" w:rsidP="00647EEE">
      <w:pPr>
        <w:jc w:val="left"/>
        <w:rPr>
          <w:sz w:val="26"/>
          <w:szCs w:val="26"/>
        </w:rPr>
      </w:pPr>
    </w:p>
    <w:p w:rsidR="00A6056F" w:rsidRPr="00AD2210" w:rsidRDefault="00A6056F" w:rsidP="00647EEE">
      <w:pPr>
        <w:jc w:val="left"/>
        <w:rPr>
          <w:sz w:val="26"/>
          <w:szCs w:val="26"/>
        </w:rPr>
      </w:pPr>
      <w:r w:rsidRPr="00AD2210">
        <w:rPr>
          <w:sz w:val="26"/>
          <w:szCs w:val="26"/>
        </w:rPr>
        <w:t>A motion was made by Mr. Murdock and seconded by Ms. Korrell to adjourn.</w:t>
      </w:r>
    </w:p>
    <w:p w:rsidR="00A6056F" w:rsidRPr="00AD2210" w:rsidRDefault="00A6056F" w:rsidP="00647EEE">
      <w:pPr>
        <w:jc w:val="left"/>
        <w:rPr>
          <w:sz w:val="26"/>
          <w:szCs w:val="26"/>
        </w:rPr>
      </w:pPr>
    </w:p>
    <w:p w:rsidR="00A6056F" w:rsidRDefault="00A6056F" w:rsidP="00647EEE">
      <w:pPr>
        <w:jc w:val="left"/>
        <w:rPr>
          <w:sz w:val="26"/>
          <w:szCs w:val="26"/>
        </w:rPr>
      </w:pPr>
      <w:r w:rsidRPr="00AD2210">
        <w:rPr>
          <w:b/>
          <w:sz w:val="26"/>
          <w:szCs w:val="26"/>
        </w:rPr>
        <w:t>Adjourn</w:t>
      </w:r>
      <w:r w:rsidRPr="00AD2210">
        <w:rPr>
          <w:sz w:val="26"/>
          <w:szCs w:val="26"/>
        </w:rPr>
        <w:tab/>
      </w:r>
      <w:r w:rsidRPr="00AD2210">
        <w:rPr>
          <w:sz w:val="26"/>
          <w:szCs w:val="26"/>
        </w:rPr>
        <w:tab/>
      </w:r>
      <w:r w:rsidRPr="00AD2210">
        <w:rPr>
          <w:sz w:val="26"/>
          <w:szCs w:val="26"/>
        </w:rPr>
        <w:tab/>
      </w:r>
      <w:r w:rsidRPr="00AD2210">
        <w:rPr>
          <w:sz w:val="26"/>
          <w:szCs w:val="26"/>
        </w:rPr>
        <w:tab/>
        <w:t>9:19 p.m.</w:t>
      </w:r>
    </w:p>
    <w:p w:rsidR="00AD2210" w:rsidRDefault="00AD2210" w:rsidP="00946259">
      <w:pPr>
        <w:jc w:val="left"/>
        <w:rPr>
          <w:sz w:val="26"/>
          <w:szCs w:val="26"/>
        </w:rPr>
      </w:pPr>
    </w:p>
    <w:p w:rsidR="00AD2210" w:rsidRDefault="00AD2210" w:rsidP="00946259">
      <w:pPr>
        <w:jc w:val="left"/>
        <w:rPr>
          <w:sz w:val="26"/>
          <w:szCs w:val="26"/>
        </w:rPr>
      </w:pPr>
    </w:p>
    <w:p w:rsidR="00AD2210" w:rsidRPr="00AD2210" w:rsidRDefault="00AD2210" w:rsidP="00946259">
      <w:pPr>
        <w:jc w:val="left"/>
        <w:rPr>
          <w:sz w:val="26"/>
          <w:szCs w:val="26"/>
        </w:rPr>
      </w:pPr>
      <w:r>
        <w:rPr>
          <w:sz w:val="26"/>
          <w:szCs w:val="26"/>
        </w:rPr>
        <w:t>________________________________________</w:t>
      </w:r>
    </w:p>
    <w:p w:rsidR="00946259" w:rsidRDefault="00AD2210" w:rsidP="00946259">
      <w:pPr>
        <w:jc w:val="left"/>
        <w:rPr>
          <w:sz w:val="26"/>
          <w:szCs w:val="26"/>
        </w:rPr>
      </w:pPr>
      <w:r w:rsidRPr="00AD2210">
        <w:rPr>
          <w:sz w:val="26"/>
          <w:szCs w:val="26"/>
        </w:rPr>
        <w:t xml:space="preserve">Board Chairman </w:t>
      </w:r>
      <w:r w:rsidRPr="00AD2210">
        <w:rPr>
          <w:sz w:val="26"/>
          <w:szCs w:val="26"/>
        </w:rPr>
        <w:tab/>
      </w:r>
      <w:r w:rsidRPr="00AD2210">
        <w:rPr>
          <w:sz w:val="26"/>
          <w:szCs w:val="26"/>
        </w:rPr>
        <w:tab/>
      </w:r>
      <w:r w:rsidRPr="00AD2210">
        <w:rPr>
          <w:sz w:val="26"/>
          <w:szCs w:val="26"/>
        </w:rPr>
        <w:tab/>
      </w:r>
      <w:r w:rsidRPr="00AD2210">
        <w:rPr>
          <w:sz w:val="26"/>
          <w:szCs w:val="26"/>
        </w:rPr>
        <w:tab/>
        <w:t>Date</w:t>
      </w:r>
    </w:p>
    <w:p w:rsidR="00AD2210" w:rsidRDefault="00AD2210" w:rsidP="00946259">
      <w:pPr>
        <w:jc w:val="left"/>
        <w:rPr>
          <w:sz w:val="26"/>
          <w:szCs w:val="26"/>
        </w:rPr>
      </w:pPr>
    </w:p>
    <w:p w:rsidR="00AD2210" w:rsidRDefault="00AD2210" w:rsidP="00946259">
      <w:pPr>
        <w:jc w:val="left"/>
        <w:rPr>
          <w:sz w:val="26"/>
          <w:szCs w:val="26"/>
        </w:rPr>
      </w:pPr>
    </w:p>
    <w:p w:rsidR="00AD2210" w:rsidRDefault="00AD2210" w:rsidP="00946259">
      <w:pPr>
        <w:jc w:val="left"/>
        <w:rPr>
          <w:sz w:val="26"/>
          <w:szCs w:val="26"/>
        </w:rPr>
      </w:pPr>
      <w:r>
        <w:rPr>
          <w:sz w:val="26"/>
          <w:szCs w:val="26"/>
        </w:rPr>
        <w:t>________________________________________</w:t>
      </w:r>
    </w:p>
    <w:p w:rsidR="00AD2210" w:rsidRPr="00AD2210" w:rsidRDefault="00AD2210" w:rsidP="00946259">
      <w:pPr>
        <w:jc w:val="left"/>
        <w:rPr>
          <w:sz w:val="26"/>
          <w:szCs w:val="26"/>
        </w:rPr>
      </w:pPr>
      <w:r>
        <w:rPr>
          <w:sz w:val="26"/>
          <w:szCs w:val="26"/>
        </w:rPr>
        <w:t>Board Clerk</w:t>
      </w:r>
      <w:r>
        <w:rPr>
          <w:sz w:val="26"/>
          <w:szCs w:val="26"/>
        </w:rPr>
        <w:tab/>
      </w:r>
      <w:r>
        <w:rPr>
          <w:sz w:val="26"/>
          <w:szCs w:val="26"/>
        </w:rPr>
        <w:tab/>
      </w:r>
      <w:r>
        <w:rPr>
          <w:sz w:val="26"/>
          <w:szCs w:val="26"/>
        </w:rPr>
        <w:tab/>
      </w:r>
      <w:r>
        <w:rPr>
          <w:sz w:val="26"/>
          <w:szCs w:val="26"/>
        </w:rPr>
        <w:tab/>
      </w:r>
      <w:r>
        <w:rPr>
          <w:sz w:val="26"/>
          <w:szCs w:val="26"/>
        </w:rPr>
        <w:tab/>
        <w:t>Date</w:t>
      </w:r>
    </w:p>
    <w:sectPr w:rsidR="00AD2210" w:rsidRPr="00AD2210" w:rsidSect="00F678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C5" w:rsidRDefault="004223C5" w:rsidP="00A6056F">
      <w:r>
        <w:separator/>
      </w:r>
    </w:p>
  </w:endnote>
  <w:endnote w:type="continuationSeparator" w:id="0">
    <w:p w:rsidR="004223C5" w:rsidRDefault="004223C5" w:rsidP="00A60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2824"/>
      <w:docPartObj>
        <w:docPartGallery w:val="Page Numbers (Bottom of Page)"/>
        <w:docPartUnique/>
      </w:docPartObj>
    </w:sdtPr>
    <w:sdtContent>
      <w:p w:rsidR="00A6056F" w:rsidRDefault="003D750D">
        <w:pPr>
          <w:pStyle w:val="Footer"/>
        </w:pPr>
        <w:fldSimple w:instr=" PAGE   \* MERGEFORMAT ">
          <w:r w:rsidR="00E91240">
            <w:rPr>
              <w:noProof/>
            </w:rPr>
            <w:t>3</w:t>
          </w:r>
        </w:fldSimple>
      </w:p>
    </w:sdtContent>
  </w:sdt>
  <w:p w:rsidR="00A6056F" w:rsidRDefault="00A60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C5" w:rsidRDefault="004223C5" w:rsidP="00A6056F">
      <w:r>
        <w:separator/>
      </w:r>
    </w:p>
  </w:footnote>
  <w:footnote w:type="continuationSeparator" w:id="0">
    <w:p w:rsidR="004223C5" w:rsidRDefault="004223C5" w:rsidP="00A60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946259"/>
    <w:rsid w:val="000B1522"/>
    <w:rsid w:val="000C6CC7"/>
    <w:rsid w:val="00156B0F"/>
    <w:rsid w:val="00165E2A"/>
    <w:rsid w:val="0018498C"/>
    <w:rsid w:val="001A4EED"/>
    <w:rsid w:val="0024676D"/>
    <w:rsid w:val="002500FE"/>
    <w:rsid w:val="002C5E94"/>
    <w:rsid w:val="002F30C0"/>
    <w:rsid w:val="003004DA"/>
    <w:rsid w:val="003176B4"/>
    <w:rsid w:val="00376EC6"/>
    <w:rsid w:val="003A6A6B"/>
    <w:rsid w:val="003D750D"/>
    <w:rsid w:val="003E6B36"/>
    <w:rsid w:val="00403E0C"/>
    <w:rsid w:val="004223C5"/>
    <w:rsid w:val="00431F06"/>
    <w:rsid w:val="004C2424"/>
    <w:rsid w:val="004D6F96"/>
    <w:rsid w:val="005013B4"/>
    <w:rsid w:val="005E5B13"/>
    <w:rsid w:val="00647EEE"/>
    <w:rsid w:val="008041C2"/>
    <w:rsid w:val="00813179"/>
    <w:rsid w:val="008C69E9"/>
    <w:rsid w:val="00911B40"/>
    <w:rsid w:val="009148D4"/>
    <w:rsid w:val="00934E9A"/>
    <w:rsid w:val="00946259"/>
    <w:rsid w:val="00974AF6"/>
    <w:rsid w:val="00976563"/>
    <w:rsid w:val="009B5286"/>
    <w:rsid w:val="009C3E68"/>
    <w:rsid w:val="00A1713A"/>
    <w:rsid w:val="00A36660"/>
    <w:rsid w:val="00A6056F"/>
    <w:rsid w:val="00A654DC"/>
    <w:rsid w:val="00A72643"/>
    <w:rsid w:val="00AA74AE"/>
    <w:rsid w:val="00AD2210"/>
    <w:rsid w:val="00B81DB7"/>
    <w:rsid w:val="00BC50A0"/>
    <w:rsid w:val="00C4182F"/>
    <w:rsid w:val="00C90EAF"/>
    <w:rsid w:val="00D813A8"/>
    <w:rsid w:val="00D9385F"/>
    <w:rsid w:val="00DA15DF"/>
    <w:rsid w:val="00DA6074"/>
    <w:rsid w:val="00DF327C"/>
    <w:rsid w:val="00E56534"/>
    <w:rsid w:val="00E75264"/>
    <w:rsid w:val="00E91240"/>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56F"/>
    <w:pPr>
      <w:tabs>
        <w:tab w:val="center" w:pos="4680"/>
        <w:tab w:val="right" w:pos="9360"/>
      </w:tabs>
    </w:pPr>
  </w:style>
  <w:style w:type="character" w:customStyle="1" w:styleId="HeaderChar">
    <w:name w:val="Header Char"/>
    <w:basedOn w:val="DefaultParagraphFont"/>
    <w:link w:val="Header"/>
    <w:uiPriority w:val="99"/>
    <w:semiHidden/>
    <w:rsid w:val="00A6056F"/>
  </w:style>
  <w:style w:type="paragraph" w:styleId="Footer">
    <w:name w:val="footer"/>
    <w:basedOn w:val="Normal"/>
    <w:link w:val="FooterChar"/>
    <w:uiPriority w:val="99"/>
    <w:unhideWhenUsed/>
    <w:rsid w:val="00A6056F"/>
    <w:pPr>
      <w:tabs>
        <w:tab w:val="center" w:pos="4680"/>
        <w:tab w:val="right" w:pos="9360"/>
      </w:tabs>
    </w:pPr>
  </w:style>
  <w:style w:type="character" w:customStyle="1" w:styleId="FooterChar">
    <w:name w:val="Footer Char"/>
    <w:basedOn w:val="DefaultParagraphFont"/>
    <w:link w:val="Footer"/>
    <w:uiPriority w:val="99"/>
    <w:rsid w:val="00A6056F"/>
  </w:style>
</w:styles>
</file>

<file path=word/webSettings.xml><?xml version="1.0" encoding="utf-8"?>
<w:webSettings xmlns:r="http://schemas.openxmlformats.org/officeDocument/2006/relationships" xmlns:w="http://schemas.openxmlformats.org/wordprocessingml/2006/main">
  <w:divs>
    <w:div w:id="6684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B78D-77F9-474E-BA5C-D3F42FF4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6</cp:revision>
  <cp:lastPrinted>2017-12-07T19:51:00Z</cp:lastPrinted>
  <dcterms:created xsi:type="dcterms:W3CDTF">2017-11-14T20:07:00Z</dcterms:created>
  <dcterms:modified xsi:type="dcterms:W3CDTF">2017-12-07T19:51:00Z</dcterms:modified>
</cp:coreProperties>
</file>