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A30681" w:rsidRDefault="00A30681">
      <w:pPr>
        <w:rPr>
          <w:b/>
        </w:rPr>
      </w:pPr>
      <w:r w:rsidRPr="00A30681">
        <w:rPr>
          <w:b/>
        </w:rPr>
        <w:t>Clark County School District 161</w:t>
      </w:r>
    </w:p>
    <w:p w:rsidR="00A30681" w:rsidRPr="00A30681" w:rsidRDefault="00A30681">
      <w:pPr>
        <w:rPr>
          <w:b/>
        </w:rPr>
      </w:pPr>
      <w:r w:rsidRPr="00A30681">
        <w:rPr>
          <w:b/>
        </w:rPr>
        <w:t>School Board Meeting</w:t>
      </w:r>
    </w:p>
    <w:p w:rsidR="00A30681" w:rsidRPr="00A30681" w:rsidRDefault="00A30681">
      <w:pPr>
        <w:rPr>
          <w:b/>
        </w:rPr>
      </w:pPr>
      <w:r w:rsidRPr="00A30681">
        <w:rPr>
          <w:b/>
        </w:rPr>
        <w:t>March 13, 2017</w:t>
      </w:r>
    </w:p>
    <w:p w:rsidR="00A30681" w:rsidRPr="00A30681" w:rsidRDefault="00A30681">
      <w:pPr>
        <w:rPr>
          <w:b/>
        </w:rPr>
      </w:pPr>
    </w:p>
    <w:p w:rsidR="00A30681" w:rsidRDefault="00A30681">
      <w:pPr>
        <w:rPr>
          <w:b/>
        </w:rPr>
      </w:pPr>
      <w:r w:rsidRPr="00A30681">
        <w:rPr>
          <w:b/>
        </w:rPr>
        <w:t>MINUTES</w:t>
      </w:r>
    </w:p>
    <w:p w:rsidR="00A30681" w:rsidRDefault="00A30681">
      <w:pPr>
        <w:rPr>
          <w:b/>
        </w:rPr>
      </w:pPr>
    </w:p>
    <w:p w:rsidR="00A30681" w:rsidRPr="00A30681" w:rsidRDefault="00A30681" w:rsidP="00A30681">
      <w:pPr>
        <w:jc w:val="left"/>
      </w:pPr>
      <w:r>
        <w:rPr>
          <w:b/>
        </w:rPr>
        <w:t>Call to Order</w:t>
      </w:r>
      <w:r>
        <w:rPr>
          <w:b/>
        </w:rPr>
        <w:tab/>
      </w:r>
      <w:r>
        <w:rPr>
          <w:b/>
        </w:rPr>
        <w:tab/>
      </w:r>
      <w:r>
        <w:t>6:30 p.m.</w:t>
      </w:r>
    </w:p>
    <w:p w:rsidR="00A30681" w:rsidRDefault="00A30681" w:rsidP="00A30681">
      <w:pPr>
        <w:jc w:val="left"/>
        <w:rPr>
          <w:b/>
        </w:rPr>
      </w:pPr>
    </w:p>
    <w:p w:rsidR="00A30681" w:rsidRDefault="00A30681" w:rsidP="00A30681">
      <w:pPr>
        <w:jc w:val="left"/>
        <w:rPr>
          <w:b/>
        </w:rPr>
      </w:pPr>
      <w:r>
        <w:rPr>
          <w:b/>
        </w:rPr>
        <w:t>Pledge</w:t>
      </w:r>
    </w:p>
    <w:p w:rsidR="00A30681" w:rsidRDefault="00A30681" w:rsidP="00A30681">
      <w:pPr>
        <w:jc w:val="left"/>
        <w:rPr>
          <w:b/>
        </w:rPr>
      </w:pPr>
    </w:p>
    <w:p w:rsidR="00A30681" w:rsidRDefault="00A30681" w:rsidP="00A30681">
      <w:pPr>
        <w:jc w:val="left"/>
      </w:pPr>
      <w:r>
        <w:rPr>
          <w:b/>
        </w:rPr>
        <w:t>Roll Call</w:t>
      </w:r>
      <w:r>
        <w:rPr>
          <w:b/>
        </w:rPr>
        <w:tab/>
      </w:r>
      <w:r>
        <w:rPr>
          <w:b/>
        </w:rPr>
        <w:tab/>
      </w:r>
      <w:r w:rsidR="00EC6E2E">
        <w:t>Orvin Jorgensen</w:t>
      </w:r>
      <w:r w:rsidR="00EC6E2E">
        <w:tab/>
      </w:r>
      <w:r w:rsidR="00EC6E2E">
        <w:tab/>
      </w:r>
      <w:r w:rsidR="00EC6E2E">
        <w:tab/>
        <w:t xml:space="preserve">Stephanie </w:t>
      </w:r>
      <w:proofErr w:type="spellStart"/>
      <w:r w:rsidR="00EC6E2E">
        <w:t>Eddins</w:t>
      </w:r>
      <w:proofErr w:type="spellEnd"/>
    </w:p>
    <w:p w:rsidR="00EC6E2E" w:rsidRPr="00EC6E2E" w:rsidRDefault="00EC6E2E" w:rsidP="00A30681">
      <w:pPr>
        <w:jc w:val="left"/>
      </w:pPr>
      <w:r>
        <w:tab/>
      </w:r>
      <w:r>
        <w:tab/>
      </w:r>
      <w:r>
        <w:tab/>
        <w:t>Laurie Small</w:t>
      </w:r>
      <w:r>
        <w:tab/>
      </w:r>
      <w:r>
        <w:tab/>
      </w:r>
      <w:r>
        <w:tab/>
      </w:r>
      <w:r>
        <w:tab/>
        <w:t>Melissa Farr</w:t>
      </w:r>
    </w:p>
    <w:p w:rsidR="00A30681" w:rsidRDefault="00A30681" w:rsidP="00A30681">
      <w:pPr>
        <w:jc w:val="left"/>
        <w:rPr>
          <w:b/>
        </w:rPr>
      </w:pPr>
    </w:p>
    <w:p w:rsidR="00A30681" w:rsidRDefault="00A30681" w:rsidP="00A30681">
      <w:pPr>
        <w:jc w:val="left"/>
      </w:pPr>
      <w:r>
        <w:rPr>
          <w:b/>
        </w:rPr>
        <w:t>Attendance</w:t>
      </w:r>
      <w:r w:rsidR="00EC6E2E">
        <w:rPr>
          <w:b/>
        </w:rPr>
        <w:tab/>
      </w:r>
      <w:r w:rsidR="00EC6E2E">
        <w:rPr>
          <w:b/>
        </w:rPr>
        <w:tab/>
      </w:r>
      <w:r w:rsidR="00EC6E2E">
        <w:t>Daniel Lantis, Superintendent</w:t>
      </w:r>
    </w:p>
    <w:p w:rsidR="00EC6E2E" w:rsidRDefault="00EC6E2E" w:rsidP="00A30681">
      <w:pPr>
        <w:jc w:val="left"/>
      </w:pPr>
      <w:r>
        <w:tab/>
      </w:r>
      <w:r>
        <w:tab/>
      </w:r>
      <w:r>
        <w:tab/>
        <w:t>Gayle Woods, Business Manager</w:t>
      </w:r>
    </w:p>
    <w:p w:rsidR="00EC6E2E" w:rsidRDefault="00EC6E2E" w:rsidP="00A30681">
      <w:pPr>
        <w:jc w:val="left"/>
      </w:pPr>
      <w:r>
        <w:tab/>
      </w:r>
      <w:r>
        <w:tab/>
      </w:r>
      <w:r>
        <w:tab/>
        <w:t>Kathy Wagoner, CCEA President</w:t>
      </w:r>
    </w:p>
    <w:p w:rsidR="00EC6E2E" w:rsidRPr="00EC6E2E" w:rsidRDefault="00EC6E2E" w:rsidP="00A30681">
      <w:pPr>
        <w:jc w:val="left"/>
      </w:pPr>
      <w:r>
        <w:tab/>
      </w:r>
      <w:r>
        <w:tab/>
      </w:r>
      <w:r>
        <w:tab/>
        <w:t xml:space="preserve">Sherry </w:t>
      </w:r>
      <w:proofErr w:type="spellStart"/>
      <w:r>
        <w:t>Locascio</w:t>
      </w:r>
      <w:proofErr w:type="spellEnd"/>
      <w:r>
        <w:t>, Board Clerk</w:t>
      </w:r>
    </w:p>
    <w:p w:rsidR="00A30681" w:rsidRDefault="00A30681" w:rsidP="00A30681">
      <w:pPr>
        <w:jc w:val="left"/>
        <w:rPr>
          <w:b/>
        </w:rPr>
      </w:pPr>
    </w:p>
    <w:p w:rsidR="00A30681" w:rsidRDefault="00A30681" w:rsidP="00A30681">
      <w:pPr>
        <w:jc w:val="left"/>
        <w:rPr>
          <w:b/>
        </w:rPr>
      </w:pPr>
      <w:r>
        <w:rPr>
          <w:b/>
        </w:rPr>
        <w:t>Approval of Agenda</w:t>
      </w:r>
    </w:p>
    <w:p w:rsidR="00EC6E2E" w:rsidRDefault="00EC6E2E" w:rsidP="00A30681">
      <w:pPr>
        <w:jc w:val="left"/>
        <w:rPr>
          <w:b/>
        </w:rPr>
      </w:pPr>
    </w:p>
    <w:p w:rsidR="00EC6E2E" w:rsidRPr="00EC6E2E" w:rsidRDefault="00EC6E2E" w:rsidP="00A30681">
      <w:pPr>
        <w:jc w:val="left"/>
      </w:pPr>
      <w:r>
        <w:t xml:space="preserve">A motion was made to approve the agenda as presented with the following changes: delete item ii. Purchases over $1,000 and add Item ii. </w:t>
      </w:r>
      <w:proofErr w:type="gramStart"/>
      <w:r>
        <w:t>Resignations and item iii.</w:t>
      </w:r>
      <w:proofErr w:type="gramEnd"/>
      <w:r>
        <w:t xml:space="preserve"> Hire </w:t>
      </w:r>
      <w:r w:rsidR="00F84E41">
        <w:t>personnel with</w:t>
      </w:r>
      <w:r>
        <w:t xml:space="preserve"> all other items moved down appropriately. Motion passed unanimously. </w:t>
      </w:r>
    </w:p>
    <w:p w:rsidR="00A30681" w:rsidRDefault="00A30681" w:rsidP="00A30681">
      <w:pPr>
        <w:jc w:val="left"/>
        <w:rPr>
          <w:b/>
        </w:rPr>
      </w:pPr>
    </w:p>
    <w:p w:rsidR="00A30681" w:rsidRDefault="00A30681" w:rsidP="00A30681">
      <w:pPr>
        <w:jc w:val="left"/>
        <w:rPr>
          <w:b/>
        </w:rPr>
      </w:pPr>
      <w:r>
        <w:rPr>
          <w:b/>
        </w:rPr>
        <w:t>Approval of Minutes</w:t>
      </w:r>
    </w:p>
    <w:p w:rsidR="00EC6E2E" w:rsidRDefault="00EC6E2E" w:rsidP="00A30681">
      <w:pPr>
        <w:jc w:val="left"/>
        <w:rPr>
          <w:b/>
        </w:rPr>
      </w:pPr>
    </w:p>
    <w:p w:rsidR="00EC6E2E" w:rsidRPr="00EC6E2E" w:rsidRDefault="00EC6E2E" w:rsidP="00A30681">
      <w:pPr>
        <w:jc w:val="left"/>
      </w:pPr>
      <w:r>
        <w:t>A motion was made by Mrs. Small and seconded by Ms. Farr to approve the minutes from February 13, 2017 and February 27, 2017 as presented. Motion passed unanimously.</w:t>
      </w:r>
    </w:p>
    <w:p w:rsidR="00A30681" w:rsidRDefault="00A30681" w:rsidP="00A30681">
      <w:pPr>
        <w:jc w:val="left"/>
        <w:rPr>
          <w:b/>
        </w:rPr>
      </w:pPr>
    </w:p>
    <w:p w:rsidR="00A30681" w:rsidRDefault="00A30681" w:rsidP="00A30681">
      <w:pPr>
        <w:jc w:val="left"/>
        <w:rPr>
          <w:b/>
        </w:rPr>
      </w:pPr>
      <w:r>
        <w:rPr>
          <w:b/>
        </w:rPr>
        <w:t>Consent Agenda</w:t>
      </w:r>
    </w:p>
    <w:p w:rsidR="00EC6E2E" w:rsidRDefault="00EC6E2E" w:rsidP="00A30681">
      <w:pPr>
        <w:jc w:val="left"/>
        <w:rPr>
          <w:b/>
        </w:rPr>
      </w:pPr>
    </w:p>
    <w:p w:rsidR="00EC6E2E" w:rsidRPr="00EC6E2E" w:rsidRDefault="00EC6E2E" w:rsidP="00A30681">
      <w:pPr>
        <w:jc w:val="left"/>
      </w:pPr>
      <w:r>
        <w:t xml:space="preserve">A motion was made by Ms. Farr and seconded by Mrs. </w:t>
      </w:r>
      <w:proofErr w:type="spellStart"/>
      <w:r>
        <w:t>Eddins</w:t>
      </w:r>
      <w:proofErr w:type="spellEnd"/>
      <w:r>
        <w:t xml:space="preserve"> to accept the Consent Agenda as presented. Motion passed unanimously. </w:t>
      </w:r>
    </w:p>
    <w:p w:rsidR="00A30681" w:rsidRDefault="00A30681" w:rsidP="00A30681">
      <w:pPr>
        <w:jc w:val="left"/>
        <w:rPr>
          <w:b/>
        </w:rPr>
      </w:pPr>
    </w:p>
    <w:p w:rsidR="00A30681" w:rsidRDefault="00A30681" w:rsidP="00A30681">
      <w:pPr>
        <w:jc w:val="left"/>
        <w:rPr>
          <w:b/>
        </w:rPr>
      </w:pPr>
      <w:r>
        <w:rPr>
          <w:b/>
        </w:rPr>
        <w:t>Business Manager Report</w:t>
      </w:r>
    </w:p>
    <w:p w:rsidR="00EC6E2E" w:rsidRDefault="00EC6E2E" w:rsidP="00A30681">
      <w:pPr>
        <w:jc w:val="left"/>
        <w:rPr>
          <w:b/>
        </w:rPr>
      </w:pPr>
    </w:p>
    <w:p w:rsidR="00EC6E2E" w:rsidRDefault="00EC6E2E" w:rsidP="00A30681">
      <w:pPr>
        <w:jc w:val="left"/>
      </w:pPr>
      <w:r>
        <w:t xml:space="preserve">Mrs. Woods informed the board that the increase in the internet charges were because of the option selected which was for 150 </w:t>
      </w:r>
      <w:proofErr w:type="gramStart"/>
      <w:r>
        <w:t>megs</w:t>
      </w:r>
      <w:proofErr w:type="gramEnd"/>
      <w:r>
        <w:t xml:space="preserve">. This amount is needed in order to service both schools. </w:t>
      </w:r>
    </w:p>
    <w:p w:rsidR="00EC6E2E" w:rsidRDefault="00EC6E2E" w:rsidP="00A30681">
      <w:pPr>
        <w:jc w:val="left"/>
      </w:pPr>
    </w:p>
    <w:p w:rsidR="00EC6E2E" w:rsidRDefault="00EC6E2E" w:rsidP="00A30681">
      <w:pPr>
        <w:jc w:val="left"/>
      </w:pPr>
      <w:r>
        <w:t xml:space="preserve">Mrs. Woods also told the board </w:t>
      </w:r>
      <w:r w:rsidR="007410BE">
        <w:t>the 2017 Legislative Road Show is from 10:00 a.m. to 3:00 p.m. on April 13, 2017. Mrs. Woods and Mr. Jorgensen plan to attend.</w:t>
      </w:r>
    </w:p>
    <w:p w:rsidR="007410BE" w:rsidRDefault="007410BE" w:rsidP="00A30681">
      <w:pPr>
        <w:jc w:val="left"/>
      </w:pPr>
    </w:p>
    <w:p w:rsidR="007410BE" w:rsidRDefault="007410BE" w:rsidP="00A30681">
      <w:pPr>
        <w:jc w:val="left"/>
      </w:pPr>
      <w:r>
        <w:t xml:space="preserve">Kathy Wagoner presented the board with a proposed calendar for the 2017-2018 school </w:t>
      </w:r>
      <w:proofErr w:type="gramStart"/>
      <w:r>
        <w:t>year</w:t>
      </w:r>
      <w:proofErr w:type="gramEnd"/>
      <w:r>
        <w:t>. A motion was made by Mrs. Small and seconded by Ms. Farr to accept the calendar as presented. Motion passed unanimously.</w:t>
      </w:r>
    </w:p>
    <w:p w:rsidR="007410BE" w:rsidRDefault="007410BE" w:rsidP="00A30681">
      <w:pPr>
        <w:jc w:val="left"/>
      </w:pPr>
    </w:p>
    <w:p w:rsidR="007410BE" w:rsidRPr="00EC6E2E" w:rsidRDefault="007410BE" w:rsidP="00A30681">
      <w:pPr>
        <w:jc w:val="left"/>
      </w:pPr>
      <w:r>
        <w:t>The Idaho Education Law Institute is offering a seminar on April 24-25 in Boise, Idaho. The board agreed not to attend this.</w:t>
      </w:r>
    </w:p>
    <w:p w:rsidR="00A30681" w:rsidRDefault="007410BE" w:rsidP="00A30681">
      <w:pPr>
        <w:jc w:val="left"/>
        <w:rPr>
          <w:b/>
        </w:rPr>
      </w:pPr>
      <w:r>
        <w:rPr>
          <w:b/>
        </w:rPr>
        <w:lastRenderedPageBreak/>
        <w:t>Informational Items</w:t>
      </w:r>
    </w:p>
    <w:p w:rsidR="007410BE" w:rsidRDefault="007410BE" w:rsidP="00A30681">
      <w:pPr>
        <w:jc w:val="left"/>
        <w:rPr>
          <w:b/>
        </w:rPr>
      </w:pPr>
    </w:p>
    <w:p w:rsidR="007410BE" w:rsidRDefault="007410BE" w:rsidP="00A30681">
      <w:pPr>
        <w:jc w:val="left"/>
      </w:pPr>
      <w:r>
        <w:t xml:space="preserve">Candidates must file a Declaration of Candidacy by Friday, March 17, 2017 with the county clerk. </w:t>
      </w:r>
    </w:p>
    <w:p w:rsidR="007410BE" w:rsidRDefault="007410BE" w:rsidP="00A30681">
      <w:pPr>
        <w:jc w:val="left"/>
      </w:pPr>
    </w:p>
    <w:p w:rsidR="007410BE" w:rsidRDefault="007410BE" w:rsidP="00A30681">
      <w:pPr>
        <w:jc w:val="left"/>
      </w:pPr>
      <w:r>
        <w:t xml:space="preserve">Applications have been received from five candidates for the superintendent position. Mrs. Woods will make copies of the information from each candidate and have it available for each board member to pick up on Thursday, March 16, 2017. </w:t>
      </w:r>
    </w:p>
    <w:p w:rsidR="007410BE" w:rsidRPr="007410BE" w:rsidRDefault="007410BE" w:rsidP="00A30681">
      <w:pPr>
        <w:jc w:val="left"/>
      </w:pPr>
    </w:p>
    <w:p w:rsidR="00A30681" w:rsidRDefault="00A30681" w:rsidP="00A30681">
      <w:pPr>
        <w:jc w:val="left"/>
        <w:rPr>
          <w:b/>
        </w:rPr>
      </w:pPr>
      <w:r>
        <w:rPr>
          <w:b/>
        </w:rPr>
        <w:t>Board Training</w:t>
      </w:r>
    </w:p>
    <w:p w:rsidR="007410BE" w:rsidRDefault="007410BE" w:rsidP="00A30681">
      <w:pPr>
        <w:jc w:val="left"/>
        <w:rPr>
          <w:b/>
        </w:rPr>
      </w:pPr>
    </w:p>
    <w:p w:rsidR="007410BE" w:rsidRPr="007410BE" w:rsidRDefault="007410BE" w:rsidP="00A30681">
      <w:pPr>
        <w:jc w:val="left"/>
      </w:pPr>
      <w:r>
        <w:t>None was given.</w:t>
      </w:r>
    </w:p>
    <w:p w:rsidR="00A30681" w:rsidRDefault="00A30681" w:rsidP="00A30681">
      <w:pPr>
        <w:jc w:val="left"/>
        <w:rPr>
          <w:b/>
        </w:rPr>
      </w:pPr>
    </w:p>
    <w:p w:rsidR="00A30681" w:rsidRDefault="00A30681" w:rsidP="00A30681">
      <w:pPr>
        <w:jc w:val="left"/>
        <w:rPr>
          <w:b/>
        </w:rPr>
      </w:pPr>
      <w:r>
        <w:rPr>
          <w:b/>
        </w:rPr>
        <w:t>Delegations/Committee/Patron Input</w:t>
      </w:r>
    </w:p>
    <w:p w:rsidR="007410BE" w:rsidRDefault="007410BE" w:rsidP="00A30681">
      <w:pPr>
        <w:jc w:val="left"/>
        <w:rPr>
          <w:b/>
        </w:rPr>
      </w:pPr>
    </w:p>
    <w:p w:rsidR="007410BE" w:rsidRDefault="007410BE" w:rsidP="00A30681">
      <w:pPr>
        <w:jc w:val="left"/>
      </w:pPr>
      <w:r>
        <w:t xml:space="preserve">The board reviewed each of the department reports. </w:t>
      </w:r>
    </w:p>
    <w:p w:rsidR="007410BE" w:rsidRDefault="007410BE" w:rsidP="00A30681">
      <w:pPr>
        <w:jc w:val="left"/>
      </w:pPr>
    </w:p>
    <w:p w:rsidR="007410BE" w:rsidRPr="007410BE" w:rsidRDefault="007410BE" w:rsidP="00A30681">
      <w:pPr>
        <w:jc w:val="left"/>
      </w:pPr>
      <w:r>
        <w:t xml:space="preserve">Mr. Lantis also informed the board that he has received applications from four individuals for the </w:t>
      </w:r>
      <w:proofErr w:type="spellStart"/>
      <w:r>
        <w:t>ag</w:t>
      </w:r>
      <w:proofErr w:type="spellEnd"/>
      <w:r>
        <w:t xml:space="preserve">/shop position. </w:t>
      </w:r>
    </w:p>
    <w:p w:rsidR="00A30681" w:rsidRDefault="00A30681" w:rsidP="00A30681">
      <w:pPr>
        <w:jc w:val="left"/>
        <w:rPr>
          <w:b/>
        </w:rPr>
      </w:pPr>
    </w:p>
    <w:p w:rsidR="00A30681" w:rsidRDefault="00A30681" w:rsidP="00A30681">
      <w:pPr>
        <w:jc w:val="left"/>
        <w:rPr>
          <w:b/>
        </w:rPr>
      </w:pPr>
      <w:r>
        <w:rPr>
          <w:b/>
        </w:rPr>
        <w:t>New Business</w:t>
      </w:r>
    </w:p>
    <w:p w:rsidR="00A30681" w:rsidRDefault="00A30681" w:rsidP="00A30681">
      <w:pPr>
        <w:jc w:val="left"/>
        <w:rPr>
          <w:b/>
        </w:rPr>
      </w:pPr>
    </w:p>
    <w:p w:rsidR="00A30681" w:rsidRPr="007410BE" w:rsidRDefault="00A30681" w:rsidP="00A30681">
      <w:pPr>
        <w:jc w:val="left"/>
      </w:pPr>
      <w:proofErr w:type="spellStart"/>
      <w:r>
        <w:rPr>
          <w:b/>
        </w:rPr>
        <w:t>i</w:t>
      </w:r>
      <w:proofErr w:type="spellEnd"/>
      <w:r>
        <w:rPr>
          <w:b/>
        </w:rPr>
        <w:t>. Pay Bills</w:t>
      </w:r>
      <w:r w:rsidR="007410BE">
        <w:rPr>
          <w:b/>
        </w:rPr>
        <w:t xml:space="preserve">: </w:t>
      </w:r>
      <w:r w:rsidR="007410BE">
        <w:t>Bills were presented and paid.</w:t>
      </w:r>
    </w:p>
    <w:p w:rsidR="00A30681" w:rsidRDefault="00A30681" w:rsidP="00A30681">
      <w:pPr>
        <w:jc w:val="left"/>
        <w:rPr>
          <w:b/>
        </w:rPr>
      </w:pPr>
    </w:p>
    <w:p w:rsidR="00A30681" w:rsidRDefault="00A30681" w:rsidP="00A30681">
      <w:pPr>
        <w:jc w:val="left"/>
      </w:pPr>
      <w:r>
        <w:rPr>
          <w:b/>
        </w:rPr>
        <w:t xml:space="preserve">ii. </w:t>
      </w:r>
      <w:r w:rsidR="007410BE">
        <w:rPr>
          <w:b/>
        </w:rPr>
        <w:t xml:space="preserve">Resignations: </w:t>
      </w:r>
      <w:r w:rsidR="007410BE">
        <w:t>A motion was made by Mrs. Small and seconded by Ms. Farr to accept the resignation of Brock Egan as the junior high boys’ basketball coach. Motion passed unanimously.</w:t>
      </w:r>
    </w:p>
    <w:p w:rsidR="007410BE" w:rsidRDefault="007410BE" w:rsidP="00A30681">
      <w:pPr>
        <w:jc w:val="left"/>
      </w:pPr>
    </w:p>
    <w:p w:rsidR="007410BE" w:rsidRDefault="007410BE" w:rsidP="00A30681">
      <w:pPr>
        <w:jc w:val="left"/>
      </w:pPr>
      <w:r w:rsidRPr="007410BE">
        <w:rPr>
          <w:b/>
        </w:rPr>
        <w:t>iii. Hire Personnel:</w:t>
      </w:r>
      <w:r>
        <w:t xml:space="preserve"> A motion was made by Mrs. Small and seconded by Mrs. </w:t>
      </w:r>
      <w:proofErr w:type="spellStart"/>
      <w:r>
        <w:t>Eddins</w:t>
      </w:r>
      <w:proofErr w:type="spellEnd"/>
      <w:r>
        <w:t xml:space="preserve"> to approve the hiring of Lisa Clements as a substitute cook and custodian, pending a background check. Motion passed unanimously. </w:t>
      </w:r>
    </w:p>
    <w:p w:rsidR="007410BE" w:rsidRDefault="007410BE" w:rsidP="00A30681">
      <w:pPr>
        <w:jc w:val="left"/>
      </w:pPr>
    </w:p>
    <w:p w:rsidR="00A30681" w:rsidRDefault="006748C6" w:rsidP="00A30681">
      <w:pPr>
        <w:jc w:val="left"/>
      </w:pPr>
      <w:r>
        <w:rPr>
          <w:b/>
        </w:rPr>
        <w:t>iv</w:t>
      </w:r>
      <w:r w:rsidR="00A30681">
        <w:rPr>
          <w:b/>
        </w:rPr>
        <w:t xml:space="preserve">. Gear </w:t>
      </w:r>
      <w:proofErr w:type="gramStart"/>
      <w:r w:rsidR="00A30681">
        <w:rPr>
          <w:b/>
        </w:rPr>
        <w:t>Up</w:t>
      </w:r>
      <w:proofErr w:type="gramEnd"/>
      <w:r w:rsidR="00A30681">
        <w:rPr>
          <w:b/>
        </w:rPr>
        <w:t xml:space="preserve"> College Trip</w:t>
      </w:r>
      <w:r w:rsidR="007410BE">
        <w:rPr>
          <w:b/>
        </w:rPr>
        <w:t xml:space="preserve">: </w:t>
      </w:r>
      <w:r w:rsidR="007410BE">
        <w:t xml:space="preserve">A motion was made by Mrs. </w:t>
      </w:r>
      <w:proofErr w:type="spellStart"/>
      <w:r w:rsidR="007410BE">
        <w:t>Eddins</w:t>
      </w:r>
      <w:proofErr w:type="spellEnd"/>
      <w:r w:rsidR="007410BE">
        <w:t xml:space="preserve"> and seconded by Ms. Farr to approve the rental of a van to transport the students attending the Gear Up college trip. Motion passed unanimously.</w:t>
      </w:r>
    </w:p>
    <w:p w:rsidR="007410BE" w:rsidRDefault="007410BE" w:rsidP="00A30681">
      <w:pPr>
        <w:jc w:val="left"/>
      </w:pPr>
    </w:p>
    <w:p w:rsidR="007410BE" w:rsidRPr="007410BE" w:rsidRDefault="007410BE" w:rsidP="00A30681">
      <w:pPr>
        <w:jc w:val="left"/>
      </w:pPr>
      <w:r>
        <w:t xml:space="preserve">Mr. Lantis suggested the district consider purchasing a van </w:t>
      </w:r>
      <w:r w:rsidR="00492160">
        <w:t xml:space="preserve">for smaller group trips such as the college trip. </w:t>
      </w:r>
    </w:p>
    <w:p w:rsidR="00A30681" w:rsidRDefault="00A30681" w:rsidP="00A30681">
      <w:pPr>
        <w:jc w:val="left"/>
        <w:rPr>
          <w:b/>
        </w:rPr>
      </w:pPr>
    </w:p>
    <w:p w:rsidR="00A30681" w:rsidRDefault="00A30681" w:rsidP="00A30681">
      <w:pPr>
        <w:jc w:val="left"/>
        <w:rPr>
          <w:b/>
        </w:rPr>
      </w:pPr>
      <w:r>
        <w:rPr>
          <w:b/>
        </w:rPr>
        <w:t>v. Amended Letter and Eligibility Requirements</w:t>
      </w:r>
    </w:p>
    <w:p w:rsidR="00492160" w:rsidRDefault="00492160" w:rsidP="00A30681">
      <w:pPr>
        <w:jc w:val="left"/>
        <w:rPr>
          <w:b/>
        </w:rPr>
      </w:pPr>
    </w:p>
    <w:p w:rsidR="00492160" w:rsidRPr="00492160" w:rsidRDefault="00492160" w:rsidP="00A30681">
      <w:pPr>
        <w:jc w:val="left"/>
      </w:pPr>
      <w:r>
        <w:t xml:space="preserve">A motion was made by Ms. Farr and seconded by Mrs. </w:t>
      </w:r>
      <w:proofErr w:type="spellStart"/>
      <w:r>
        <w:t>Eddins</w:t>
      </w:r>
      <w:proofErr w:type="spellEnd"/>
      <w:r>
        <w:t xml:space="preserve"> to accept the amended letter and eligibility requirements for extracurricular activities. Motion passed unanimously. </w:t>
      </w:r>
    </w:p>
    <w:p w:rsidR="00A30681" w:rsidRDefault="00A30681" w:rsidP="00A30681">
      <w:pPr>
        <w:jc w:val="left"/>
        <w:rPr>
          <w:b/>
        </w:rPr>
      </w:pPr>
    </w:p>
    <w:p w:rsidR="00A30681" w:rsidRDefault="00A30681" w:rsidP="00A30681">
      <w:pPr>
        <w:jc w:val="left"/>
      </w:pPr>
      <w:r>
        <w:rPr>
          <w:b/>
        </w:rPr>
        <w:t>v</w:t>
      </w:r>
      <w:r w:rsidR="006748C6">
        <w:rPr>
          <w:b/>
        </w:rPr>
        <w:t>i</w:t>
      </w:r>
      <w:r>
        <w:rPr>
          <w:b/>
        </w:rPr>
        <w:t>. Approval of Resolution for Levy</w:t>
      </w:r>
      <w:r w:rsidR="00492160">
        <w:rPr>
          <w:b/>
        </w:rPr>
        <w:t xml:space="preserve">: </w:t>
      </w:r>
      <w:r w:rsidR="00492160">
        <w:t>A motion was made by Ms. Farr and seconded by Mrs. Small to approve the Resolution for Levy which needs to be submitted to the county clerk. Motion passed unanimously.</w:t>
      </w:r>
    </w:p>
    <w:p w:rsidR="00492160" w:rsidRDefault="00492160" w:rsidP="00A30681">
      <w:pPr>
        <w:jc w:val="left"/>
      </w:pPr>
    </w:p>
    <w:p w:rsidR="00492160" w:rsidRPr="00492160" w:rsidRDefault="00492160" w:rsidP="00A30681">
      <w:pPr>
        <w:jc w:val="left"/>
      </w:pPr>
      <w:r>
        <w:t xml:space="preserve">A motion was made by Mrs. </w:t>
      </w:r>
      <w:proofErr w:type="spellStart"/>
      <w:r>
        <w:t>Eddins</w:t>
      </w:r>
      <w:proofErr w:type="spellEnd"/>
      <w:r>
        <w:t xml:space="preserve"> and seconded by Ms. Farr to adjourn.</w:t>
      </w:r>
    </w:p>
    <w:p w:rsidR="00A30681" w:rsidRDefault="00A30681" w:rsidP="00A30681">
      <w:pPr>
        <w:jc w:val="left"/>
        <w:rPr>
          <w:b/>
        </w:rPr>
      </w:pPr>
    </w:p>
    <w:p w:rsidR="00A30681" w:rsidRDefault="00A30681" w:rsidP="00A30681">
      <w:pPr>
        <w:jc w:val="left"/>
      </w:pPr>
      <w:r>
        <w:rPr>
          <w:b/>
        </w:rPr>
        <w:lastRenderedPageBreak/>
        <w:t>Adjourn</w:t>
      </w:r>
      <w:r w:rsidR="00492160">
        <w:rPr>
          <w:b/>
        </w:rPr>
        <w:tab/>
      </w:r>
      <w:r w:rsidR="00492160">
        <w:rPr>
          <w:b/>
        </w:rPr>
        <w:tab/>
      </w:r>
      <w:r w:rsidR="00492160">
        <w:rPr>
          <w:b/>
        </w:rPr>
        <w:tab/>
      </w:r>
      <w:r w:rsidR="00492160">
        <w:t>7:50 p.m.</w:t>
      </w:r>
    </w:p>
    <w:p w:rsidR="00492160" w:rsidRDefault="00492160" w:rsidP="00A30681">
      <w:pPr>
        <w:jc w:val="left"/>
      </w:pPr>
    </w:p>
    <w:p w:rsidR="006748C6" w:rsidRDefault="006748C6" w:rsidP="00A30681">
      <w:pPr>
        <w:jc w:val="left"/>
      </w:pPr>
    </w:p>
    <w:p w:rsidR="006748C6" w:rsidRDefault="006748C6" w:rsidP="00A30681">
      <w:pPr>
        <w:jc w:val="left"/>
      </w:pPr>
      <w:r>
        <w:t>__________________________________________</w:t>
      </w:r>
    </w:p>
    <w:p w:rsidR="006748C6" w:rsidRDefault="006748C6" w:rsidP="00A30681">
      <w:pPr>
        <w:jc w:val="left"/>
      </w:pPr>
      <w:r>
        <w:t>Board Chairman</w:t>
      </w:r>
      <w:r>
        <w:tab/>
      </w:r>
      <w:r>
        <w:tab/>
      </w:r>
      <w:r>
        <w:tab/>
        <w:t>Date</w:t>
      </w:r>
    </w:p>
    <w:p w:rsidR="006748C6" w:rsidRDefault="006748C6" w:rsidP="00A30681">
      <w:pPr>
        <w:jc w:val="left"/>
      </w:pPr>
    </w:p>
    <w:p w:rsidR="006748C6" w:rsidRDefault="006748C6" w:rsidP="00A30681">
      <w:pPr>
        <w:jc w:val="left"/>
      </w:pPr>
    </w:p>
    <w:p w:rsidR="006748C6" w:rsidRDefault="006748C6" w:rsidP="00A30681">
      <w:pPr>
        <w:jc w:val="left"/>
      </w:pPr>
      <w:r>
        <w:t>___________________________________________</w:t>
      </w:r>
    </w:p>
    <w:p w:rsidR="006748C6" w:rsidRDefault="006748C6" w:rsidP="00A30681">
      <w:pPr>
        <w:jc w:val="left"/>
      </w:pPr>
      <w:r>
        <w:t>Board Clerk</w:t>
      </w:r>
      <w:r>
        <w:tab/>
      </w:r>
      <w:r>
        <w:tab/>
      </w:r>
      <w:r>
        <w:tab/>
      </w:r>
      <w:r>
        <w:tab/>
        <w:t>Date</w:t>
      </w:r>
    </w:p>
    <w:p w:rsidR="00492160" w:rsidRDefault="00492160" w:rsidP="00A30681">
      <w:pPr>
        <w:jc w:val="left"/>
      </w:pPr>
    </w:p>
    <w:p w:rsidR="00492160" w:rsidRPr="00492160" w:rsidRDefault="00492160" w:rsidP="00A30681">
      <w:pPr>
        <w:jc w:val="left"/>
      </w:pPr>
      <w:r>
        <w:softHyphen/>
      </w:r>
      <w:r>
        <w:softHyphen/>
      </w:r>
      <w:r>
        <w:softHyphen/>
      </w:r>
      <w:r>
        <w:rPr>
          <w:vanish/>
        </w:rPr>
        <w:t>:50 p.m.</w:t>
      </w:r>
      <w:r>
        <w:rPr>
          <w:vanish/>
        </w:rPr>
        <w:cr/>
        <w:t>y Mrs. Eddins and seconded by Ms. Farr to adjourn.approve the Resolution for Levy which needs to be submitted to the c</w:t>
      </w:r>
    </w:p>
    <w:sectPr w:rsidR="00492160" w:rsidRPr="00492160"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5B" w:rsidRDefault="000E515B" w:rsidP="006748C6">
      <w:r>
        <w:separator/>
      </w:r>
    </w:p>
  </w:endnote>
  <w:endnote w:type="continuationSeparator" w:id="0">
    <w:p w:rsidR="000E515B" w:rsidRDefault="000E515B" w:rsidP="00674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8247"/>
      <w:docPartObj>
        <w:docPartGallery w:val="Page Numbers (Bottom of Page)"/>
        <w:docPartUnique/>
      </w:docPartObj>
    </w:sdtPr>
    <w:sdtContent>
      <w:p w:rsidR="006748C6" w:rsidRDefault="00542707">
        <w:pPr>
          <w:pStyle w:val="Footer"/>
        </w:pPr>
        <w:fldSimple w:instr=" PAGE   \* MERGEFORMAT ">
          <w:r w:rsidR="00F84E41">
            <w:rPr>
              <w:noProof/>
            </w:rPr>
            <w:t>2</w:t>
          </w:r>
        </w:fldSimple>
      </w:p>
    </w:sdtContent>
  </w:sdt>
  <w:p w:rsidR="006748C6" w:rsidRDefault="00674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5B" w:rsidRDefault="000E515B" w:rsidP="006748C6">
      <w:r>
        <w:separator/>
      </w:r>
    </w:p>
  </w:footnote>
  <w:footnote w:type="continuationSeparator" w:id="0">
    <w:p w:rsidR="000E515B" w:rsidRDefault="000E515B" w:rsidP="00674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0681"/>
    <w:rsid w:val="000B1522"/>
    <w:rsid w:val="000C6CC7"/>
    <w:rsid w:val="000E515B"/>
    <w:rsid w:val="00165E2A"/>
    <w:rsid w:val="001A4EED"/>
    <w:rsid w:val="001D7516"/>
    <w:rsid w:val="001E0DDC"/>
    <w:rsid w:val="0024676D"/>
    <w:rsid w:val="002C5E94"/>
    <w:rsid w:val="002F30C0"/>
    <w:rsid w:val="003004DA"/>
    <w:rsid w:val="003176B4"/>
    <w:rsid w:val="00376EC6"/>
    <w:rsid w:val="003E6B36"/>
    <w:rsid w:val="00403E0C"/>
    <w:rsid w:val="00431F06"/>
    <w:rsid w:val="00492160"/>
    <w:rsid w:val="004C2424"/>
    <w:rsid w:val="004D6F96"/>
    <w:rsid w:val="00542707"/>
    <w:rsid w:val="005E5B13"/>
    <w:rsid w:val="006748C6"/>
    <w:rsid w:val="007410BE"/>
    <w:rsid w:val="008041C2"/>
    <w:rsid w:val="00813179"/>
    <w:rsid w:val="009148D4"/>
    <w:rsid w:val="00974AF6"/>
    <w:rsid w:val="00976563"/>
    <w:rsid w:val="009C3E68"/>
    <w:rsid w:val="00A30681"/>
    <w:rsid w:val="00A36660"/>
    <w:rsid w:val="00AA74AE"/>
    <w:rsid w:val="00BC50A0"/>
    <w:rsid w:val="00C4182F"/>
    <w:rsid w:val="00C90EAF"/>
    <w:rsid w:val="00D9385F"/>
    <w:rsid w:val="00DA15DF"/>
    <w:rsid w:val="00DA6074"/>
    <w:rsid w:val="00DF327C"/>
    <w:rsid w:val="00E56534"/>
    <w:rsid w:val="00EC6E2E"/>
    <w:rsid w:val="00F363A1"/>
    <w:rsid w:val="00F67863"/>
    <w:rsid w:val="00F84E41"/>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8C6"/>
    <w:pPr>
      <w:tabs>
        <w:tab w:val="center" w:pos="4680"/>
        <w:tab w:val="right" w:pos="9360"/>
      </w:tabs>
    </w:pPr>
  </w:style>
  <w:style w:type="character" w:customStyle="1" w:styleId="HeaderChar">
    <w:name w:val="Header Char"/>
    <w:basedOn w:val="DefaultParagraphFont"/>
    <w:link w:val="Header"/>
    <w:uiPriority w:val="99"/>
    <w:semiHidden/>
    <w:rsid w:val="006748C6"/>
  </w:style>
  <w:style w:type="paragraph" w:styleId="Footer">
    <w:name w:val="footer"/>
    <w:basedOn w:val="Normal"/>
    <w:link w:val="FooterChar"/>
    <w:uiPriority w:val="99"/>
    <w:unhideWhenUsed/>
    <w:rsid w:val="006748C6"/>
    <w:pPr>
      <w:tabs>
        <w:tab w:val="center" w:pos="4680"/>
        <w:tab w:val="right" w:pos="9360"/>
      </w:tabs>
    </w:pPr>
  </w:style>
  <w:style w:type="character" w:customStyle="1" w:styleId="FooterChar">
    <w:name w:val="Footer Char"/>
    <w:basedOn w:val="DefaultParagraphFont"/>
    <w:link w:val="Footer"/>
    <w:uiPriority w:val="99"/>
    <w:rsid w:val="006748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3</cp:revision>
  <cp:lastPrinted>2017-04-05T20:29:00Z</cp:lastPrinted>
  <dcterms:created xsi:type="dcterms:W3CDTF">2017-03-15T14:38:00Z</dcterms:created>
  <dcterms:modified xsi:type="dcterms:W3CDTF">2017-04-05T20:29:00Z</dcterms:modified>
</cp:coreProperties>
</file>