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531074" w:rsidRDefault="00531074" w:rsidP="00531074">
      <w:pPr>
        <w:jc w:val="center"/>
        <w:rPr>
          <w:b/>
        </w:rPr>
      </w:pPr>
      <w:r w:rsidRPr="00531074">
        <w:rPr>
          <w:b/>
        </w:rPr>
        <w:t>Clark County School District</w:t>
      </w:r>
    </w:p>
    <w:p w:rsidR="00531074" w:rsidRPr="00531074" w:rsidRDefault="00531074" w:rsidP="00531074">
      <w:pPr>
        <w:jc w:val="center"/>
        <w:rPr>
          <w:b/>
        </w:rPr>
      </w:pPr>
      <w:r w:rsidRPr="00531074">
        <w:rPr>
          <w:b/>
        </w:rPr>
        <w:t>Regular School Board Meeting</w:t>
      </w:r>
    </w:p>
    <w:p w:rsidR="00531074" w:rsidRPr="00531074" w:rsidRDefault="00531074" w:rsidP="00531074">
      <w:pPr>
        <w:jc w:val="center"/>
        <w:rPr>
          <w:b/>
        </w:rPr>
      </w:pPr>
      <w:r w:rsidRPr="00531074">
        <w:rPr>
          <w:b/>
        </w:rPr>
        <w:t>December 14, 2015</w:t>
      </w:r>
    </w:p>
    <w:p w:rsidR="00531074" w:rsidRPr="00531074" w:rsidRDefault="00531074" w:rsidP="00531074">
      <w:pPr>
        <w:jc w:val="center"/>
        <w:rPr>
          <w:b/>
        </w:rPr>
      </w:pPr>
    </w:p>
    <w:p w:rsidR="00531074" w:rsidRDefault="00531074" w:rsidP="00531074">
      <w:pPr>
        <w:jc w:val="center"/>
        <w:rPr>
          <w:b/>
        </w:rPr>
      </w:pPr>
      <w:r w:rsidRPr="00531074">
        <w:rPr>
          <w:b/>
        </w:rPr>
        <w:t>MINUTES</w:t>
      </w:r>
    </w:p>
    <w:p w:rsidR="00531074" w:rsidRDefault="00531074" w:rsidP="00531074">
      <w:pPr>
        <w:jc w:val="center"/>
        <w:rPr>
          <w:b/>
        </w:rPr>
      </w:pPr>
    </w:p>
    <w:p w:rsidR="00531074" w:rsidRPr="00495848" w:rsidRDefault="00531074" w:rsidP="00531074">
      <w:r w:rsidRPr="00531074">
        <w:rPr>
          <w:b/>
        </w:rPr>
        <w:t>Call to Order</w:t>
      </w:r>
      <w:r w:rsidR="00495848">
        <w:rPr>
          <w:b/>
        </w:rPr>
        <w:tab/>
      </w:r>
      <w:r w:rsidR="00495848">
        <w:rPr>
          <w:b/>
        </w:rPr>
        <w:tab/>
      </w:r>
      <w:r w:rsidR="00495848">
        <w:t>6:35 p.m.</w:t>
      </w:r>
    </w:p>
    <w:p w:rsidR="00531074" w:rsidRDefault="00531074" w:rsidP="00531074"/>
    <w:p w:rsidR="00531074" w:rsidRPr="00531074" w:rsidRDefault="00531074" w:rsidP="00531074">
      <w:pPr>
        <w:rPr>
          <w:b/>
        </w:rPr>
      </w:pPr>
      <w:r w:rsidRPr="00531074">
        <w:rPr>
          <w:b/>
        </w:rPr>
        <w:t>Pledge</w:t>
      </w:r>
    </w:p>
    <w:p w:rsidR="00531074" w:rsidRPr="00531074" w:rsidRDefault="00531074" w:rsidP="00531074">
      <w:pPr>
        <w:rPr>
          <w:b/>
        </w:rPr>
      </w:pPr>
    </w:p>
    <w:p w:rsidR="00531074" w:rsidRDefault="00531074" w:rsidP="00531074">
      <w:r w:rsidRPr="00531074">
        <w:rPr>
          <w:b/>
        </w:rPr>
        <w:t>Roll Call</w:t>
      </w:r>
      <w:r w:rsidR="00495848">
        <w:rPr>
          <w:b/>
        </w:rPr>
        <w:tab/>
      </w:r>
      <w:r w:rsidR="00495848">
        <w:rPr>
          <w:b/>
        </w:rPr>
        <w:tab/>
      </w:r>
      <w:proofErr w:type="spellStart"/>
      <w:r w:rsidR="00495848">
        <w:t>Orvin</w:t>
      </w:r>
      <w:proofErr w:type="spellEnd"/>
      <w:r w:rsidR="00495848">
        <w:t xml:space="preserve"> Jorgensen</w:t>
      </w:r>
    </w:p>
    <w:p w:rsidR="00495848" w:rsidRDefault="00495848" w:rsidP="00531074">
      <w:r>
        <w:tab/>
      </w:r>
      <w:r>
        <w:tab/>
      </w:r>
      <w:r>
        <w:tab/>
        <w:t>Melissa Farr</w:t>
      </w:r>
    </w:p>
    <w:p w:rsidR="00495848" w:rsidRDefault="00495848" w:rsidP="00495848">
      <w:r>
        <w:tab/>
      </w:r>
      <w:r>
        <w:tab/>
      </w:r>
      <w:r>
        <w:tab/>
        <w:t>Sherrie Mead</w:t>
      </w:r>
    </w:p>
    <w:p w:rsidR="00495848" w:rsidRPr="00495848" w:rsidRDefault="00495848" w:rsidP="00495848">
      <w:r>
        <w:tab/>
      </w:r>
      <w:r>
        <w:tab/>
      </w:r>
      <w:r>
        <w:tab/>
        <w:t xml:space="preserve">Stephanie </w:t>
      </w:r>
      <w:proofErr w:type="spellStart"/>
      <w:r>
        <w:t>Eddins</w:t>
      </w:r>
      <w:proofErr w:type="spellEnd"/>
      <w:r>
        <w:t xml:space="preserve"> </w:t>
      </w:r>
    </w:p>
    <w:p w:rsidR="00531074" w:rsidRPr="00531074" w:rsidRDefault="00531074" w:rsidP="00531074">
      <w:pPr>
        <w:rPr>
          <w:b/>
        </w:rPr>
      </w:pPr>
    </w:p>
    <w:p w:rsidR="00531074" w:rsidRDefault="00531074" w:rsidP="00531074">
      <w:r w:rsidRPr="00531074">
        <w:rPr>
          <w:b/>
        </w:rPr>
        <w:t>Attendance</w:t>
      </w:r>
      <w:r w:rsidR="00495848">
        <w:rPr>
          <w:b/>
        </w:rPr>
        <w:tab/>
      </w:r>
      <w:r w:rsidR="00495848">
        <w:rPr>
          <w:b/>
        </w:rPr>
        <w:tab/>
      </w:r>
      <w:r w:rsidR="00495848">
        <w:t xml:space="preserve">Daniel </w:t>
      </w:r>
      <w:proofErr w:type="spellStart"/>
      <w:r w:rsidR="00495848">
        <w:t>Lantis</w:t>
      </w:r>
      <w:proofErr w:type="spellEnd"/>
      <w:r w:rsidR="00495848">
        <w:t>, Superintendent</w:t>
      </w:r>
    </w:p>
    <w:p w:rsidR="00495848" w:rsidRDefault="00495848" w:rsidP="00531074">
      <w:r>
        <w:tab/>
      </w:r>
      <w:r>
        <w:tab/>
      </w:r>
      <w:r>
        <w:tab/>
        <w:t>Gayle Woods, Business Manager</w:t>
      </w:r>
    </w:p>
    <w:p w:rsidR="00495848" w:rsidRDefault="00495848" w:rsidP="00531074">
      <w:r>
        <w:tab/>
      </w:r>
      <w:r>
        <w:tab/>
      </w:r>
      <w:r>
        <w:tab/>
        <w:t xml:space="preserve">Sherry </w:t>
      </w:r>
      <w:proofErr w:type="spellStart"/>
      <w:r>
        <w:t>Locascio</w:t>
      </w:r>
      <w:proofErr w:type="spellEnd"/>
      <w:r>
        <w:t>, District Clerk</w:t>
      </w:r>
    </w:p>
    <w:p w:rsidR="00495848" w:rsidRPr="00495848" w:rsidRDefault="00495848" w:rsidP="00531074">
      <w:r>
        <w:tab/>
      </w:r>
      <w:r>
        <w:tab/>
      </w:r>
      <w:r>
        <w:tab/>
        <w:t>Laurie Small, Patron</w:t>
      </w:r>
    </w:p>
    <w:p w:rsidR="00531074" w:rsidRPr="00531074" w:rsidRDefault="00531074" w:rsidP="00531074">
      <w:pPr>
        <w:rPr>
          <w:b/>
        </w:rPr>
      </w:pPr>
    </w:p>
    <w:p w:rsidR="00531074" w:rsidRDefault="00531074" w:rsidP="00531074">
      <w:pPr>
        <w:rPr>
          <w:b/>
        </w:rPr>
      </w:pPr>
      <w:r w:rsidRPr="00531074">
        <w:rPr>
          <w:b/>
        </w:rPr>
        <w:t>Approval of Agenda</w:t>
      </w:r>
      <w:r w:rsidR="00495848">
        <w:rPr>
          <w:b/>
        </w:rPr>
        <w:tab/>
      </w:r>
    </w:p>
    <w:p w:rsidR="00495848" w:rsidRDefault="00495848" w:rsidP="00531074">
      <w:pPr>
        <w:rPr>
          <w:b/>
        </w:rPr>
      </w:pPr>
    </w:p>
    <w:p w:rsidR="00495848" w:rsidRPr="00495848" w:rsidRDefault="00495848" w:rsidP="00531074">
      <w:r>
        <w:t xml:space="preserve">A motion was made by Ms. Farr and seconded by Mrs. Mead to approve the </w:t>
      </w:r>
      <w:r w:rsidR="00BD3ED5">
        <w:t>a</w:t>
      </w:r>
      <w:r>
        <w:t xml:space="preserve">genda as presented with the following amendment: item 6. Install New Board Member, and following items moved down accordingly. A new board vice chairman will also be elected at that time. Motion passed unanimously. </w:t>
      </w:r>
    </w:p>
    <w:p w:rsidR="00531074" w:rsidRPr="00531074" w:rsidRDefault="00531074" w:rsidP="00531074">
      <w:pPr>
        <w:rPr>
          <w:b/>
        </w:rPr>
      </w:pPr>
    </w:p>
    <w:p w:rsidR="00531074" w:rsidRDefault="00531074" w:rsidP="00531074">
      <w:pPr>
        <w:rPr>
          <w:b/>
        </w:rPr>
      </w:pPr>
      <w:r w:rsidRPr="00531074">
        <w:rPr>
          <w:b/>
        </w:rPr>
        <w:t>Approval of Minutes</w:t>
      </w:r>
    </w:p>
    <w:p w:rsidR="00495848" w:rsidRDefault="00495848" w:rsidP="00531074">
      <w:pPr>
        <w:rPr>
          <w:b/>
        </w:rPr>
      </w:pPr>
    </w:p>
    <w:p w:rsidR="00495848" w:rsidRDefault="00495848" w:rsidP="00495848">
      <w:pPr>
        <w:rPr>
          <w:sz w:val="24"/>
          <w:szCs w:val="24"/>
        </w:rPr>
      </w:pPr>
      <w:r>
        <w:t xml:space="preserve">A motion was made by Mrs. Mead and seconded by Ms. Farr to approve the minutes from November 9, 2015 with the following </w:t>
      </w:r>
      <w:r w:rsidR="00BD3ED5">
        <w:t>change</w:t>
      </w:r>
      <w:r>
        <w:t xml:space="preserve"> under Board Training: </w:t>
      </w:r>
      <w:r w:rsidRPr="00495848">
        <w:rPr>
          <w:sz w:val="24"/>
          <w:szCs w:val="24"/>
        </w:rPr>
        <w:t xml:space="preserve"> </w:t>
      </w:r>
      <w:r>
        <w:rPr>
          <w:sz w:val="24"/>
          <w:szCs w:val="24"/>
        </w:rPr>
        <w:t>"</w:t>
      </w:r>
      <w:r w:rsidRPr="00365C12">
        <w:rPr>
          <w:sz w:val="24"/>
          <w:szCs w:val="24"/>
        </w:rPr>
        <w:t xml:space="preserve">Mr. Jorgensen indicated he had received notification that the board cannot move to Executive Session, even if it is on the agenda, unless there are </w:t>
      </w:r>
      <w:r>
        <w:rPr>
          <w:sz w:val="24"/>
          <w:szCs w:val="24"/>
        </w:rPr>
        <w:t xml:space="preserve">at least </w:t>
      </w:r>
      <w:r w:rsidRPr="00365C12">
        <w:rPr>
          <w:sz w:val="24"/>
          <w:szCs w:val="24"/>
        </w:rPr>
        <w:t>four board members present</w:t>
      </w:r>
      <w:r w:rsidR="00BD3ED5">
        <w:rPr>
          <w:sz w:val="24"/>
          <w:szCs w:val="24"/>
        </w:rPr>
        <w:t>,</w:t>
      </w:r>
      <w:r>
        <w:rPr>
          <w:sz w:val="24"/>
          <w:szCs w:val="24"/>
        </w:rPr>
        <w:t xml:space="preserve"> all of whom vote to go into Executive Session</w:t>
      </w:r>
      <w:r w:rsidRPr="00365C12">
        <w:rPr>
          <w:sz w:val="24"/>
          <w:szCs w:val="24"/>
        </w:rPr>
        <w:t>.</w:t>
      </w:r>
      <w:r>
        <w:rPr>
          <w:sz w:val="24"/>
          <w:szCs w:val="24"/>
        </w:rPr>
        <w:t>"</w:t>
      </w:r>
      <w:r w:rsidRPr="00365C12">
        <w:rPr>
          <w:sz w:val="24"/>
          <w:szCs w:val="24"/>
        </w:rPr>
        <w:t xml:space="preserve"> </w:t>
      </w:r>
      <w:r>
        <w:rPr>
          <w:sz w:val="24"/>
          <w:szCs w:val="24"/>
        </w:rPr>
        <w:t xml:space="preserve">Motion passed unanimously. </w:t>
      </w:r>
    </w:p>
    <w:p w:rsidR="00495848" w:rsidRDefault="00495848" w:rsidP="00495848">
      <w:pPr>
        <w:rPr>
          <w:sz w:val="24"/>
          <w:szCs w:val="24"/>
        </w:rPr>
      </w:pPr>
    </w:p>
    <w:p w:rsidR="00495848" w:rsidRPr="00365C12" w:rsidRDefault="00495848" w:rsidP="00495848">
      <w:pPr>
        <w:rPr>
          <w:sz w:val="24"/>
          <w:szCs w:val="24"/>
        </w:rPr>
      </w:pPr>
      <w:r>
        <w:rPr>
          <w:sz w:val="24"/>
          <w:szCs w:val="24"/>
        </w:rPr>
        <w:t xml:space="preserve">A motion was made by Ms. Farr and seconded by Mrs. Mead to approve the minutes of November 23, 2015 as presented. Motion passed unanimously. </w:t>
      </w:r>
    </w:p>
    <w:p w:rsidR="00495848" w:rsidRPr="00495848" w:rsidRDefault="00495848" w:rsidP="00531074"/>
    <w:p w:rsidR="00531074" w:rsidRDefault="00531074" w:rsidP="00531074">
      <w:pPr>
        <w:rPr>
          <w:b/>
        </w:rPr>
      </w:pPr>
      <w:r>
        <w:rPr>
          <w:b/>
        </w:rPr>
        <w:t>Install New Board Member</w:t>
      </w:r>
      <w:r w:rsidR="00495848">
        <w:rPr>
          <w:b/>
        </w:rPr>
        <w:t>/Election of Vice Chairman</w:t>
      </w:r>
    </w:p>
    <w:p w:rsidR="00495848" w:rsidRDefault="00495848" w:rsidP="00531074">
      <w:pPr>
        <w:rPr>
          <w:b/>
        </w:rPr>
      </w:pPr>
    </w:p>
    <w:p w:rsidR="00495848" w:rsidRDefault="00495848" w:rsidP="00531074">
      <w:r>
        <w:t xml:space="preserve">A motion was made by Ms. Farr and seconded by Mrs. </w:t>
      </w:r>
      <w:proofErr w:type="spellStart"/>
      <w:r>
        <w:t>Eddins</w:t>
      </w:r>
      <w:proofErr w:type="spellEnd"/>
      <w:r>
        <w:t xml:space="preserve"> to appoint Laurie Small as School Board Trustee from Zone 3. Motion passed unanimously. </w:t>
      </w:r>
    </w:p>
    <w:p w:rsidR="00495848" w:rsidRDefault="00495848" w:rsidP="00531074"/>
    <w:p w:rsidR="00495848" w:rsidRDefault="00495848" w:rsidP="00531074">
      <w:r>
        <w:t xml:space="preserve">A motion was made by Mrs. Mead and seconded by Mrs. </w:t>
      </w:r>
      <w:proofErr w:type="spellStart"/>
      <w:r>
        <w:t>Eddins</w:t>
      </w:r>
      <w:proofErr w:type="spellEnd"/>
      <w:r>
        <w:t xml:space="preserve"> to elect Melissa Farr as vice-chairman. Motion passed unanimously.</w:t>
      </w:r>
    </w:p>
    <w:p w:rsidR="00495848" w:rsidRDefault="00495848" w:rsidP="00531074"/>
    <w:p w:rsidR="00495848" w:rsidRPr="00495848" w:rsidRDefault="00495848" w:rsidP="00531074"/>
    <w:p w:rsidR="00531074" w:rsidRPr="00531074" w:rsidRDefault="00531074" w:rsidP="00531074">
      <w:pPr>
        <w:rPr>
          <w:b/>
        </w:rPr>
      </w:pPr>
    </w:p>
    <w:p w:rsidR="00531074" w:rsidRDefault="00531074" w:rsidP="00531074">
      <w:pPr>
        <w:rPr>
          <w:b/>
        </w:rPr>
      </w:pPr>
      <w:r w:rsidRPr="00531074">
        <w:rPr>
          <w:b/>
        </w:rPr>
        <w:lastRenderedPageBreak/>
        <w:t>Consent Agenda/Business Manager Report</w:t>
      </w:r>
    </w:p>
    <w:p w:rsidR="00495848" w:rsidRDefault="00495848" w:rsidP="00531074">
      <w:pPr>
        <w:rPr>
          <w:b/>
        </w:rPr>
      </w:pPr>
    </w:p>
    <w:p w:rsidR="00495848" w:rsidRDefault="00495848" w:rsidP="00531074">
      <w:r>
        <w:t xml:space="preserve">A motion was made by Ms. Farr and seconded by Mrs. </w:t>
      </w:r>
      <w:proofErr w:type="spellStart"/>
      <w:r>
        <w:t>Eddins</w:t>
      </w:r>
      <w:proofErr w:type="spellEnd"/>
      <w:r>
        <w:t xml:space="preserve"> to accept the Consent Agenda as presented. </w:t>
      </w:r>
    </w:p>
    <w:p w:rsidR="00495848" w:rsidRDefault="00495848" w:rsidP="00531074"/>
    <w:p w:rsidR="00495848" w:rsidRDefault="00495848" w:rsidP="00531074">
      <w:r>
        <w:t xml:space="preserve">Mrs. Woods informed the board that there is approximately $2,000 owing to the lunchroom from patrons for lunches since the first of the school year. Efforts are being made to collect the fees, but it is a struggle. </w:t>
      </w:r>
    </w:p>
    <w:p w:rsidR="006635E3" w:rsidRDefault="006635E3" w:rsidP="00531074"/>
    <w:p w:rsidR="006635E3" w:rsidRDefault="006635E3" w:rsidP="00531074">
      <w:r>
        <w:t>Mrs. Woods will try to get necessary paperwork to add Mrs. Small to the accounts at the bank.</w:t>
      </w:r>
    </w:p>
    <w:p w:rsidR="006635E3" w:rsidRDefault="006635E3" w:rsidP="00531074"/>
    <w:p w:rsidR="006635E3" w:rsidRPr="00495848" w:rsidRDefault="006635E3" w:rsidP="00531074">
      <w:r>
        <w:t>Mrs. Woods is also in the process of securing a district credit card for the 21st Century Grant.</w:t>
      </w:r>
    </w:p>
    <w:p w:rsidR="00531074" w:rsidRPr="00531074" w:rsidRDefault="00531074" w:rsidP="00531074">
      <w:pPr>
        <w:rPr>
          <w:b/>
        </w:rPr>
      </w:pPr>
    </w:p>
    <w:p w:rsidR="00531074" w:rsidRDefault="00531074" w:rsidP="00531074">
      <w:pPr>
        <w:rPr>
          <w:b/>
        </w:rPr>
      </w:pPr>
      <w:r w:rsidRPr="00531074">
        <w:rPr>
          <w:b/>
        </w:rPr>
        <w:t>Informational Items</w:t>
      </w:r>
    </w:p>
    <w:p w:rsidR="006635E3" w:rsidRDefault="006635E3" w:rsidP="00531074">
      <w:pPr>
        <w:rPr>
          <w:b/>
        </w:rPr>
      </w:pPr>
    </w:p>
    <w:p w:rsidR="006635E3" w:rsidRDefault="006635E3" w:rsidP="00531074">
      <w:r>
        <w:t>It was noted there is a band concert tonight at 7:00 p.m. and the elementary Christmas play will be Wednesday, December 16, 2015 at 7:00 p.m.</w:t>
      </w:r>
    </w:p>
    <w:p w:rsidR="006635E3" w:rsidRDefault="006635E3" w:rsidP="00531074"/>
    <w:p w:rsidR="006635E3" w:rsidRDefault="006635E3" w:rsidP="00531074">
      <w:r>
        <w:t xml:space="preserve">Mr. </w:t>
      </w:r>
      <w:proofErr w:type="spellStart"/>
      <w:r>
        <w:t>Lantis</w:t>
      </w:r>
      <w:proofErr w:type="spellEnd"/>
      <w:r>
        <w:t xml:space="preserve"> informed the board that the lights will be installed in the shop and the key cards installed </w:t>
      </w:r>
      <w:r w:rsidR="00BD3ED5">
        <w:t xml:space="preserve">on the doors to the high school </w:t>
      </w:r>
      <w:r>
        <w:t xml:space="preserve">during the Christmas break. </w:t>
      </w:r>
    </w:p>
    <w:p w:rsidR="006635E3" w:rsidRDefault="006635E3" w:rsidP="00531074"/>
    <w:p w:rsidR="006635E3" w:rsidRPr="006635E3" w:rsidRDefault="006635E3" w:rsidP="00531074">
      <w:r>
        <w:t xml:space="preserve">It was also noted that if two members of the board want an item on the agenda, they can request it be added, the superintendent can add items or the school board chairman can add items. </w:t>
      </w:r>
    </w:p>
    <w:p w:rsidR="00531074" w:rsidRPr="00531074" w:rsidRDefault="00531074" w:rsidP="00531074">
      <w:pPr>
        <w:rPr>
          <w:b/>
        </w:rPr>
      </w:pPr>
    </w:p>
    <w:p w:rsidR="00531074" w:rsidRDefault="00531074" w:rsidP="00531074">
      <w:pPr>
        <w:rPr>
          <w:b/>
        </w:rPr>
      </w:pPr>
      <w:r w:rsidRPr="00531074">
        <w:rPr>
          <w:b/>
        </w:rPr>
        <w:t>Board Training</w:t>
      </w:r>
    </w:p>
    <w:p w:rsidR="006635E3" w:rsidRDefault="006635E3" w:rsidP="00531074">
      <w:pPr>
        <w:rPr>
          <w:b/>
        </w:rPr>
      </w:pPr>
    </w:p>
    <w:p w:rsidR="006635E3" w:rsidRDefault="006635E3" w:rsidP="00531074">
      <w:r>
        <w:t xml:space="preserve">Mr. Jorgensen told the board that they are responsible for four main areas within the district: they are to approve curriculum and hiring, make certain the district operates in a fiscally responsible manner, set policy, and be the judicial part of the district. </w:t>
      </w:r>
    </w:p>
    <w:p w:rsidR="006635E3" w:rsidRDefault="006635E3" w:rsidP="00531074"/>
    <w:p w:rsidR="006635E3" w:rsidRPr="006635E3" w:rsidRDefault="006635E3" w:rsidP="00531074">
      <w:r>
        <w:t xml:space="preserve">Mr. Jorgensen instructed the board members that it is important when dealing with the public to make certain not to pass judgment on situations, but to refer patrons to the proper chain of </w:t>
      </w:r>
      <w:r w:rsidR="00BD3ED5">
        <w:t>authority</w:t>
      </w:r>
      <w:r>
        <w:t>. Board members should try to diffuse situations as best they can, but not speak for the board</w:t>
      </w:r>
      <w:r w:rsidR="00BD3ED5">
        <w:t xml:space="preserve">. If patrons have issues, they should be encouraged to request being put on the agenda. </w:t>
      </w:r>
      <w:r>
        <w:t xml:space="preserve"> Items need to be on the agenda to be discussed and dealt with properly. </w:t>
      </w:r>
    </w:p>
    <w:p w:rsidR="00531074" w:rsidRPr="00531074" w:rsidRDefault="00531074" w:rsidP="00531074">
      <w:pPr>
        <w:rPr>
          <w:b/>
        </w:rPr>
      </w:pPr>
    </w:p>
    <w:p w:rsidR="00531074" w:rsidRDefault="00531074" w:rsidP="00531074">
      <w:pPr>
        <w:rPr>
          <w:b/>
        </w:rPr>
      </w:pPr>
      <w:r w:rsidRPr="00531074">
        <w:rPr>
          <w:b/>
        </w:rPr>
        <w:t>Delegations/Committee/Patron Input</w:t>
      </w:r>
    </w:p>
    <w:p w:rsidR="006635E3" w:rsidRDefault="006635E3" w:rsidP="00531074">
      <w:pPr>
        <w:rPr>
          <w:b/>
        </w:rPr>
      </w:pPr>
    </w:p>
    <w:p w:rsidR="006635E3" w:rsidRPr="006635E3" w:rsidRDefault="006635E3" w:rsidP="00531074">
      <w:r>
        <w:t xml:space="preserve">Mr. </w:t>
      </w:r>
      <w:proofErr w:type="spellStart"/>
      <w:r>
        <w:t>Lantis</w:t>
      </w:r>
      <w:proofErr w:type="spellEnd"/>
      <w:r>
        <w:t xml:space="preserve"> told the board the new bus is finally ready for use. He also told the board he recently attended superintendent training which included use of satellite and weather programs on the computer to help make decisions on school closures. </w:t>
      </w:r>
    </w:p>
    <w:p w:rsidR="00531074" w:rsidRPr="00531074" w:rsidRDefault="00531074" w:rsidP="00531074">
      <w:pPr>
        <w:rPr>
          <w:b/>
        </w:rPr>
      </w:pPr>
    </w:p>
    <w:p w:rsidR="00531074" w:rsidRPr="00531074" w:rsidRDefault="00531074" w:rsidP="00531074">
      <w:pPr>
        <w:rPr>
          <w:b/>
        </w:rPr>
      </w:pPr>
      <w:r w:rsidRPr="00531074">
        <w:rPr>
          <w:b/>
        </w:rPr>
        <w:t>Action Items</w:t>
      </w:r>
    </w:p>
    <w:p w:rsidR="00531074" w:rsidRPr="00531074" w:rsidRDefault="00531074" w:rsidP="00531074">
      <w:pPr>
        <w:rPr>
          <w:b/>
        </w:rPr>
      </w:pPr>
    </w:p>
    <w:p w:rsidR="00531074" w:rsidRPr="006635E3" w:rsidRDefault="00531074" w:rsidP="00531074">
      <w:proofErr w:type="spellStart"/>
      <w:r w:rsidRPr="00531074">
        <w:rPr>
          <w:b/>
        </w:rPr>
        <w:t>i</w:t>
      </w:r>
      <w:proofErr w:type="spellEnd"/>
      <w:r w:rsidRPr="00531074">
        <w:rPr>
          <w:b/>
        </w:rPr>
        <w:t>. Pay Bills</w:t>
      </w:r>
      <w:r w:rsidR="006635E3">
        <w:rPr>
          <w:b/>
        </w:rPr>
        <w:t xml:space="preserve">: </w:t>
      </w:r>
      <w:r w:rsidR="006635E3">
        <w:t>Bills were presented and paid.</w:t>
      </w:r>
    </w:p>
    <w:p w:rsidR="00531074" w:rsidRPr="00531074" w:rsidRDefault="00531074" w:rsidP="00531074">
      <w:pPr>
        <w:rPr>
          <w:b/>
        </w:rPr>
      </w:pPr>
    </w:p>
    <w:p w:rsidR="00531074" w:rsidRPr="006635E3" w:rsidRDefault="00531074" w:rsidP="00531074">
      <w:r w:rsidRPr="00531074">
        <w:rPr>
          <w:b/>
        </w:rPr>
        <w:t>ii. Purchases over $1,000</w:t>
      </w:r>
      <w:r w:rsidR="006635E3">
        <w:rPr>
          <w:b/>
        </w:rPr>
        <w:t xml:space="preserve">: </w:t>
      </w:r>
      <w:r w:rsidR="006635E3">
        <w:t xml:space="preserve">A motion was made by Mrs. Mead and seconded by Mrs. </w:t>
      </w:r>
      <w:proofErr w:type="spellStart"/>
      <w:r w:rsidR="006635E3">
        <w:t>Eddins</w:t>
      </w:r>
      <w:proofErr w:type="spellEnd"/>
      <w:r w:rsidR="006635E3">
        <w:t xml:space="preserve"> to approve payment to </w:t>
      </w:r>
      <w:proofErr w:type="spellStart"/>
      <w:r w:rsidR="006635E3">
        <w:t>Zions</w:t>
      </w:r>
      <w:proofErr w:type="spellEnd"/>
      <w:r w:rsidR="006635E3">
        <w:t xml:space="preserve"> Bank for $3,497.46 for payment on the 2001 bond. This bond will pay off in July 2016.</w:t>
      </w:r>
    </w:p>
    <w:p w:rsidR="00531074" w:rsidRPr="00531074" w:rsidRDefault="00531074" w:rsidP="00531074">
      <w:pPr>
        <w:rPr>
          <w:b/>
        </w:rPr>
      </w:pPr>
    </w:p>
    <w:p w:rsidR="00531074" w:rsidRDefault="00531074" w:rsidP="00531074">
      <w:r w:rsidRPr="00531074">
        <w:rPr>
          <w:b/>
        </w:rPr>
        <w:t>iii. Hire Personnel</w:t>
      </w:r>
      <w:r w:rsidR="006635E3">
        <w:rPr>
          <w:b/>
        </w:rPr>
        <w:t xml:space="preserve">: </w:t>
      </w:r>
      <w:r w:rsidR="006635E3">
        <w:t>A motion was made by Mrs. Mead and seconded by Mrs. Small to hire Ginger Ward as a full-time Title I Aide. Motion passed unanimously.</w:t>
      </w:r>
    </w:p>
    <w:p w:rsidR="006635E3" w:rsidRDefault="006635E3" w:rsidP="00531074"/>
    <w:p w:rsidR="006635E3" w:rsidRPr="006635E3" w:rsidRDefault="006635E3" w:rsidP="00531074">
      <w:r>
        <w:t xml:space="preserve">A motion was made by Ms. Farr and seconded by Mrs. Mead to approve Maria A. Rodriguez as a substitute custodian pending a background check. Motion passed unanimously. </w:t>
      </w:r>
    </w:p>
    <w:p w:rsidR="00531074" w:rsidRPr="00531074" w:rsidRDefault="00531074" w:rsidP="00531074">
      <w:pPr>
        <w:rPr>
          <w:b/>
        </w:rPr>
      </w:pPr>
    </w:p>
    <w:p w:rsidR="00531074" w:rsidRPr="006635E3" w:rsidRDefault="00531074" w:rsidP="00531074">
      <w:r w:rsidRPr="00531074">
        <w:rPr>
          <w:b/>
        </w:rPr>
        <w:t>iv. Approval of Personnel Transfer</w:t>
      </w:r>
      <w:r w:rsidR="006635E3">
        <w:rPr>
          <w:b/>
        </w:rPr>
        <w:t xml:space="preserve">: </w:t>
      </w:r>
      <w:r w:rsidR="006635E3">
        <w:t xml:space="preserve">Mr. </w:t>
      </w:r>
      <w:proofErr w:type="spellStart"/>
      <w:r w:rsidR="006635E3">
        <w:t>Lantis</w:t>
      </w:r>
      <w:proofErr w:type="spellEnd"/>
      <w:r w:rsidR="006635E3">
        <w:t xml:space="preserve"> informed the board that </w:t>
      </w:r>
      <w:proofErr w:type="spellStart"/>
      <w:r w:rsidR="006635E3">
        <w:t>Guadlupe</w:t>
      </w:r>
      <w:proofErr w:type="spellEnd"/>
      <w:r w:rsidR="006635E3">
        <w:t xml:space="preserve"> (Lupe) Marquez has been moved from the Title I aide to a PSR position. </w:t>
      </w:r>
      <w:r w:rsidR="00BD3ED5">
        <w:t>Both are full-time positions, so this was a simple change of assignment.</w:t>
      </w:r>
    </w:p>
    <w:p w:rsidR="00531074" w:rsidRPr="00531074" w:rsidRDefault="00531074" w:rsidP="00531074">
      <w:pPr>
        <w:rPr>
          <w:b/>
        </w:rPr>
      </w:pPr>
    </w:p>
    <w:p w:rsidR="00531074" w:rsidRDefault="00531074" w:rsidP="00531074">
      <w:r w:rsidRPr="00531074">
        <w:rPr>
          <w:b/>
        </w:rPr>
        <w:t>v. Open Snow Removal Bid</w:t>
      </w:r>
      <w:r w:rsidR="00A47BCD">
        <w:rPr>
          <w:b/>
        </w:rPr>
        <w:t xml:space="preserve">: </w:t>
      </w:r>
      <w:r w:rsidR="00A47BCD">
        <w:t xml:space="preserve">A motion was made by Ms. Farr and seconded by Mrs. </w:t>
      </w:r>
      <w:proofErr w:type="spellStart"/>
      <w:r w:rsidR="00A47BCD">
        <w:t>Eddins</w:t>
      </w:r>
      <w:proofErr w:type="spellEnd"/>
      <w:r w:rsidR="00A47BCD">
        <w:t xml:space="preserve"> to approve the bid from DPL LLC</w:t>
      </w:r>
      <w:r w:rsidR="00BD3ED5">
        <w:t xml:space="preserve"> f</w:t>
      </w:r>
      <w:r w:rsidR="00A47BCD">
        <w:t>or snow removal. This will include a minimum payment of $500 and a $50 per hour rate. Motion passed unanimously.</w:t>
      </w:r>
    </w:p>
    <w:p w:rsidR="00A47BCD" w:rsidRDefault="00A47BCD" w:rsidP="00531074"/>
    <w:p w:rsidR="00A47BCD" w:rsidRPr="00A47BCD" w:rsidRDefault="00A47BCD" w:rsidP="00531074">
      <w:r>
        <w:t xml:space="preserve">It was suggested that the board look into purchasing a snow removal blade which could be put on the Dodge pickup and used to clean the parking lots. This should be done in the spring. </w:t>
      </w:r>
    </w:p>
    <w:p w:rsidR="00531074" w:rsidRPr="00531074" w:rsidRDefault="00531074" w:rsidP="00531074">
      <w:pPr>
        <w:rPr>
          <w:b/>
        </w:rPr>
      </w:pPr>
    </w:p>
    <w:p w:rsidR="00531074" w:rsidRDefault="00531074" w:rsidP="00531074">
      <w:r w:rsidRPr="00531074">
        <w:rPr>
          <w:b/>
        </w:rPr>
        <w:t>vi. Policies</w:t>
      </w:r>
      <w:r w:rsidR="00A47BCD">
        <w:rPr>
          <w:b/>
        </w:rPr>
        <w:t xml:space="preserve">: </w:t>
      </w:r>
      <w:r w:rsidR="00A47BCD">
        <w:t>A motion was made by Ms. Farr and seconded by Mrs. Mead to accept policies 6000, 6100, 6100P, 6200,</w:t>
      </w:r>
      <w:r w:rsidR="00BD3ED5">
        <w:t xml:space="preserve"> </w:t>
      </w:r>
      <w:r w:rsidR="00A47BCD">
        <w:t>6300, 6310, 6320, 6330, and 6400 on their second reading. Motion passed unanimously.</w:t>
      </w:r>
    </w:p>
    <w:p w:rsidR="00A47BCD" w:rsidRDefault="00A47BCD" w:rsidP="00531074"/>
    <w:p w:rsidR="00A47BCD" w:rsidRDefault="00A47BCD" w:rsidP="00531074">
      <w:r>
        <w:t>A motion was made by Ms. Farr and seconded by Mrs. Mead to adjourn.</w:t>
      </w:r>
    </w:p>
    <w:p w:rsidR="00A47BCD" w:rsidRDefault="00A47BCD" w:rsidP="00531074"/>
    <w:p w:rsidR="00A47BCD" w:rsidRDefault="00A47BCD" w:rsidP="00531074">
      <w:r w:rsidRPr="00A47BCD">
        <w:rPr>
          <w:b/>
        </w:rPr>
        <w:t>Adjourn</w:t>
      </w:r>
      <w:r w:rsidRPr="00A47BCD">
        <w:rPr>
          <w:b/>
        </w:rPr>
        <w:tab/>
      </w:r>
      <w:r w:rsidRPr="00A47BCD">
        <w:rPr>
          <w:b/>
        </w:rPr>
        <w:tab/>
      </w:r>
      <w:r>
        <w:tab/>
        <w:t>8:00 p.m.</w:t>
      </w:r>
    </w:p>
    <w:p w:rsidR="00A47BCD" w:rsidRDefault="00A47BCD" w:rsidP="00531074"/>
    <w:p w:rsidR="00A47BCD" w:rsidRDefault="00A47BCD" w:rsidP="00531074"/>
    <w:p w:rsidR="00A47BCD" w:rsidRDefault="00A47BCD" w:rsidP="00531074">
      <w:r>
        <w:t>________________________________________</w:t>
      </w:r>
    </w:p>
    <w:p w:rsidR="00A47BCD" w:rsidRDefault="00A47BCD" w:rsidP="00531074">
      <w:r>
        <w:t>Board Chairman</w:t>
      </w:r>
      <w:r>
        <w:tab/>
      </w:r>
      <w:r>
        <w:tab/>
      </w:r>
      <w:r>
        <w:tab/>
        <w:t>Date</w:t>
      </w:r>
    </w:p>
    <w:p w:rsidR="00A47BCD" w:rsidRDefault="00A47BCD" w:rsidP="00531074"/>
    <w:p w:rsidR="00A47BCD" w:rsidRDefault="00A47BCD" w:rsidP="00531074">
      <w:r>
        <w:t>________________________________________</w:t>
      </w:r>
    </w:p>
    <w:p w:rsidR="00A47BCD" w:rsidRPr="00A47BCD" w:rsidRDefault="00A47BCD" w:rsidP="00531074">
      <w:r>
        <w:t>Board Clerk</w:t>
      </w:r>
      <w:r>
        <w:tab/>
      </w:r>
      <w:r>
        <w:tab/>
      </w:r>
      <w:r>
        <w:tab/>
      </w:r>
      <w:r>
        <w:tab/>
        <w:t>Date</w:t>
      </w:r>
    </w:p>
    <w:sectPr w:rsidR="00A47BCD" w:rsidRPr="00A47BCD"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D7" w:rsidRDefault="00362ED7" w:rsidP="00A47BCD">
      <w:r>
        <w:separator/>
      </w:r>
    </w:p>
  </w:endnote>
  <w:endnote w:type="continuationSeparator" w:id="0">
    <w:p w:rsidR="00362ED7" w:rsidRDefault="00362ED7" w:rsidP="00A47B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579"/>
      <w:docPartObj>
        <w:docPartGallery w:val="Page Numbers (Bottom of Page)"/>
        <w:docPartUnique/>
      </w:docPartObj>
    </w:sdtPr>
    <w:sdtContent>
      <w:p w:rsidR="00A47BCD" w:rsidRDefault="006069F7">
        <w:pPr>
          <w:pStyle w:val="Footer"/>
          <w:jc w:val="center"/>
        </w:pPr>
        <w:fldSimple w:instr=" PAGE   \* MERGEFORMAT ">
          <w:r w:rsidR="00BD3ED5">
            <w:rPr>
              <w:noProof/>
            </w:rPr>
            <w:t>3</w:t>
          </w:r>
        </w:fldSimple>
      </w:p>
    </w:sdtContent>
  </w:sdt>
  <w:p w:rsidR="00A47BCD" w:rsidRDefault="00A47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D7" w:rsidRDefault="00362ED7" w:rsidP="00A47BCD">
      <w:r>
        <w:separator/>
      </w:r>
    </w:p>
  </w:footnote>
  <w:footnote w:type="continuationSeparator" w:id="0">
    <w:p w:rsidR="00362ED7" w:rsidRDefault="00362ED7" w:rsidP="00A47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1074"/>
    <w:rsid w:val="00036032"/>
    <w:rsid w:val="000425E6"/>
    <w:rsid w:val="00362ED7"/>
    <w:rsid w:val="004403AD"/>
    <w:rsid w:val="00495848"/>
    <w:rsid w:val="00531074"/>
    <w:rsid w:val="006069F7"/>
    <w:rsid w:val="006635E3"/>
    <w:rsid w:val="00A47BCD"/>
    <w:rsid w:val="00BD3ED5"/>
    <w:rsid w:val="00CF5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7BCD"/>
    <w:pPr>
      <w:tabs>
        <w:tab w:val="center" w:pos="4680"/>
        <w:tab w:val="right" w:pos="9360"/>
      </w:tabs>
    </w:pPr>
  </w:style>
  <w:style w:type="character" w:customStyle="1" w:styleId="HeaderChar">
    <w:name w:val="Header Char"/>
    <w:basedOn w:val="DefaultParagraphFont"/>
    <w:link w:val="Header"/>
    <w:uiPriority w:val="99"/>
    <w:semiHidden/>
    <w:rsid w:val="00A47BCD"/>
  </w:style>
  <w:style w:type="paragraph" w:styleId="Footer">
    <w:name w:val="footer"/>
    <w:basedOn w:val="Normal"/>
    <w:link w:val="FooterChar"/>
    <w:uiPriority w:val="99"/>
    <w:unhideWhenUsed/>
    <w:rsid w:val="00A47BCD"/>
    <w:pPr>
      <w:tabs>
        <w:tab w:val="center" w:pos="4680"/>
        <w:tab w:val="right" w:pos="9360"/>
      </w:tabs>
    </w:pPr>
  </w:style>
  <w:style w:type="character" w:customStyle="1" w:styleId="FooterChar">
    <w:name w:val="Footer Char"/>
    <w:basedOn w:val="DefaultParagraphFont"/>
    <w:link w:val="Footer"/>
    <w:uiPriority w:val="99"/>
    <w:rsid w:val="00A47B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3</cp:revision>
  <dcterms:created xsi:type="dcterms:W3CDTF">2015-12-15T14:34:00Z</dcterms:created>
  <dcterms:modified xsi:type="dcterms:W3CDTF">2015-12-15T18:06:00Z</dcterms:modified>
</cp:coreProperties>
</file>