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6F08EF" w:rsidRDefault="006F08EF" w:rsidP="006F08EF">
      <w:pPr>
        <w:jc w:val="center"/>
        <w:rPr>
          <w:b/>
          <w:sz w:val="26"/>
          <w:szCs w:val="26"/>
        </w:rPr>
      </w:pPr>
      <w:r w:rsidRPr="006F08EF">
        <w:rPr>
          <w:b/>
          <w:sz w:val="26"/>
          <w:szCs w:val="26"/>
        </w:rPr>
        <w:t>Clark County School District 161</w:t>
      </w:r>
    </w:p>
    <w:p w:rsidR="006F08EF" w:rsidRPr="006F08EF" w:rsidRDefault="006F08EF" w:rsidP="006F08EF">
      <w:pPr>
        <w:jc w:val="center"/>
        <w:rPr>
          <w:b/>
          <w:sz w:val="26"/>
          <w:szCs w:val="26"/>
        </w:rPr>
      </w:pPr>
      <w:r w:rsidRPr="006F08EF">
        <w:rPr>
          <w:b/>
          <w:sz w:val="26"/>
          <w:szCs w:val="26"/>
        </w:rPr>
        <w:t>School Board Meeting</w:t>
      </w:r>
    </w:p>
    <w:p w:rsidR="006F08EF" w:rsidRPr="006F08EF" w:rsidRDefault="006F08EF" w:rsidP="006F08EF">
      <w:pPr>
        <w:jc w:val="center"/>
        <w:rPr>
          <w:b/>
          <w:sz w:val="26"/>
          <w:szCs w:val="26"/>
        </w:rPr>
      </w:pPr>
      <w:r w:rsidRPr="006F08EF">
        <w:rPr>
          <w:b/>
          <w:sz w:val="26"/>
          <w:szCs w:val="26"/>
        </w:rPr>
        <w:t>April 13, 2015</w:t>
      </w:r>
    </w:p>
    <w:p w:rsidR="006F08EF" w:rsidRPr="006F08EF" w:rsidRDefault="006F08EF" w:rsidP="006F08EF">
      <w:pPr>
        <w:jc w:val="center"/>
        <w:rPr>
          <w:b/>
          <w:sz w:val="26"/>
          <w:szCs w:val="26"/>
        </w:rPr>
      </w:pPr>
    </w:p>
    <w:p w:rsidR="006F08EF" w:rsidRDefault="006F08EF" w:rsidP="006F08EF">
      <w:pPr>
        <w:jc w:val="center"/>
        <w:rPr>
          <w:b/>
          <w:sz w:val="26"/>
          <w:szCs w:val="26"/>
        </w:rPr>
      </w:pPr>
      <w:r w:rsidRPr="006F08EF">
        <w:rPr>
          <w:b/>
          <w:sz w:val="26"/>
          <w:szCs w:val="26"/>
        </w:rPr>
        <w:t>MINUTES</w:t>
      </w:r>
    </w:p>
    <w:p w:rsidR="006F08EF" w:rsidRDefault="006F08EF" w:rsidP="006F08EF">
      <w:pPr>
        <w:jc w:val="center"/>
        <w:rPr>
          <w:b/>
          <w:sz w:val="26"/>
          <w:szCs w:val="26"/>
        </w:rPr>
      </w:pPr>
    </w:p>
    <w:p w:rsidR="006F08EF" w:rsidRDefault="006F08EF" w:rsidP="006F08EF">
      <w:pPr>
        <w:rPr>
          <w:b/>
          <w:sz w:val="26"/>
          <w:szCs w:val="26"/>
        </w:rPr>
      </w:pPr>
      <w:r>
        <w:rPr>
          <w:b/>
          <w:sz w:val="26"/>
          <w:szCs w:val="26"/>
        </w:rPr>
        <w:t>Call to Order</w:t>
      </w:r>
    </w:p>
    <w:p w:rsidR="006F08EF" w:rsidRDefault="006F08EF" w:rsidP="006F08EF">
      <w:pPr>
        <w:rPr>
          <w:b/>
          <w:sz w:val="26"/>
          <w:szCs w:val="26"/>
        </w:rPr>
      </w:pPr>
    </w:p>
    <w:p w:rsidR="006F08EF" w:rsidRDefault="006F08EF" w:rsidP="006F08EF">
      <w:pPr>
        <w:rPr>
          <w:b/>
          <w:sz w:val="26"/>
          <w:szCs w:val="26"/>
        </w:rPr>
      </w:pPr>
      <w:r>
        <w:rPr>
          <w:b/>
          <w:sz w:val="26"/>
          <w:szCs w:val="26"/>
        </w:rPr>
        <w:t>Pledge of Allegiance</w:t>
      </w:r>
    </w:p>
    <w:p w:rsidR="006F08EF" w:rsidRDefault="006F08EF" w:rsidP="006F08EF">
      <w:pPr>
        <w:rPr>
          <w:b/>
          <w:sz w:val="26"/>
          <w:szCs w:val="26"/>
        </w:rPr>
      </w:pPr>
    </w:p>
    <w:p w:rsidR="006F08EF" w:rsidRDefault="006F08EF" w:rsidP="006F08EF">
      <w:pPr>
        <w:rPr>
          <w:sz w:val="26"/>
          <w:szCs w:val="26"/>
        </w:rPr>
      </w:pPr>
      <w:r>
        <w:rPr>
          <w:b/>
          <w:sz w:val="26"/>
          <w:szCs w:val="26"/>
        </w:rPr>
        <w:t>Roll Call</w:t>
      </w:r>
      <w:r>
        <w:rPr>
          <w:sz w:val="26"/>
          <w:szCs w:val="26"/>
        </w:rPr>
        <w:tab/>
      </w:r>
      <w:r>
        <w:rPr>
          <w:sz w:val="26"/>
          <w:szCs w:val="26"/>
        </w:rPr>
        <w:tab/>
      </w:r>
      <w:r>
        <w:rPr>
          <w:sz w:val="26"/>
          <w:szCs w:val="26"/>
        </w:rPr>
        <w:tab/>
        <w:t xml:space="preserve">Erin </w:t>
      </w:r>
      <w:proofErr w:type="spellStart"/>
      <w:r>
        <w:rPr>
          <w:sz w:val="26"/>
          <w:szCs w:val="26"/>
        </w:rPr>
        <w:t>Haight</w:t>
      </w:r>
      <w:proofErr w:type="spellEnd"/>
      <w:r>
        <w:rPr>
          <w:sz w:val="26"/>
          <w:szCs w:val="26"/>
        </w:rPr>
        <w:t>-Mortensen</w:t>
      </w:r>
    </w:p>
    <w:p w:rsidR="006F08EF" w:rsidRDefault="006F08EF" w:rsidP="006F08EF">
      <w:pPr>
        <w:rPr>
          <w:sz w:val="26"/>
          <w:szCs w:val="26"/>
        </w:rPr>
      </w:pPr>
      <w:r>
        <w:rPr>
          <w:sz w:val="26"/>
          <w:szCs w:val="26"/>
        </w:rPr>
        <w:tab/>
      </w:r>
      <w:r>
        <w:rPr>
          <w:sz w:val="26"/>
          <w:szCs w:val="26"/>
        </w:rPr>
        <w:tab/>
      </w:r>
      <w:r>
        <w:rPr>
          <w:sz w:val="26"/>
          <w:szCs w:val="26"/>
        </w:rPr>
        <w:tab/>
      </w:r>
      <w:r>
        <w:rPr>
          <w:sz w:val="26"/>
          <w:szCs w:val="26"/>
        </w:rPr>
        <w:tab/>
        <w:t>Sherrie Mead</w:t>
      </w:r>
    </w:p>
    <w:p w:rsidR="006F08EF" w:rsidRDefault="006F08EF" w:rsidP="006F08EF">
      <w:pPr>
        <w:rPr>
          <w:sz w:val="26"/>
          <w:szCs w:val="26"/>
        </w:rPr>
      </w:pPr>
      <w:r>
        <w:rPr>
          <w:sz w:val="26"/>
          <w:szCs w:val="26"/>
        </w:rPr>
        <w:tab/>
      </w:r>
      <w:r>
        <w:rPr>
          <w:sz w:val="26"/>
          <w:szCs w:val="26"/>
        </w:rPr>
        <w:tab/>
      </w:r>
      <w:r>
        <w:rPr>
          <w:sz w:val="26"/>
          <w:szCs w:val="26"/>
        </w:rPr>
        <w:tab/>
      </w:r>
      <w:r>
        <w:rPr>
          <w:sz w:val="26"/>
          <w:szCs w:val="26"/>
        </w:rPr>
        <w:tab/>
      </w:r>
      <w:proofErr w:type="spellStart"/>
      <w:r>
        <w:rPr>
          <w:sz w:val="26"/>
          <w:szCs w:val="26"/>
        </w:rPr>
        <w:t>Orvin</w:t>
      </w:r>
      <w:proofErr w:type="spellEnd"/>
      <w:r>
        <w:rPr>
          <w:sz w:val="26"/>
          <w:szCs w:val="26"/>
        </w:rPr>
        <w:t xml:space="preserve"> Jorgensen</w:t>
      </w:r>
    </w:p>
    <w:p w:rsidR="006F08EF" w:rsidRDefault="006F08EF" w:rsidP="006F08EF">
      <w:pPr>
        <w:rPr>
          <w:sz w:val="26"/>
          <w:szCs w:val="26"/>
        </w:rPr>
      </w:pPr>
    </w:p>
    <w:p w:rsidR="006F08EF" w:rsidRDefault="006F08EF" w:rsidP="006F08EF">
      <w:pPr>
        <w:rPr>
          <w:sz w:val="26"/>
          <w:szCs w:val="26"/>
        </w:rPr>
      </w:pPr>
      <w:r>
        <w:rPr>
          <w:sz w:val="26"/>
          <w:szCs w:val="26"/>
        </w:rPr>
        <w:t>Melissa Farr is excused.</w:t>
      </w:r>
    </w:p>
    <w:p w:rsidR="006F08EF" w:rsidRDefault="006F08EF" w:rsidP="006F08EF">
      <w:pPr>
        <w:rPr>
          <w:sz w:val="26"/>
          <w:szCs w:val="26"/>
        </w:rPr>
      </w:pPr>
    </w:p>
    <w:p w:rsidR="006F08EF" w:rsidRDefault="006F08EF" w:rsidP="006F08EF">
      <w:pPr>
        <w:rPr>
          <w:sz w:val="26"/>
          <w:szCs w:val="26"/>
        </w:rPr>
      </w:pPr>
      <w:r w:rsidRPr="006F08EF">
        <w:rPr>
          <w:b/>
          <w:sz w:val="26"/>
          <w:szCs w:val="26"/>
        </w:rPr>
        <w:t>Attendance</w:t>
      </w:r>
      <w:r w:rsidRPr="006F08EF">
        <w:rPr>
          <w:b/>
          <w:sz w:val="26"/>
          <w:szCs w:val="26"/>
        </w:rPr>
        <w:tab/>
      </w:r>
      <w:r>
        <w:rPr>
          <w:sz w:val="26"/>
          <w:szCs w:val="26"/>
        </w:rPr>
        <w:tab/>
      </w:r>
      <w:r>
        <w:rPr>
          <w:sz w:val="26"/>
          <w:szCs w:val="26"/>
        </w:rPr>
        <w:tab/>
        <w:t xml:space="preserve">Daniel </w:t>
      </w:r>
      <w:proofErr w:type="spellStart"/>
      <w:r>
        <w:rPr>
          <w:sz w:val="26"/>
          <w:szCs w:val="26"/>
        </w:rPr>
        <w:t>Lantis</w:t>
      </w:r>
      <w:proofErr w:type="spellEnd"/>
      <w:r>
        <w:rPr>
          <w:sz w:val="26"/>
          <w:szCs w:val="26"/>
        </w:rPr>
        <w:t>, Superintendent</w:t>
      </w:r>
    </w:p>
    <w:p w:rsidR="006F08EF" w:rsidRDefault="006F08EF" w:rsidP="006F08EF">
      <w:pPr>
        <w:rPr>
          <w:sz w:val="26"/>
          <w:szCs w:val="26"/>
        </w:rPr>
      </w:pPr>
      <w:r>
        <w:rPr>
          <w:sz w:val="26"/>
          <w:szCs w:val="26"/>
        </w:rPr>
        <w:tab/>
      </w:r>
      <w:r>
        <w:rPr>
          <w:sz w:val="26"/>
          <w:szCs w:val="26"/>
        </w:rPr>
        <w:tab/>
      </w:r>
      <w:r>
        <w:rPr>
          <w:sz w:val="26"/>
          <w:szCs w:val="26"/>
        </w:rPr>
        <w:tab/>
      </w:r>
      <w:r>
        <w:rPr>
          <w:sz w:val="26"/>
          <w:szCs w:val="26"/>
        </w:rPr>
        <w:tab/>
        <w:t>Gayle Woods, Business Manager</w:t>
      </w:r>
    </w:p>
    <w:p w:rsidR="006F08EF" w:rsidRDefault="006F08EF" w:rsidP="006F08EF">
      <w:pPr>
        <w:rPr>
          <w:sz w:val="26"/>
          <w:szCs w:val="26"/>
        </w:rPr>
      </w:pPr>
      <w:r>
        <w:rPr>
          <w:sz w:val="26"/>
          <w:szCs w:val="26"/>
        </w:rPr>
        <w:tab/>
      </w:r>
      <w:r>
        <w:rPr>
          <w:sz w:val="26"/>
          <w:szCs w:val="26"/>
        </w:rPr>
        <w:tab/>
      </w:r>
      <w:r>
        <w:rPr>
          <w:sz w:val="26"/>
          <w:szCs w:val="26"/>
        </w:rPr>
        <w:tab/>
      </w:r>
      <w:r>
        <w:rPr>
          <w:sz w:val="26"/>
          <w:szCs w:val="26"/>
        </w:rPr>
        <w:tab/>
        <w:t xml:space="preserve">Sherry </w:t>
      </w:r>
      <w:proofErr w:type="spellStart"/>
      <w:r>
        <w:rPr>
          <w:sz w:val="26"/>
          <w:szCs w:val="26"/>
        </w:rPr>
        <w:t>Locascio</w:t>
      </w:r>
      <w:proofErr w:type="spellEnd"/>
      <w:r>
        <w:rPr>
          <w:sz w:val="26"/>
          <w:szCs w:val="26"/>
        </w:rPr>
        <w:t>, Board Clerk</w:t>
      </w:r>
    </w:p>
    <w:p w:rsidR="006F08EF" w:rsidRPr="006F08EF" w:rsidRDefault="006F08EF" w:rsidP="006F08EF">
      <w:pPr>
        <w:rPr>
          <w:sz w:val="26"/>
          <w:szCs w:val="26"/>
        </w:rPr>
      </w:pPr>
      <w:r>
        <w:rPr>
          <w:sz w:val="26"/>
          <w:szCs w:val="26"/>
        </w:rPr>
        <w:tab/>
      </w:r>
      <w:r>
        <w:rPr>
          <w:sz w:val="26"/>
          <w:szCs w:val="26"/>
        </w:rPr>
        <w:tab/>
      </w:r>
      <w:r>
        <w:rPr>
          <w:sz w:val="26"/>
          <w:szCs w:val="26"/>
        </w:rPr>
        <w:tab/>
      </w:r>
      <w:r>
        <w:rPr>
          <w:sz w:val="26"/>
          <w:szCs w:val="26"/>
        </w:rPr>
        <w:tab/>
        <w:t xml:space="preserve">Stephanie </w:t>
      </w:r>
      <w:proofErr w:type="spellStart"/>
      <w:r>
        <w:rPr>
          <w:sz w:val="26"/>
          <w:szCs w:val="26"/>
        </w:rPr>
        <w:t>Eddins</w:t>
      </w:r>
      <w:proofErr w:type="spellEnd"/>
      <w:r>
        <w:rPr>
          <w:sz w:val="26"/>
          <w:szCs w:val="26"/>
        </w:rPr>
        <w:t>, Patron</w:t>
      </w:r>
    </w:p>
    <w:p w:rsidR="006F08EF" w:rsidRDefault="006F08EF" w:rsidP="006F08EF">
      <w:pPr>
        <w:rPr>
          <w:b/>
          <w:sz w:val="26"/>
          <w:szCs w:val="26"/>
        </w:rPr>
      </w:pPr>
    </w:p>
    <w:p w:rsidR="006F08EF" w:rsidRDefault="006F08EF" w:rsidP="006F08EF">
      <w:pPr>
        <w:rPr>
          <w:b/>
          <w:sz w:val="26"/>
          <w:szCs w:val="26"/>
        </w:rPr>
      </w:pPr>
      <w:r>
        <w:rPr>
          <w:b/>
          <w:sz w:val="26"/>
          <w:szCs w:val="26"/>
        </w:rPr>
        <w:t>Approval of Agenda</w:t>
      </w:r>
    </w:p>
    <w:p w:rsidR="006F08EF" w:rsidRDefault="006F08EF" w:rsidP="006F08EF">
      <w:pPr>
        <w:rPr>
          <w:b/>
          <w:sz w:val="26"/>
          <w:szCs w:val="26"/>
        </w:rPr>
      </w:pPr>
    </w:p>
    <w:p w:rsidR="006F08EF" w:rsidRDefault="006F08EF" w:rsidP="006F08EF">
      <w:pPr>
        <w:rPr>
          <w:sz w:val="26"/>
          <w:szCs w:val="26"/>
        </w:rPr>
      </w:pPr>
      <w:r>
        <w:rPr>
          <w:sz w:val="26"/>
          <w:szCs w:val="26"/>
        </w:rPr>
        <w:t xml:space="preserve">A motion was made by Mr. Jorgensen and seconded by Mrs. Mead to amend the agenda as follows: Randy Mead, Dubois Mayor, will report to the board under Informational Items. Also, under Action Items, items will be amended as follows:  ii. Accept Resignations, iii. Open Positions, </w:t>
      </w:r>
      <w:proofErr w:type="gramStart"/>
      <w:r>
        <w:rPr>
          <w:sz w:val="26"/>
          <w:szCs w:val="26"/>
        </w:rPr>
        <w:t>iv</w:t>
      </w:r>
      <w:proofErr w:type="gramEnd"/>
      <w:r>
        <w:rPr>
          <w:sz w:val="26"/>
          <w:szCs w:val="26"/>
        </w:rPr>
        <w:t xml:space="preserve">. Pay Bills, v. Purchases over $1,000. Motion passed unanimously. </w:t>
      </w:r>
    </w:p>
    <w:p w:rsidR="006F08EF" w:rsidRPr="006F08EF" w:rsidRDefault="006F08EF" w:rsidP="006F08EF">
      <w:pPr>
        <w:rPr>
          <w:sz w:val="26"/>
          <w:szCs w:val="26"/>
        </w:rPr>
      </w:pPr>
    </w:p>
    <w:p w:rsidR="006F08EF" w:rsidRDefault="006F08EF" w:rsidP="006F08EF">
      <w:pPr>
        <w:rPr>
          <w:b/>
          <w:sz w:val="26"/>
          <w:szCs w:val="26"/>
        </w:rPr>
      </w:pPr>
      <w:r>
        <w:rPr>
          <w:b/>
          <w:sz w:val="26"/>
          <w:szCs w:val="26"/>
        </w:rPr>
        <w:t>Approval of Minutes</w:t>
      </w:r>
    </w:p>
    <w:p w:rsidR="006F08EF" w:rsidRDefault="006F08EF" w:rsidP="006F08EF">
      <w:pPr>
        <w:rPr>
          <w:b/>
          <w:sz w:val="26"/>
          <w:szCs w:val="26"/>
        </w:rPr>
      </w:pPr>
    </w:p>
    <w:p w:rsidR="006F08EF" w:rsidRPr="006F08EF" w:rsidRDefault="006F08EF" w:rsidP="006F08EF">
      <w:pPr>
        <w:rPr>
          <w:sz w:val="26"/>
          <w:szCs w:val="26"/>
        </w:rPr>
      </w:pPr>
      <w:r>
        <w:rPr>
          <w:sz w:val="26"/>
          <w:szCs w:val="26"/>
        </w:rPr>
        <w:t xml:space="preserve">A motion was made by Mr. Jorgensen and seconded by Mrs. Mead to approve the minutes of </w:t>
      </w:r>
      <w:r w:rsidR="002D1156">
        <w:rPr>
          <w:sz w:val="26"/>
          <w:szCs w:val="26"/>
        </w:rPr>
        <w:t xml:space="preserve">March 9, 2015 with a correction under Informational Items indicating that approval was given for Mr. </w:t>
      </w:r>
      <w:proofErr w:type="spellStart"/>
      <w:r w:rsidR="002D1156">
        <w:rPr>
          <w:sz w:val="26"/>
          <w:szCs w:val="26"/>
        </w:rPr>
        <w:t>Neves</w:t>
      </w:r>
      <w:proofErr w:type="spellEnd"/>
      <w:r w:rsidR="002D1156">
        <w:rPr>
          <w:sz w:val="26"/>
          <w:szCs w:val="26"/>
        </w:rPr>
        <w:t xml:space="preserve"> to have a musket rifle on campus as long as it was not loaded. Motion passed unanimously. The motion also included the approval of the minutes from March 23, 2015.</w:t>
      </w:r>
    </w:p>
    <w:p w:rsidR="006F08EF" w:rsidRDefault="006F08EF" w:rsidP="006F08EF">
      <w:pPr>
        <w:rPr>
          <w:b/>
          <w:sz w:val="26"/>
          <w:szCs w:val="26"/>
        </w:rPr>
      </w:pPr>
    </w:p>
    <w:p w:rsidR="00CE4BD2" w:rsidRDefault="00CE4BD2" w:rsidP="006F08EF">
      <w:pPr>
        <w:rPr>
          <w:b/>
          <w:sz w:val="26"/>
          <w:szCs w:val="26"/>
        </w:rPr>
      </w:pPr>
    </w:p>
    <w:p w:rsidR="00CE4BD2" w:rsidRDefault="00CE4BD2" w:rsidP="006F08EF">
      <w:pPr>
        <w:rPr>
          <w:b/>
          <w:sz w:val="26"/>
          <w:szCs w:val="26"/>
        </w:rPr>
      </w:pPr>
    </w:p>
    <w:p w:rsidR="00CE4BD2" w:rsidRDefault="00CE4BD2" w:rsidP="006F08EF">
      <w:pPr>
        <w:rPr>
          <w:b/>
          <w:sz w:val="26"/>
          <w:szCs w:val="26"/>
        </w:rPr>
      </w:pPr>
    </w:p>
    <w:p w:rsidR="006F08EF" w:rsidRDefault="006F08EF" w:rsidP="006F08EF">
      <w:pPr>
        <w:rPr>
          <w:b/>
          <w:sz w:val="26"/>
          <w:szCs w:val="26"/>
        </w:rPr>
      </w:pPr>
      <w:r>
        <w:rPr>
          <w:b/>
          <w:sz w:val="26"/>
          <w:szCs w:val="26"/>
        </w:rPr>
        <w:lastRenderedPageBreak/>
        <w:t>Consent Agenda</w:t>
      </w:r>
    </w:p>
    <w:p w:rsidR="002D1156" w:rsidRDefault="002D1156" w:rsidP="006F08EF">
      <w:pPr>
        <w:rPr>
          <w:b/>
          <w:sz w:val="26"/>
          <w:szCs w:val="26"/>
        </w:rPr>
      </w:pPr>
    </w:p>
    <w:p w:rsidR="002D1156" w:rsidRPr="002D1156" w:rsidRDefault="002D1156" w:rsidP="006F08EF">
      <w:pPr>
        <w:rPr>
          <w:sz w:val="26"/>
          <w:szCs w:val="26"/>
        </w:rPr>
      </w:pPr>
      <w:r>
        <w:rPr>
          <w:sz w:val="26"/>
          <w:szCs w:val="26"/>
        </w:rPr>
        <w:t xml:space="preserve">Mr. Jorgensen made a motion and Mrs. Mead seconded to accept the Consent Agenda as presented. Motion passed unanimously. </w:t>
      </w:r>
    </w:p>
    <w:p w:rsidR="006F08EF" w:rsidRDefault="006F08EF" w:rsidP="006F08EF">
      <w:pPr>
        <w:rPr>
          <w:b/>
          <w:sz w:val="26"/>
          <w:szCs w:val="26"/>
        </w:rPr>
      </w:pPr>
    </w:p>
    <w:p w:rsidR="006F08EF" w:rsidRDefault="006F08EF" w:rsidP="006F08EF">
      <w:pPr>
        <w:rPr>
          <w:b/>
          <w:sz w:val="26"/>
          <w:szCs w:val="26"/>
        </w:rPr>
      </w:pPr>
      <w:r>
        <w:rPr>
          <w:b/>
          <w:sz w:val="26"/>
          <w:szCs w:val="26"/>
        </w:rPr>
        <w:t>Informational Items</w:t>
      </w:r>
    </w:p>
    <w:p w:rsidR="002D1156" w:rsidRDefault="002D1156" w:rsidP="006F08EF">
      <w:pPr>
        <w:rPr>
          <w:b/>
          <w:sz w:val="26"/>
          <w:szCs w:val="26"/>
        </w:rPr>
      </w:pPr>
    </w:p>
    <w:p w:rsidR="002D1156" w:rsidRDefault="002D1156" w:rsidP="006F08EF">
      <w:pPr>
        <w:rPr>
          <w:sz w:val="26"/>
          <w:szCs w:val="26"/>
        </w:rPr>
      </w:pPr>
      <w:r>
        <w:rPr>
          <w:sz w:val="26"/>
          <w:szCs w:val="26"/>
        </w:rPr>
        <w:t>Mr. Mead informed the board that the city had been notified that the 21st Century Grant has been tentatively approved. There will need to be a risk assessment, internal audit and budget proposed for the grant. Funding should start July 2, 2015.</w:t>
      </w:r>
    </w:p>
    <w:p w:rsidR="002D1156" w:rsidRDefault="002D1156" w:rsidP="006F08EF">
      <w:pPr>
        <w:rPr>
          <w:sz w:val="26"/>
          <w:szCs w:val="26"/>
        </w:rPr>
      </w:pPr>
    </w:p>
    <w:p w:rsidR="002D1156" w:rsidRPr="002D1156" w:rsidRDefault="002D1156" w:rsidP="006F08EF">
      <w:pPr>
        <w:rPr>
          <w:sz w:val="26"/>
          <w:szCs w:val="26"/>
        </w:rPr>
      </w:pPr>
      <w:r>
        <w:rPr>
          <w:sz w:val="26"/>
          <w:szCs w:val="26"/>
        </w:rPr>
        <w:t xml:space="preserve">Mrs. Woods presented the contract for Paula Gordon, the new Title I teacher, for signing. Mrs. Woods also presented a contract agreement for a PSR Worker from Pearl Health Clinic at the rate of $25 per hour and $.40 per mile for mileage from Idaho Falls, Idaho. Both contracts were signed.  </w:t>
      </w:r>
    </w:p>
    <w:p w:rsidR="006F08EF" w:rsidRDefault="006F08EF" w:rsidP="006F08EF">
      <w:pPr>
        <w:rPr>
          <w:b/>
          <w:sz w:val="26"/>
          <w:szCs w:val="26"/>
        </w:rPr>
      </w:pPr>
    </w:p>
    <w:p w:rsidR="006F08EF" w:rsidRDefault="006F08EF" w:rsidP="006F08EF">
      <w:pPr>
        <w:rPr>
          <w:b/>
          <w:sz w:val="26"/>
          <w:szCs w:val="26"/>
        </w:rPr>
      </w:pPr>
      <w:r>
        <w:rPr>
          <w:b/>
          <w:sz w:val="26"/>
          <w:szCs w:val="26"/>
        </w:rPr>
        <w:t>District Administration Reports</w:t>
      </w:r>
    </w:p>
    <w:p w:rsidR="007E0AAD" w:rsidRDefault="007E0AAD" w:rsidP="006F08EF">
      <w:pPr>
        <w:rPr>
          <w:b/>
          <w:sz w:val="26"/>
          <w:szCs w:val="26"/>
        </w:rPr>
      </w:pPr>
    </w:p>
    <w:p w:rsidR="007E0AAD" w:rsidRDefault="007E0AAD" w:rsidP="006F08EF">
      <w:pPr>
        <w:rPr>
          <w:sz w:val="26"/>
          <w:szCs w:val="26"/>
        </w:rPr>
      </w:pPr>
      <w:r>
        <w:rPr>
          <w:sz w:val="26"/>
          <w:szCs w:val="26"/>
        </w:rPr>
        <w:t>The board was concerned about the second paragraph in the Athletic Director's report as it pertains to a purchase over $1,000. Paperwork needs to be submitted to the board by the next board meeting.</w:t>
      </w:r>
    </w:p>
    <w:p w:rsidR="00D92791" w:rsidRDefault="00D92791" w:rsidP="006F08EF">
      <w:pPr>
        <w:rPr>
          <w:sz w:val="26"/>
          <w:szCs w:val="26"/>
        </w:rPr>
      </w:pPr>
    </w:p>
    <w:p w:rsidR="00D92791" w:rsidRDefault="00D92791" w:rsidP="006F08EF">
      <w:pPr>
        <w:rPr>
          <w:sz w:val="26"/>
          <w:szCs w:val="26"/>
        </w:rPr>
      </w:pPr>
      <w:r>
        <w:rPr>
          <w:sz w:val="26"/>
          <w:szCs w:val="26"/>
        </w:rPr>
        <w:t xml:space="preserve">The board asked Mr. </w:t>
      </w:r>
      <w:proofErr w:type="spellStart"/>
      <w:r>
        <w:rPr>
          <w:sz w:val="26"/>
          <w:szCs w:val="26"/>
        </w:rPr>
        <w:t>Lantis</w:t>
      </w:r>
      <w:proofErr w:type="spellEnd"/>
      <w:r>
        <w:rPr>
          <w:sz w:val="26"/>
          <w:szCs w:val="26"/>
        </w:rPr>
        <w:t xml:space="preserve"> to inform all of the staff that purchases over $1,000 must have preapproval by the board regardless of the funds used. </w:t>
      </w:r>
    </w:p>
    <w:p w:rsidR="00D92791" w:rsidRDefault="00D92791" w:rsidP="006F08EF">
      <w:pPr>
        <w:rPr>
          <w:sz w:val="26"/>
          <w:szCs w:val="26"/>
        </w:rPr>
      </w:pPr>
    </w:p>
    <w:p w:rsidR="00D92791" w:rsidRDefault="00D92791" w:rsidP="006F08EF">
      <w:pPr>
        <w:rPr>
          <w:sz w:val="26"/>
          <w:szCs w:val="26"/>
        </w:rPr>
      </w:pPr>
      <w:r>
        <w:rPr>
          <w:sz w:val="26"/>
          <w:szCs w:val="26"/>
        </w:rPr>
        <w:t xml:space="preserve">Mr. </w:t>
      </w:r>
      <w:proofErr w:type="spellStart"/>
      <w:r>
        <w:rPr>
          <w:sz w:val="26"/>
          <w:szCs w:val="26"/>
        </w:rPr>
        <w:t>Lantis</w:t>
      </w:r>
      <w:proofErr w:type="spellEnd"/>
      <w:r>
        <w:rPr>
          <w:sz w:val="26"/>
          <w:szCs w:val="26"/>
        </w:rPr>
        <w:t xml:space="preserve"> reported that he did a walk-thru with the company involved in the damage restoration. They are drafting proposals to try to improve energy efficiency within the district. This will be discussed further when the proposals are received.</w:t>
      </w:r>
    </w:p>
    <w:p w:rsidR="00D92791" w:rsidRDefault="00D92791" w:rsidP="006F08EF">
      <w:pPr>
        <w:rPr>
          <w:sz w:val="26"/>
          <w:szCs w:val="26"/>
        </w:rPr>
      </w:pPr>
    </w:p>
    <w:p w:rsidR="00D92791" w:rsidRDefault="00D92791" w:rsidP="006F08EF">
      <w:pPr>
        <w:rPr>
          <w:sz w:val="26"/>
          <w:szCs w:val="26"/>
        </w:rPr>
      </w:pPr>
      <w:r>
        <w:rPr>
          <w:sz w:val="26"/>
          <w:szCs w:val="26"/>
        </w:rPr>
        <w:t xml:space="preserve">Mr. </w:t>
      </w:r>
      <w:proofErr w:type="spellStart"/>
      <w:r>
        <w:rPr>
          <w:sz w:val="26"/>
          <w:szCs w:val="26"/>
        </w:rPr>
        <w:t>Lantis</w:t>
      </w:r>
      <w:proofErr w:type="spellEnd"/>
      <w:r>
        <w:rPr>
          <w:sz w:val="26"/>
          <w:szCs w:val="26"/>
        </w:rPr>
        <w:t xml:space="preserve"> has completed elementary teacher evaluations and is working on the high school/junior high. </w:t>
      </w:r>
    </w:p>
    <w:p w:rsidR="00D92791" w:rsidRDefault="00D92791" w:rsidP="006F08EF">
      <w:pPr>
        <w:rPr>
          <w:sz w:val="26"/>
          <w:szCs w:val="26"/>
        </w:rPr>
      </w:pPr>
    </w:p>
    <w:p w:rsidR="00D92791" w:rsidRDefault="00D92791" w:rsidP="006F08EF">
      <w:pPr>
        <w:rPr>
          <w:sz w:val="26"/>
          <w:szCs w:val="26"/>
        </w:rPr>
      </w:pPr>
      <w:r>
        <w:rPr>
          <w:sz w:val="26"/>
          <w:szCs w:val="26"/>
        </w:rPr>
        <w:t xml:space="preserve">Mr. </w:t>
      </w:r>
      <w:proofErr w:type="spellStart"/>
      <w:r>
        <w:rPr>
          <w:sz w:val="26"/>
          <w:szCs w:val="26"/>
        </w:rPr>
        <w:t>Lantis</w:t>
      </w:r>
      <w:proofErr w:type="spellEnd"/>
      <w:r>
        <w:rPr>
          <w:sz w:val="26"/>
          <w:szCs w:val="26"/>
        </w:rPr>
        <w:t xml:space="preserve"> will be attending a bus supervisor meeting at Bonneville High School on April 21, 2015. </w:t>
      </w:r>
      <w:r w:rsidR="00B24049">
        <w:rPr>
          <w:sz w:val="26"/>
          <w:szCs w:val="26"/>
        </w:rPr>
        <w:t xml:space="preserve"> He will also begin checking on purchasing a new bus. </w:t>
      </w:r>
    </w:p>
    <w:p w:rsidR="00D92791" w:rsidRDefault="00D92791" w:rsidP="006F08EF">
      <w:pPr>
        <w:rPr>
          <w:sz w:val="26"/>
          <w:szCs w:val="26"/>
        </w:rPr>
      </w:pPr>
    </w:p>
    <w:p w:rsidR="00D92791" w:rsidRPr="007E0AAD" w:rsidRDefault="00D92791" w:rsidP="006F08EF">
      <w:pPr>
        <w:rPr>
          <w:sz w:val="26"/>
          <w:szCs w:val="26"/>
        </w:rPr>
      </w:pPr>
      <w:r>
        <w:rPr>
          <w:sz w:val="26"/>
          <w:szCs w:val="26"/>
        </w:rPr>
        <w:t xml:space="preserve">Mr. </w:t>
      </w:r>
      <w:proofErr w:type="spellStart"/>
      <w:r>
        <w:rPr>
          <w:sz w:val="26"/>
          <w:szCs w:val="26"/>
        </w:rPr>
        <w:t>Lantis</w:t>
      </w:r>
      <w:proofErr w:type="spellEnd"/>
      <w:r>
        <w:rPr>
          <w:sz w:val="26"/>
          <w:szCs w:val="26"/>
        </w:rPr>
        <w:t xml:space="preserve"> informed the board that parent teacher conferences this Thursday, April 16, 2015, will begin at 3:00 p.m. instead of 4:00 p.m. and go until 7:00 to allow more time for parents to meet with teachers. All classes will be </w:t>
      </w:r>
      <w:r w:rsidR="00B24049">
        <w:rPr>
          <w:sz w:val="26"/>
          <w:szCs w:val="26"/>
        </w:rPr>
        <w:t xml:space="preserve">held, but shortened by ten minutes. </w:t>
      </w:r>
    </w:p>
    <w:p w:rsidR="006F08EF" w:rsidRDefault="006F08EF" w:rsidP="006F08EF">
      <w:pPr>
        <w:rPr>
          <w:b/>
          <w:sz w:val="26"/>
          <w:szCs w:val="26"/>
        </w:rPr>
      </w:pPr>
    </w:p>
    <w:p w:rsidR="00CE4BD2" w:rsidRDefault="00CE4BD2" w:rsidP="006F08EF">
      <w:pPr>
        <w:rPr>
          <w:b/>
          <w:sz w:val="26"/>
          <w:szCs w:val="26"/>
        </w:rPr>
      </w:pPr>
    </w:p>
    <w:p w:rsidR="006F08EF" w:rsidRDefault="006F08EF" w:rsidP="006F08EF">
      <w:pPr>
        <w:rPr>
          <w:b/>
          <w:sz w:val="26"/>
          <w:szCs w:val="26"/>
        </w:rPr>
      </w:pPr>
      <w:r>
        <w:rPr>
          <w:b/>
          <w:sz w:val="26"/>
          <w:szCs w:val="26"/>
        </w:rPr>
        <w:lastRenderedPageBreak/>
        <w:t>New Business</w:t>
      </w:r>
    </w:p>
    <w:p w:rsidR="006F08EF" w:rsidRDefault="006F08EF" w:rsidP="006F08EF">
      <w:pPr>
        <w:rPr>
          <w:b/>
          <w:sz w:val="26"/>
          <w:szCs w:val="26"/>
        </w:rPr>
      </w:pPr>
    </w:p>
    <w:p w:rsidR="006F08EF" w:rsidRDefault="006F08EF" w:rsidP="006F08EF">
      <w:pPr>
        <w:rPr>
          <w:b/>
          <w:sz w:val="26"/>
          <w:szCs w:val="26"/>
        </w:rPr>
      </w:pPr>
      <w:r>
        <w:rPr>
          <w:b/>
          <w:sz w:val="26"/>
          <w:szCs w:val="26"/>
        </w:rPr>
        <w:t>Action Items:</w:t>
      </w:r>
    </w:p>
    <w:p w:rsidR="006F08EF" w:rsidRDefault="006F08EF" w:rsidP="006F08EF">
      <w:pPr>
        <w:rPr>
          <w:b/>
          <w:sz w:val="26"/>
          <w:szCs w:val="26"/>
        </w:rPr>
      </w:pPr>
    </w:p>
    <w:p w:rsidR="006F08EF" w:rsidRPr="00B24049" w:rsidRDefault="006F08EF" w:rsidP="006F08EF">
      <w:pPr>
        <w:rPr>
          <w:sz w:val="26"/>
          <w:szCs w:val="26"/>
        </w:rPr>
      </w:pPr>
      <w:proofErr w:type="spellStart"/>
      <w:r>
        <w:rPr>
          <w:b/>
          <w:sz w:val="26"/>
          <w:szCs w:val="26"/>
        </w:rPr>
        <w:t>i</w:t>
      </w:r>
      <w:proofErr w:type="spellEnd"/>
      <w:r>
        <w:rPr>
          <w:b/>
          <w:sz w:val="26"/>
          <w:szCs w:val="26"/>
        </w:rPr>
        <w:t>. Appoint New School Board Member</w:t>
      </w:r>
      <w:r w:rsidR="00B24049">
        <w:rPr>
          <w:b/>
          <w:sz w:val="26"/>
          <w:szCs w:val="26"/>
        </w:rPr>
        <w:t xml:space="preserve">: </w:t>
      </w:r>
      <w:r w:rsidR="00B24049">
        <w:rPr>
          <w:sz w:val="26"/>
          <w:szCs w:val="26"/>
        </w:rPr>
        <w:t xml:space="preserve">A letter of interest from Stephanie </w:t>
      </w:r>
      <w:proofErr w:type="spellStart"/>
      <w:r w:rsidR="00B24049">
        <w:rPr>
          <w:sz w:val="26"/>
          <w:szCs w:val="26"/>
        </w:rPr>
        <w:t>Eddins</w:t>
      </w:r>
      <w:proofErr w:type="spellEnd"/>
      <w:r w:rsidR="00B24049">
        <w:rPr>
          <w:sz w:val="26"/>
          <w:szCs w:val="26"/>
        </w:rPr>
        <w:t xml:space="preserve"> regarding the open school board position was read. A motion was made by Mr. Jorgensen and seconded by Mrs. Mead to approve the appointment of Stephanie </w:t>
      </w:r>
      <w:proofErr w:type="spellStart"/>
      <w:r w:rsidR="00B24049">
        <w:rPr>
          <w:sz w:val="26"/>
          <w:szCs w:val="26"/>
        </w:rPr>
        <w:t>Eddins</w:t>
      </w:r>
      <w:proofErr w:type="spellEnd"/>
      <w:r w:rsidR="00B24049">
        <w:rPr>
          <w:sz w:val="26"/>
          <w:szCs w:val="26"/>
        </w:rPr>
        <w:t xml:space="preserve"> to the board from Zone 1.  Motion passed unanimously.</w:t>
      </w:r>
    </w:p>
    <w:p w:rsidR="006F08EF" w:rsidRDefault="006F08EF" w:rsidP="006F08EF">
      <w:pPr>
        <w:rPr>
          <w:b/>
          <w:sz w:val="26"/>
          <w:szCs w:val="26"/>
        </w:rPr>
      </w:pPr>
    </w:p>
    <w:p w:rsidR="006F08EF" w:rsidRPr="00B24049" w:rsidRDefault="006F08EF" w:rsidP="006F08EF">
      <w:pPr>
        <w:rPr>
          <w:sz w:val="26"/>
          <w:szCs w:val="26"/>
        </w:rPr>
      </w:pPr>
      <w:r>
        <w:rPr>
          <w:b/>
          <w:sz w:val="26"/>
          <w:szCs w:val="26"/>
        </w:rPr>
        <w:t>ii. Accept Resignation</w:t>
      </w:r>
      <w:r w:rsidR="00B24049">
        <w:rPr>
          <w:b/>
          <w:sz w:val="26"/>
          <w:szCs w:val="26"/>
        </w:rPr>
        <w:t xml:space="preserve">: </w:t>
      </w:r>
      <w:r w:rsidR="00B24049">
        <w:rPr>
          <w:sz w:val="26"/>
          <w:szCs w:val="26"/>
        </w:rPr>
        <w:t xml:space="preserve">A motion was made by Mrs. Mead and seconded by Mrs. </w:t>
      </w:r>
      <w:proofErr w:type="spellStart"/>
      <w:r w:rsidR="00B24049">
        <w:rPr>
          <w:sz w:val="26"/>
          <w:szCs w:val="26"/>
        </w:rPr>
        <w:t>Eddins</w:t>
      </w:r>
      <w:proofErr w:type="spellEnd"/>
      <w:r w:rsidR="00B24049">
        <w:rPr>
          <w:sz w:val="26"/>
          <w:szCs w:val="26"/>
        </w:rPr>
        <w:t xml:space="preserve"> to accept the resignation of Jenna Vadnais as the junior high girls' volleyball coach. Motion passed unanimously.</w:t>
      </w:r>
    </w:p>
    <w:p w:rsidR="006F08EF" w:rsidRDefault="006F08EF" w:rsidP="006F08EF">
      <w:pPr>
        <w:rPr>
          <w:b/>
          <w:sz w:val="26"/>
          <w:szCs w:val="26"/>
        </w:rPr>
      </w:pPr>
    </w:p>
    <w:p w:rsidR="006F08EF" w:rsidRPr="00B24049" w:rsidRDefault="006F08EF" w:rsidP="006F08EF">
      <w:pPr>
        <w:rPr>
          <w:sz w:val="26"/>
          <w:szCs w:val="26"/>
        </w:rPr>
      </w:pPr>
      <w:r>
        <w:rPr>
          <w:b/>
          <w:sz w:val="26"/>
          <w:szCs w:val="26"/>
        </w:rPr>
        <w:t>iii. Open Positions</w:t>
      </w:r>
      <w:r w:rsidR="00B24049">
        <w:rPr>
          <w:b/>
          <w:sz w:val="26"/>
          <w:szCs w:val="26"/>
        </w:rPr>
        <w:t xml:space="preserve">: </w:t>
      </w:r>
      <w:r w:rsidR="00B24049">
        <w:rPr>
          <w:sz w:val="26"/>
          <w:szCs w:val="26"/>
        </w:rPr>
        <w:t xml:space="preserve">A motion was made by Mr. Jorgensen and seconded by Mrs. Mead to open the positions of junior high girls' volleyball coach and summer maintenance help. Motion passed unanimously. </w:t>
      </w:r>
    </w:p>
    <w:p w:rsidR="006F08EF" w:rsidRDefault="006F08EF" w:rsidP="006F08EF">
      <w:pPr>
        <w:rPr>
          <w:b/>
          <w:sz w:val="26"/>
          <w:szCs w:val="26"/>
        </w:rPr>
      </w:pPr>
    </w:p>
    <w:p w:rsidR="006F08EF" w:rsidRPr="00B24049" w:rsidRDefault="006F08EF" w:rsidP="006F08EF">
      <w:pPr>
        <w:rPr>
          <w:sz w:val="26"/>
          <w:szCs w:val="26"/>
        </w:rPr>
      </w:pPr>
      <w:r>
        <w:rPr>
          <w:b/>
          <w:sz w:val="26"/>
          <w:szCs w:val="26"/>
        </w:rPr>
        <w:t>iv. Pay Bills</w:t>
      </w:r>
      <w:r w:rsidR="00B24049">
        <w:rPr>
          <w:b/>
          <w:sz w:val="26"/>
          <w:szCs w:val="26"/>
        </w:rPr>
        <w:t xml:space="preserve">: </w:t>
      </w:r>
      <w:r w:rsidR="00B24049">
        <w:rPr>
          <w:sz w:val="26"/>
          <w:szCs w:val="26"/>
        </w:rPr>
        <w:t>Bills were presented and paid.</w:t>
      </w:r>
    </w:p>
    <w:p w:rsidR="006F08EF" w:rsidRDefault="006F08EF" w:rsidP="006F08EF">
      <w:pPr>
        <w:rPr>
          <w:b/>
          <w:sz w:val="26"/>
          <w:szCs w:val="26"/>
        </w:rPr>
      </w:pPr>
    </w:p>
    <w:p w:rsidR="006F08EF" w:rsidRDefault="006F08EF" w:rsidP="006F08EF">
      <w:pPr>
        <w:rPr>
          <w:sz w:val="26"/>
          <w:szCs w:val="26"/>
        </w:rPr>
      </w:pPr>
      <w:r>
        <w:rPr>
          <w:b/>
          <w:sz w:val="26"/>
          <w:szCs w:val="26"/>
        </w:rPr>
        <w:t>v. Purchases over $1,000</w:t>
      </w:r>
      <w:r w:rsidR="00B24049">
        <w:rPr>
          <w:b/>
          <w:sz w:val="26"/>
          <w:szCs w:val="26"/>
        </w:rPr>
        <w:t xml:space="preserve">: </w:t>
      </w:r>
      <w:r w:rsidR="00B24049">
        <w:rPr>
          <w:sz w:val="26"/>
          <w:szCs w:val="26"/>
        </w:rPr>
        <w:t xml:space="preserve">A motion was made by Mr. Jorgensen and seconded by Mrs. Mead to approve a purchase order to Houghton-Mifflin Harcourt Textbook Company in the amount of $1,107.76. Motion passed unanimously. </w:t>
      </w:r>
    </w:p>
    <w:p w:rsidR="0049288E" w:rsidRDefault="0049288E" w:rsidP="006F08EF">
      <w:pPr>
        <w:rPr>
          <w:sz w:val="26"/>
          <w:szCs w:val="26"/>
        </w:rPr>
      </w:pPr>
    </w:p>
    <w:p w:rsidR="0049288E" w:rsidRDefault="0049288E" w:rsidP="006F08EF">
      <w:pPr>
        <w:rPr>
          <w:sz w:val="26"/>
          <w:szCs w:val="26"/>
        </w:rPr>
      </w:pPr>
      <w:r>
        <w:rPr>
          <w:sz w:val="26"/>
          <w:szCs w:val="26"/>
        </w:rPr>
        <w:t xml:space="preserve">A motion was made by Mr. Jorgensen and seconded by Mrs. </w:t>
      </w:r>
      <w:proofErr w:type="spellStart"/>
      <w:r>
        <w:rPr>
          <w:sz w:val="26"/>
          <w:szCs w:val="26"/>
        </w:rPr>
        <w:t>Eddins</w:t>
      </w:r>
      <w:proofErr w:type="spellEnd"/>
      <w:r>
        <w:rPr>
          <w:sz w:val="26"/>
          <w:szCs w:val="26"/>
        </w:rPr>
        <w:t xml:space="preserve"> to adjourn.</w:t>
      </w:r>
    </w:p>
    <w:p w:rsidR="0049288E" w:rsidRDefault="0049288E" w:rsidP="006F08EF">
      <w:pPr>
        <w:rPr>
          <w:sz w:val="26"/>
          <w:szCs w:val="26"/>
        </w:rPr>
      </w:pPr>
    </w:p>
    <w:p w:rsidR="0049288E" w:rsidRDefault="0049288E" w:rsidP="006F08EF">
      <w:pPr>
        <w:rPr>
          <w:b/>
          <w:sz w:val="26"/>
          <w:szCs w:val="26"/>
        </w:rPr>
      </w:pPr>
      <w:r>
        <w:rPr>
          <w:b/>
          <w:sz w:val="26"/>
          <w:szCs w:val="26"/>
        </w:rPr>
        <w:t>Adjourn</w:t>
      </w:r>
      <w:r>
        <w:rPr>
          <w:b/>
          <w:sz w:val="26"/>
          <w:szCs w:val="26"/>
        </w:rPr>
        <w:tab/>
      </w:r>
      <w:r>
        <w:rPr>
          <w:b/>
          <w:sz w:val="26"/>
          <w:szCs w:val="26"/>
        </w:rPr>
        <w:tab/>
        <w:t>7:50 p.m.</w:t>
      </w:r>
    </w:p>
    <w:p w:rsidR="001D0127" w:rsidRDefault="001D0127" w:rsidP="006F08EF">
      <w:pPr>
        <w:rPr>
          <w:b/>
          <w:sz w:val="26"/>
          <w:szCs w:val="26"/>
        </w:rPr>
      </w:pPr>
    </w:p>
    <w:p w:rsidR="001D0127" w:rsidRDefault="001D0127" w:rsidP="006F08EF">
      <w:pPr>
        <w:rPr>
          <w:b/>
          <w:sz w:val="26"/>
          <w:szCs w:val="26"/>
        </w:rPr>
      </w:pPr>
    </w:p>
    <w:p w:rsidR="001D0127" w:rsidRDefault="001D0127" w:rsidP="006F08EF">
      <w:pPr>
        <w:rPr>
          <w:sz w:val="26"/>
          <w:szCs w:val="26"/>
        </w:rPr>
      </w:pPr>
      <w:r w:rsidRPr="001D0127">
        <w:rPr>
          <w:sz w:val="26"/>
          <w:szCs w:val="26"/>
        </w:rPr>
        <w:t>_____________________________________________</w:t>
      </w:r>
    </w:p>
    <w:p w:rsidR="001D0127" w:rsidRDefault="001D0127" w:rsidP="006F08EF">
      <w:pPr>
        <w:rPr>
          <w:sz w:val="26"/>
          <w:szCs w:val="26"/>
        </w:rPr>
      </w:pPr>
      <w:r>
        <w:rPr>
          <w:sz w:val="26"/>
          <w:szCs w:val="26"/>
        </w:rPr>
        <w:t>Board Chair</w:t>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rsidR="001D0127" w:rsidRDefault="001D0127" w:rsidP="006F08EF">
      <w:pPr>
        <w:rPr>
          <w:sz w:val="26"/>
          <w:szCs w:val="26"/>
        </w:rPr>
      </w:pPr>
    </w:p>
    <w:p w:rsidR="001D0127" w:rsidRDefault="001D0127" w:rsidP="006F08EF">
      <w:pPr>
        <w:rPr>
          <w:sz w:val="26"/>
          <w:szCs w:val="26"/>
        </w:rPr>
      </w:pPr>
    </w:p>
    <w:p w:rsidR="001D0127" w:rsidRDefault="001D0127" w:rsidP="006F08EF">
      <w:pPr>
        <w:rPr>
          <w:sz w:val="26"/>
          <w:szCs w:val="26"/>
        </w:rPr>
      </w:pPr>
      <w:r>
        <w:rPr>
          <w:sz w:val="26"/>
          <w:szCs w:val="26"/>
        </w:rPr>
        <w:t>_____________________________________________</w:t>
      </w:r>
    </w:p>
    <w:p w:rsidR="001D0127" w:rsidRPr="001D0127" w:rsidRDefault="001D0127" w:rsidP="006F08EF">
      <w:pPr>
        <w:rPr>
          <w:sz w:val="26"/>
          <w:szCs w:val="26"/>
        </w:rPr>
      </w:pPr>
      <w:r>
        <w:rPr>
          <w:sz w:val="26"/>
          <w:szCs w:val="26"/>
        </w:rPr>
        <w:t>Board Clerk</w:t>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sectPr w:rsidR="001D0127" w:rsidRPr="001D0127" w:rsidSect="004403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877" w:rsidRDefault="00367877" w:rsidP="001D0127">
      <w:r>
        <w:separator/>
      </w:r>
    </w:p>
  </w:endnote>
  <w:endnote w:type="continuationSeparator" w:id="0">
    <w:p w:rsidR="00367877" w:rsidRDefault="00367877" w:rsidP="001D0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7" w:rsidRDefault="001D0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6969"/>
      <w:docPartObj>
        <w:docPartGallery w:val="Page Numbers (Bottom of Page)"/>
        <w:docPartUnique/>
      </w:docPartObj>
    </w:sdtPr>
    <w:sdtContent>
      <w:p w:rsidR="001D0127" w:rsidRDefault="0049472C">
        <w:pPr>
          <w:pStyle w:val="Footer"/>
          <w:jc w:val="center"/>
        </w:pPr>
        <w:fldSimple w:instr=" PAGE   \* MERGEFORMAT ">
          <w:r w:rsidR="00CE4BD2">
            <w:rPr>
              <w:noProof/>
            </w:rPr>
            <w:t>3</w:t>
          </w:r>
        </w:fldSimple>
      </w:p>
    </w:sdtContent>
  </w:sdt>
  <w:p w:rsidR="001D0127" w:rsidRDefault="001D01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7" w:rsidRDefault="001D0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877" w:rsidRDefault="00367877" w:rsidP="001D0127">
      <w:r>
        <w:separator/>
      </w:r>
    </w:p>
  </w:footnote>
  <w:footnote w:type="continuationSeparator" w:id="0">
    <w:p w:rsidR="00367877" w:rsidRDefault="00367877" w:rsidP="001D0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7" w:rsidRDefault="001D01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7" w:rsidRDefault="001D01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7" w:rsidRDefault="001D01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08EF"/>
    <w:rsid w:val="001D0127"/>
    <w:rsid w:val="002B0BE2"/>
    <w:rsid w:val="002D1156"/>
    <w:rsid w:val="00367877"/>
    <w:rsid w:val="004403AD"/>
    <w:rsid w:val="0049288E"/>
    <w:rsid w:val="0049472C"/>
    <w:rsid w:val="00534085"/>
    <w:rsid w:val="006F08EF"/>
    <w:rsid w:val="007E0AAD"/>
    <w:rsid w:val="00B24049"/>
    <w:rsid w:val="00CE4BD2"/>
    <w:rsid w:val="00CF52F8"/>
    <w:rsid w:val="00D92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0127"/>
    <w:pPr>
      <w:tabs>
        <w:tab w:val="center" w:pos="4680"/>
        <w:tab w:val="right" w:pos="9360"/>
      </w:tabs>
    </w:pPr>
  </w:style>
  <w:style w:type="character" w:customStyle="1" w:styleId="HeaderChar">
    <w:name w:val="Header Char"/>
    <w:basedOn w:val="DefaultParagraphFont"/>
    <w:link w:val="Header"/>
    <w:uiPriority w:val="99"/>
    <w:semiHidden/>
    <w:rsid w:val="001D0127"/>
  </w:style>
  <w:style w:type="paragraph" w:styleId="Footer">
    <w:name w:val="footer"/>
    <w:basedOn w:val="Normal"/>
    <w:link w:val="FooterChar"/>
    <w:uiPriority w:val="99"/>
    <w:unhideWhenUsed/>
    <w:rsid w:val="001D0127"/>
    <w:pPr>
      <w:tabs>
        <w:tab w:val="center" w:pos="4680"/>
        <w:tab w:val="right" w:pos="9360"/>
      </w:tabs>
    </w:pPr>
  </w:style>
  <w:style w:type="character" w:customStyle="1" w:styleId="FooterChar">
    <w:name w:val="Footer Char"/>
    <w:basedOn w:val="DefaultParagraphFont"/>
    <w:link w:val="Footer"/>
    <w:uiPriority w:val="99"/>
    <w:rsid w:val="001D01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4</cp:revision>
  <dcterms:created xsi:type="dcterms:W3CDTF">2015-04-14T16:02:00Z</dcterms:created>
  <dcterms:modified xsi:type="dcterms:W3CDTF">2015-05-06T16:46:00Z</dcterms:modified>
</cp:coreProperties>
</file>