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0E" w:rsidRPr="001C420E" w:rsidRDefault="001C420E" w:rsidP="001C420E">
      <w:pPr>
        <w:spacing w:after="0"/>
        <w:jc w:val="center"/>
        <w:rPr>
          <w:b/>
          <w:sz w:val="24"/>
          <w:szCs w:val="24"/>
        </w:rPr>
      </w:pPr>
      <w:r w:rsidRPr="001C420E">
        <w:rPr>
          <w:b/>
          <w:sz w:val="24"/>
          <w:szCs w:val="24"/>
        </w:rPr>
        <w:t>Clark County School District 161</w:t>
      </w:r>
    </w:p>
    <w:p w:rsidR="001C420E" w:rsidRPr="001C420E" w:rsidRDefault="001C420E" w:rsidP="001C420E">
      <w:pPr>
        <w:spacing w:after="0"/>
        <w:jc w:val="center"/>
        <w:rPr>
          <w:b/>
          <w:sz w:val="24"/>
          <w:szCs w:val="24"/>
        </w:rPr>
      </w:pPr>
      <w:r w:rsidRPr="001C420E">
        <w:rPr>
          <w:b/>
          <w:sz w:val="24"/>
          <w:szCs w:val="24"/>
        </w:rPr>
        <w:t>Regular School Board Meeting</w:t>
      </w:r>
    </w:p>
    <w:p w:rsidR="001C420E" w:rsidRPr="001C420E" w:rsidRDefault="001C420E" w:rsidP="001C420E">
      <w:pPr>
        <w:spacing w:after="0"/>
        <w:jc w:val="center"/>
        <w:rPr>
          <w:b/>
          <w:sz w:val="24"/>
          <w:szCs w:val="24"/>
        </w:rPr>
      </w:pPr>
      <w:r w:rsidRPr="001C420E">
        <w:rPr>
          <w:b/>
          <w:sz w:val="24"/>
          <w:szCs w:val="24"/>
        </w:rPr>
        <w:t>July 11, 2016</w:t>
      </w:r>
    </w:p>
    <w:p w:rsidR="001C420E" w:rsidRPr="001C420E" w:rsidRDefault="001C420E" w:rsidP="001C420E">
      <w:pPr>
        <w:spacing w:after="0"/>
        <w:jc w:val="center"/>
        <w:rPr>
          <w:b/>
          <w:sz w:val="24"/>
          <w:szCs w:val="24"/>
        </w:rPr>
      </w:pPr>
    </w:p>
    <w:p w:rsidR="001C420E" w:rsidRDefault="001C420E" w:rsidP="001C420E">
      <w:pPr>
        <w:spacing w:after="0"/>
        <w:jc w:val="center"/>
        <w:rPr>
          <w:b/>
          <w:sz w:val="24"/>
          <w:szCs w:val="24"/>
        </w:rPr>
      </w:pPr>
      <w:r w:rsidRPr="001C420E">
        <w:rPr>
          <w:b/>
          <w:sz w:val="24"/>
          <w:szCs w:val="24"/>
        </w:rPr>
        <w:t>MINUTES</w:t>
      </w:r>
    </w:p>
    <w:p w:rsidR="001C420E" w:rsidRDefault="001C420E" w:rsidP="001C420E">
      <w:pPr>
        <w:spacing w:after="0"/>
        <w:jc w:val="center"/>
        <w:rPr>
          <w:b/>
          <w:sz w:val="24"/>
          <w:szCs w:val="24"/>
        </w:rPr>
      </w:pPr>
    </w:p>
    <w:p w:rsidR="001C420E" w:rsidRPr="001C420E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6:32 p.m.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Orvin</w:t>
      </w:r>
      <w:proofErr w:type="spellEnd"/>
      <w:r>
        <w:rPr>
          <w:sz w:val="24"/>
          <w:szCs w:val="24"/>
        </w:rPr>
        <w:t xml:space="preserve"> Jorgensen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Stephanie </w:t>
      </w:r>
      <w:proofErr w:type="spellStart"/>
      <w:r>
        <w:rPr>
          <w:sz w:val="24"/>
          <w:szCs w:val="24"/>
        </w:rPr>
        <w:t>Eddins</w:t>
      </w:r>
      <w:proofErr w:type="spellEnd"/>
    </w:p>
    <w:p w:rsid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Sherrie Mead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Farr</w:t>
      </w:r>
    </w:p>
    <w:p w:rsidR="001C420E" w:rsidRP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420E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Lantis</w:t>
      </w:r>
      <w:proofErr w:type="spellEnd"/>
      <w:r>
        <w:rPr>
          <w:sz w:val="24"/>
          <w:szCs w:val="24"/>
        </w:rPr>
        <w:t>, Superintendent</w:t>
      </w:r>
    </w:p>
    <w:p w:rsidR="001C420E" w:rsidRP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Gayle Woods, Business Manager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1C420E" w:rsidRP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Ms. Farr and seconded by Mrs. Mead to accept the agenda as presented. Motion passed unanimously.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Mrs. Mead and seconded by Ms. Farr to approve the minutes of June 13, 2016, as presented. Motion passed unanimously.</w:t>
      </w:r>
    </w:p>
    <w:p w:rsidR="001C420E" w:rsidRDefault="001C420E" w:rsidP="001C420E">
      <w:pPr>
        <w:spacing w:after="0"/>
        <w:rPr>
          <w:sz w:val="24"/>
          <w:szCs w:val="24"/>
        </w:rPr>
      </w:pPr>
    </w:p>
    <w:p w:rsidR="001C420E" w:rsidRP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Ms. Farr and seconded by Mrs. Mead to approve the minutes of June 27, 2016, as presented. Motion passed unanimously.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1C420E" w:rsidRPr="001C420E" w:rsidRDefault="001C420E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Ms. Farr and seconded by Mrs. </w:t>
      </w:r>
      <w:proofErr w:type="spellStart"/>
      <w:r>
        <w:rPr>
          <w:sz w:val="24"/>
          <w:szCs w:val="24"/>
        </w:rPr>
        <w:t>Eddins</w:t>
      </w:r>
      <w:proofErr w:type="spellEnd"/>
      <w:r>
        <w:rPr>
          <w:sz w:val="24"/>
          <w:szCs w:val="24"/>
        </w:rPr>
        <w:t xml:space="preserve"> to accept the Consent Agenda as presented. Motion passed unanimously.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Informational Items</w:t>
      </w:r>
    </w:p>
    <w:p w:rsidR="008A710A" w:rsidRDefault="008A710A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Mrs. Woods noted that Brad </w:t>
      </w:r>
      <w:proofErr w:type="spellStart"/>
      <w:r>
        <w:rPr>
          <w:sz w:val="24"/>
          <w:szCs w:val="24"/>
        </w:rPr>
        <w:t>Eddins</w:t>
      </w:r>
      <w:proofErr w:type="spellEnd"/>
      <w:r>
        <w:rPr>
          <w:sz w:val="24"/>
          <w:szCs w:val="24"/>
        </w:rPr>
        <w:t xml:space="preserve"> </w:t>
      </w:r>
      <w:r w:rsidR="000C067D">
        <w:rPr>
          <w:sz w:val="24"/>
          <w:szCs w:val="24"/>
        </w:rPr>
        <w:t>informed her</w:t>
      </w:r>
      <w:r>
        <w:rPr>
          <w:sz w:val="24"/>
          <w:szCs w:val="24"/>
        </w:rPr>
        <w:t xml:space="preserve"> that several seats in the bus used </w:t>
      </w:r>
      <w:r w:rsidR="000C067D">
        <w:rPr>
          <w:sz w:val="24"/>
          <w:szCs w:val="24"/>
        </w:rPr>
        <w:t>recently</w:t>
      </w:r>
      <w:r w:rsidR="005429E8">
        <w:rPr>
          <w:sz w:val="24"/>
          <w:szCs w:val="24"/>
        </w:rPr>
        <w:t xml:space="preserve"> had slits made in the seats</w:t>
      </w:r>
      <w:r w:rsidR="000C067D">
        <w:rPr>
          <w:sz w:val="24"/>
          <w:szCs w:val="24"/>
        </w:rPr>
        <w:t>.</w:t>
      </w:r>
    </w:p>
    <w:p w:rsidR="00A05620" w:rsidRDefault="00A05620" w:rsidP="001C420E">
      <w:pPr>
        <w:spacing w:after="0"/>
        <w:rPr>
          <w:sz w:val="24"/>
          <w:szCs w:val="24"/>
        </w:rPr>
      </w:pPr>
    </w:p>
    <w:p w:rsidR="00A05620" w:rsidRDefault="00A05620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was a problem with students being in the building today. The coach involved was upset that the gym was not available. The gyms were closed for refinishing the floors. </w:t>
      </w:r>
      <w:proofErr w:type="gramStart"/>
      <w:r>
        <w:rPr>
          <w:sz w:val="24"/>
          <w:szCs w:val="24"/>
        </w:rPr>
        <w:t>All scheduling for the building needs to be done through the office.</w:t>
      </w:r>
      <w:proofErr w:type="gramEnd"/>
      <w:r>
        <w:rPr>
          <w:sz w:val="24"/>
          <w:szCs w:val="24"/>
        </w:rPr>
        <w:t xml:space="preserve"> </w:t>
      </w:r>
    </w:p>
    <w:p w:rsidR="00A05620" w:rsidRPr="008A710A" w:rsidRDefault="00A05620" w:rsidP="001C420E">
      <w:pPr>
        <w:spacing w:after="0"/>
        <w:rPr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Continuous Improvement Plan</w:t>
      </w:r>
    </w:p>
    <w:p w:rsidR="00CA0BAB" w:rsidRPr="00CA0BAB" w:rsidRDefault="000C067D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Jorgensen presented several pages of ideas to improve the district and the educational opportunities for the students and staff. A copy is attached.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:rsidR="008A710A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 Reorganization of Board</w:t>
      </w:r>
      <w:r w:rsidR="008A710A">
        <w:rPr>
          <w:b/>
          <w:sz w:val="24"/>
          <w:szCs w:val="24"/>
        </w:rPr>
        <w:t xml:space="preserve">:  </w:t>
      </w:r>
      <w:r w:rsidR="008A710A">
        <w:rPr>
          <w:sz w:val="24"/>
          <w:szCs w:val="24"/>
        </w:rPr>
        <w:t xml:space="preserve">Mr. Jorgensen was nominated by Mrs. Mead for Board Chairman. Ms. Farr seconded. Motion passed unanimously. </w:t>
      </w:r>
    </w:p>
    <w:p w:rsidR="008A710A" w:rsidRDefault="008A710A" w:rsidP="001C420E">
      <w:pPr>
        <w:spacing w:after="0"/>
        <w:rPr>
          <w:sz w:val="24"/>
          <w:szCs w:val="24"/>
        </w:rPr>
      </w:pPr>
    </w:p>
    <w:p w:rsidR="001C420E" w:rsidRPr="008A710A" w:rsidRDefault="008A710A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Farr nominated and Mrs. Mead seconded Mrs. Small for Vice Chairman. Motion passed unanimously. 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Pr="008A710A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ii. Approval of Treasurer</w:t>
      </w:r>
      <w:r w:rsidR="008A710A">
        <w:rPr>
          <w:b/>
          <w:sz w:val="24"/>
          <w:szCs w:val="24"/>
        </w:rPr>
        <w:t xml:space="preserve">: </w:t>
      </w:r>
      <w:r w:rsidR="008A710A">
        <w:rPr>
          <w:sz w:val="24"/>
          <w:szCs w:val="24"/>
        </w:rPr>
        <w:t xml:space="preserve">Mrs. Mead made a motion to retain Gayle Woods as District Treasurer. Mrs. </w:t>
      </w:r>
      <w:proofErr w:type="spellStart"/>
      <w:r w:rsidR="008A710A">
        <w:rPr>
          <w:sz w:val="24"/>
          <w:szCs w:val="24"/>
        </w:rPr>
        <w:t>Eddins</w:t>
      </w:r>
      <w:proofErr w:type="spellEnd"/>
      <w:r w:rsidR="008A710A">
        <w:rPr>
          <w:sz w:val="24"/>
          <w:szCs w:val="24"/>
        </w:rPr>
        <w:t xml:space="preserve"> seconded the motion. Motion passed unanimously.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Pr="008A710A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iii. Approval of Board Clerk</w:t>
      </w:r>
      <w:r w:rsidR="008A710A">
        <w:rPr>
          <w:b/>
          <w:sz w:val="24"/>
          <w:szCs w:val="24"/>
        </w:rPr>
        <w:t xml:space="preserve">: </w:t>
      </w:r>
      <w:r w:rsidR="008A710A">
        <w:rPr>
          <w:sz w:val="24"/>
          <w:szCs w:val="24"/>
        </w:rPr>
        <w:t xml:space="preserve">Ms. Farr made a motion to retain Sherry </w:t>
      </w:r>
      <w:proofErr w:type="spellStart"/>
      <w:r w:rsidR="008A710A">
        <w:rPr>
          <w:sz w:val="24"/>
          <w:szCs w:val="24"/>
        </w:rPr>
        <w:t>Locascio</w:t>
      </w:r>
      <w:proofErr w:type="spellEnd"/>
      <w:r w:rsidR="008A710A">
        <w:rPr>
          <w:sz w:val="24"/>
          <w:szCs w:val="24"/>
        </w:rPr>
        <w:t xml:space="preserve"> as Board Clerk. Mrs. </w:t>
      </w:r>
      <w:proofErr w:type="spellStart"/>
      <w:r w:rsidR="008A710A">
        <w:rPr>
          <w:sz w:val="24"/>
          <w:szCs w:val="24"/>
        </w:rPr>
        <w:t>Eddins</w:t>
      </w:r>
      <w:proofErr w:type="spellEnd"/>
      <w:r w:rsidR="008A710A">
        <w:rPr>
          <w:sz w:val="24"/>
          <w:szCs w:val="24"/>
        </w:rPr>
        <w:t xml:space="preserve"> seconded. Motion passed unanimously.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Pr="008A710A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Pay Bills</w:t>
      </w:r>
      <w:r w:rsidR="008A710A">
        <w:rPr>
          <w:b/>
          <w:sz w:val="24"/>
          <w:szCs w:val="24"/>
        </w:rPr>
        <w:t xml:space="preserve">: </w:t>
      </w:r>
      <w:r w:rsidR="008A710A">
        <w:rPr>
          <w:sz w:val="24"/>
          <w:szCs w:val="24"/>
        </w:rPr>
        <w:t xml:space="preserve">Bills were presented and paid. 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8A710A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Purchases over $1,000:</w:t>
      </w:r>
      <w:r w:rsidR="00A05620">
        <w:rPr>
          <w:b/>
          <w:sz w:val="24"/>
          <w:szCs w:val="24"/>
        </w:rPr>
        <w:t xml:space="preserve"> </w:t>
      </w:r>
      <w:r w:rsidR="00A05620">
        <w:rPr>
          <w:sz w:val="24"/>
          <w:szCs w:val="24"/>
        </w:rPr>
        <w:t xml:space="preserve">Ms. Farr made a motion and Mrs. </w:t>
      </w:r>
      <w:proofErr w:type="spellStart"/>
      <w:r w:rsidR="00A05620">
        <w:rPr>
          <w:sz w:val="24"/>
          <w:szCs w:val="24"/>
        </w:rPr>
        <w:t>Eddins</w:t>
      </w:r>
      <w:proofErr w:type="spellEnd"/>
      <w:r w:rsidR="00A05620">
        <w:rPr>
          <w:sz w:val="24"/>
          <w:szCs w:val="24"/>
        </w:rPr>
        <w:t xml:space="preserve"> seconded payment to Pearson Customer Support in the amount of $3,486.26. Motion passed unanimously. </w:t>
      </w:r>
    </w:p>
    <w:p w:rsidR="00A05620" w:rsidRDefault="00A05620" w:rsidP="001C420E">
      <w:pPr>
        <w:spacing w:after="0"/>
        <w:rPr>
          <w:sz w:val="24"/>
          <w:szCs w:val="24"/>
        </w:rPr>
      </w:pPr>
    </w:p>
    <w:p w:rsidR="00A05620" w:rsidRDefault="00A05620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Farr moved and Mrs. </w:t>
      </w:r>
      <w:proofErr w:type="spellStart"/>
      <w:r>
        <w:rPr>
          <w:sz w:val="24"/>
          <w:szCs w:val="24"/>
        </w:rPr>
        <w:t>Eddins</w:t>
      </w:r>
      <w:proofErr w:type="spellEnd"/>
      <w:r>
        <w:rPr>
          <w:sz w:val="24"/>
          <w:szCs w:val="24"/>
        </w:rPr>
        <w:t xml:space="preserve"> seconded payment to Simply Mac for $9,279.52. Motion passed unanimously. </w:t>
      </w:r>
    </w:p>
    <w:p w:rsidR="00A05620" w:rsidRDefault="00A05620" w:rsidP="001C420E">
      <w:pPr>
        <w:spacing w:after="0"/>
        <w:rPr>
          <w:sz w:val="24"/>
          <w:szCs w:val="24"/>
        </w:rPr>
      </w:pPr>
    </w:p>
    <w:p w:rsidR="00A05620" w:rsidRPr="00A05620" w:rsidRDefault="00A05620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Ms. Farr and seconded by Mrs. Mead to pay Casa </w:t>
      </w:r>
      <w:proofErr w:type="spellStart"/>
      <w:r>
        <w:rPr>
          <w:sz w:val="24"/>
          <w:szCs w:val="24"/>
        </w:rPr>
        <w:t>Folklorico</w:t>
      </w:r>
      <w:proofErr w:type="spellEnd"/>
      <w:r>
        <w:rPr>
          <w:sz w:val="24"/>
          <w:szCs w:val="24"/>
        </w:rPr>
        <w:t xml:space="preserve"> $3,096.</w:t>
      </w:r>
      <w:r w:rsidR="00CA0BAB">
        <w:rPr>
          <w:sz w:val="24"/>
          <w:szCs w:val="24"/>
        </w:rPr>
        <w:t xml:space="preserve"> Motion passed unanimously.</w:t>
      </w:r>
    </w:p>
    <w:p w:rsidR="008A710A" w:rsidRDefault="008A710A" w:rsidP="001C420E">
      <w:pPr>
        <w:spacing w:after="0"/>
        <w:rPr>
          <w:b/>
          <w:sz w:val="24"/>
          <w:szCs w:val="24"/>
        </w:rPr>
      </w:pPr>
    </w:p>
    <w:p w:rsidR="001C420E" w:rsidRPr="008A710A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Audit Contract with </w:t>
      </w:r>
      <w:proofErr w:type="spellStart"/>
      <w:r>
        <w:rPr>
          <w:b/>
          <w:sz w:val="24"/>
          <w:szCs w:val="24"/>
        </w:rPr>
        <w:t>Wipfli</w:t>
      </w:r>
      <w:proofErr w:type="spellEnd"/>
      <w:r w:rsidR="008A710A">
        <w:rPr>
          <w:b/>
          <w:sz w:val="24"/>
          <w:szCs w:val="24"/>
        </w:rPr>
        <w:t xml:space="preserve">: </w:t>
      </w:r>
      <w:r w:rsidR="008A710A">
        <w:rPr>
          <w:sz w:val="24"/>
          <w:szCs w:val="24"/>
        </w:rPr>
        <w:t xml:space="preserve">A motion was made by Ms. Farr and seconded by Mrs. </w:t>
      </w:r>
      <w:proofErr w:type="spellStart"/>
      <w:r w:rsidR="008A710A">
        <w:rPr>
          <w:sz w:val="24"/>
          <w:szCs w:val="24"/>
        </w:rPr>
        <w:t>Eddins</w:t>
      </w:r>
      <w:proofErr w:type="spellEnd"/>
      <w:r w:rsidR="008A710A">
        <w:rPr>
          <w:sz w:val="24"/>
          <w:szCs w:val="24"/>
        </w:rPr>
        <w:t xml:space="preserve"> to approve the contract with </w:t>
      </w:r>
      <w:proofErr w:type="spellStart"/>
      <w:r w:rsidR="008A710A">
        <w:rPr>
          <w:sz w:val="24"/>
          <w:szCs w:val="24"/>
        </w:rPr>
        <w:t>Wipfli</w:t>
      </w:r>
      <w:proofErr w:type="spellEnd"/>
      <w:r w:rsidR="008A710A">
        <w:rPr>
          <w:sz w:val="24"/>
          <w:szCs w:val="24"/>
        </w:rPr>
        <w:t xml:space="preserve"> in the amount of $13,200, plus out of pocket. Motion passed unanimously. Mrs. Woods noted that $16,000 was budgeted for 2016-2017.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</w:p>
    <w:p w:rsidR="001C420E" w:rsidRDefault="001C420E" w:rsidP="001C4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Policies</w:t>
      </w:r>
      <w:r w:rsidR="00CA0BAB">
        <w:rPr>
          <w:b/>
          <w:sz w:val="24"/>
          <w:szCs w:val="24"/>
        </w:rPr>
        <w:t xml:space="preserve">: </w:t>
      </w:r>
      <w:r w:rsidR="00CA0BAB">
        <w:rPr>
          <w:sz w:val="24"/>
          <w:szCs w:val="24"/>
        </w:rPr>
        <w:t xml:space="preserve">Mrs. Mead made a motion and Ms. Farr seconded the approval of policies 2700, 2700P, 5460, 7210, 7320, 7400, 7400F, 7400P, 7430, and 7450. Motion passed unanimously. </w:t>
      </w:r>
    </w:p>
    <w:p w:rsidR="00CA0BAB" w:rsidRDefault="00CA0BAB" w:rsidP="001C420E">
      <w:pPr>
        <w:spacing w:after="0"/>
        <w:rPr>
          <w:sz w:val="24"/>
          <w:szCs w:val="24"/>
        </w:rPr>
      </w:pPr>
    </w:p>
    <w:p w:rsidR="00CA0BAB" w:rsidRDefault="00CA0BAB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Ms. Farr and seconded by Mrs. Mead to adjourn.</w:t>
      </w:r>
    </w:p>
    <w:p w:rsidR="001C420E" w:rsidRDefault="001C420E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CA0BAB">
        <w:rPr>
          <w:b/>
          <w:sz w:val="24"/>
          <w:szCs w:val="24"/>
        </w:rPr>
        <w:tab/>
      </w:r>
      <w:r w:rsidR="00CA0BAB">
        <w:rPr>
          <w:b/>
          <w:sz w:val="24"/>
          <w:szCs w:val="24"/>
        </w:rPr>
        <w:tab/>
        <w:t>8:00 p.m.</w:t>
      </w:r>
    </w:p>
    <w:p w:rsidR="00CA0BAB" w:rsidRDefault="00CA0BAB" w:rsidP="001C420E">
      <w:pPr>
        <w:spacing w:after="0"/>
        <w:rPr>
          <w:b/>
          <w:sz w:val="24"/>
          <w:szCs w:val="24"/>
        </w:rPr>
      </w:pPr>
    </w:p>
    <w:p w:rsidR="00CA0BAB" w:rsidRDefault="00CA0BAB" w:rsidP="001C420E">
      <w:pPr>
        <w:spacing w:after="0"/>
        <w:rPr>
          <w:b/>
          <w:sz w:val="24"/>
          <w:szCs w:val="24"/>
        </w:rPr>
      </w:pPr>
    </w:p>
    <w:p w:rsidR="00CA0BAB" w:rsidRDefault="00CA0BAB" w:rsidP="001C4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CA0BAB" w:rsidRDefault="00CA0BAB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A0BAB" w:rsidRDefault="00CA0BAB" w:rsidP="001C420E">
      <w:pPr>
        <w:spacing w:after="0"/>
        <w:rPr>
          <w:sz w:val="24"/>
          <w:szCs w:val="24"/>
        </w:rPr>
      </w:pPr>
    </w:p>
    <w:p w:rsidR="00CA0BAB" w:rsidRDefault="00CA0BAB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CA0BAB" w:rsidRPr="00CA0BAB" w:rsidRDefault="00CA0BAB" w:rsidP="001C420E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CA0BAB" w:rsidRPr="00CA0BAB" w:rsidSect="00C41266">
      <w:footerReference w:type="default" r:id="rId6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B5" w:rsidRDefault="001360B5" w:rsidP="00CA0BAB">
      <w:pPr>
        <w:spacing w:after="0"/>
      </w:pPr>
      <w:r>
        <w:separator/>
      </w:r>
    </w:p>
  </w:endnote>
  <w:endnote w:type="continuationSeparator" w:id="0">
    <w:p w:rsidR="001360B5" w:rsidRDefault="001360B5" w:rsidP="00CA0B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92"/>
      <w:docPartObj>
        <w:docPartGallery w:val="Page Numbers (Bottom of Page)"/>
        <w:docPartUnique/>
      </w:docPartObj>
    </w:sdtPr>
    <w:sdtContent>
      <w:p w:rsidR="00CA0BAB" w:rsidRDefault="00331F3B">
        <w:pPr>
          <w:pStyle w:val="Footer"/>
          <w:jc w:val="center"/>
        </w:pPr>
        <w:fldSimple w:instr=" PAGE   \* MERGEFORMAT ">
          <w:r w:rsidR="00C41266">
            <w:rPr>
              <w:noProof/>
            </w:rPr>
            <w:t>1</w:t>
          </w:r>
        </w:fldSimple>
      </w:p>
    </w:sdtContent>
  </w:sdt>
  <w:p w:rsidR="00CA0BAB" w:rsidRDefault="00CA0BAB">
    <w:pPr>
      <w:pStyle w:val="Footer"/>
    </w:pPr>
  </w:p>
  <w:p w:rsidR="00CA0BAB" w:rsidRDefault="00CA0BAB">
    <w:pPr>
      <w:pStyle w:val="Footer"/>
    </w:pPr>
  </w:p>
  <w:p w:rsidR="00CA0BAB" w:rsidRDefault="00CA0BAB">
    <w:pPr>
      <w:pStyle w:val="Footer"/>
    </w:pPr>
  </w:p>
  <w:p w:rsidR="00CA0BAB" w:rsidRDefault="00CA0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B5" w:rsidRDefault="001360B5" w:rsidP="00CA0BAB">
      <w:pPr>
        <w:spacing w:after="0"/>
      </w:pPr>
      <w:r>
        <w:separator/>
      </w:r>
    </w:p>
  </w:footnote>
  <w:footnote w:type="continuationSeparator" w:id="0">
    <w:p w:rsidR="001360B5" w:rsidRDefault="001360B5" w:rsidP="00CA0B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20E"/>
    <w:rsid w:val="000C067D"/>
    <w:rsid w:val="001360B5"/>
    <w:rsid w:val="00197FC5"/>
    <w:rsid w:val="001C420E"/>
    <w:rsid w:val="00331F3B"/>
    <w:rsid w:val="005429E8"/>
    <w:rsid w:val="005E36B6"/>
    <w:rsid w:val="00640FBF"/>
    <w:rsid w:val="008A710A"/>
    <w:rsid w:val="00921690"/>
    <w:rsid w:val="00A05620"/>
    <w:rsid w:val="00C41266"/>
    <w:rsid w:val="00C85A30"/>
    <w:rsid w:val="00CA0BAB"/>
    <w:rsid w:val="00F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B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BAB"/>
  </w:style>
  <w:style w:type="paragraph" w:styleId="Footer">
    <w:name w:val="footer"/>
    <w:basedOn w:val="Normal"/>
    <w:link w:val="FooterChar"/>
    <w:uiPriority w:val="99"/>
    <w:unhideWhenUsed/>
    <w:rsid w:val="00CA0B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6</cp:revision>
  <cp:lastPrinted>2016-08-24T21:00:00Z</cp:lastPrinted>
  <dcterms:created xsi:type="dcterms:W3CDTF">2016-08-08T23:05:00Z</dcterms:created>
  <dcterms:modified xsi:type="dcterms:W3CDTF">2016-08-24T21:00:00Z</dcterms:modified>
</cp:coreProperties>
</file>