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C" w:rsidRDefault="003A63E7">
      <w:r>
        <w:t>BUSINESS LAW      RIGHT OR WRONG?                    NAME: ____________</w:t>
      </w:r>
    </w:p>
    <w:p w:rsidR="003A63E7" w:rsidRDefault="003A63E7">
      <w:r>
        <w:t>1. Duress is the use of an improper act or threat to obtain an expression of agreement.</w:t>
      </w:r>
      <w:r>
        <w:br/>
        <w:t>_________________ Correct as is.</w:t>
      </w:r>
      <w:r>
        <w:br/>
        <w:t>No, it should read: ___________________________________________________________________________________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2. Fraud is based on misrepresentation and all the elements of misrepresentation must be provide or there is no fraud.</w:t>
      </w:r>
      <w:r>
        <w:br/>
        <w:t>________________  Correct as is.</w:t>
      </w:r>
      <w:r>
        <w:br/>
        <w:t>No, it should read: 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3. Contracts entered into as a result of misrepresentation or fraud are not voidable by the injured party. This is called breach of contract.</w:t>
      </w:r>
      <w:r>
        <w:br/>
      </w:r>
      <w:r>
        <w:t>________________  Correct as is.</w:t>
      </w:r>
      <w:r>
        <w:br/>
        <w:t>No, it should read: 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4. Unilateral mistakes generally have no effect upon the contract rights of the parties. Mutual mistakes create the right to rescind or void the contract.</w:t>
      </w:r>
      <w:r>
        <w:br/>
      </w:r>
      <w:r>
        <w:t>________________  Correct as is.</w:t>
      </w:r>
      <w:r>
        <w:br/>
        <w:t>No, it should read: 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5. The first statement of materiality is that I can be material if the defendant knew this plaintiff would rely on the statement.</w:t>
      </w:r>
      <w:r>
        <w:br/>
      </w:r>
      <w:r>
        <w:t>________________  Correct as is.</w:t>
      </w:r>
      <w:r>
        <w:br/>
        <w:t>No, it should read: 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6. The third statement of materiality is that it can be material if the defendant knew this plaintiff would rely on the statement.</w:t>
      </w:r>
      <w:r>
        <w:br/>
      </w:r>
      <w:r>
        <w:t>________________  Correct as is.</w:t>
      </w:r>
      <w:r>
        <w:br/>
        <w:t>No, it should read: 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7. A bilateral mistake is called an honorable mistake.</w:t>
      </w:r>
      <w:r>
        <w:br/>
      </w:r>
      <w:r>
        <w:t>________________  Correct as is.</w:t>
      </w:r>
      <w:r>
        <w:br/>
        <w:t>No, it should read: 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8. Rescission for duress must be timely and occur before termination.</w:t>
      </w:r>
      <w:r>
        <w:br/>
      </w:r>
      <w:r>
        <w:t>________________  Correct as is.</w:t>
      </w:r>
      <w:r>
        <w:br/>
        <w:t>No, it should read: 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br/>
        <w:t>9. When you perform an act which suggest you intend to be bound by the contract, you ratify the contract.</w:t>
      </w:r>
      <w:r>
        <w:br/>
      </w:r>
      <w:r>
        <w:t>________________  Correct as is.</w:t>
      </w:r>
      <w:r>
        <w:br/>
        <w:t>No, it should read: __________________________________________________________________________________</w:t>
      </w:r>
      <w:r>
        <w:br/>
        <w:t>_________________________________________________________________________________________________</w:t>
      </w:r>
      <w:r>
        <w:t>_</w:t>
      </w:r>
      <w:r>
        <w:br/>
        <w:t>10. A unilateral mistake occurs when both p[arties hold a correct belief about the facts related to a contract.</w:t>
      </w:r>
      <w:r>
        <w:br/>
      </w:r>
      <w:r>
        <w:t>________________  Correct as is.</w:t>
      </w:r>
      <w:r>
        <w:br/>
        <w:t>No, it should read: __________________________________________________________________________________</w:t>
      </w:r>
      <w:r>
        <w:br/>
        <w:t>_________________________________________________________________________________________________</w:t>
      </w:r>
      <w:bookmarkStart w:id="0" w:name="_GoBack"/>
      <w:bookmarkEnd w:id="0"/>
      <w:r>
        <w:br/>
      </w:r>
    </w:p>
    <w:sectPr w:rsidR="003A63E7" w:rsidSect="003A6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E7"/>
    <w:rsid w:val="003A63E7"/>
    <w:rsid w:val="003E034B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836C"/>
  <w15:chartTrackingRefBased/>
  <w15:docId w15:val="{EE0CF39D-2847-4F66-9415-2E0BE3D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1</cp:revision>
  <dcterms:created xsi:type="dcterms:W3CDTF">2016-09-30T14:48:00Z</dcterms:created>
  <dcterms:modified xsi:type="dcterms:W3CDTF">2016-09-30T14:57:00Z</dcterms:modified>
</cp:coreProperties>
</file>