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AF" w:rsidRPr="000222C4" w:rsidRDefault="006976F3" w:rsidP="006976F3">
      <w:pPr>
        <w:jc w:val="center"/>
        <w:rPr>
          <w:b/>
          <w:sz w:val="28"/>
          <w:szCs w:val="28"/>
        </w:rPr>
      </w:pPr>
      <w:r w:rsidRPr="000222C4">
        <w:rPr>
          <w:b/>
          <w:sz w:val="28"/>
          <w:szCs w:val="28"/>
        </w:rPr>
        <w:t>INDIAN HILLS ELEMENTARY SCHOOL</w:t>
      </w:r>
    </w:p>
    <w:p w:rsidR="006976F3" w:rsidRPr="006976F3" w:rsidRDefault="006976F3" w:rsidP="006976F3">
      <w:pPr>
        <w:jc w:val="center"/>
        <w:rPr>
          <w:b/>
          <w:sz w:val="28"/>
          <w:szCs w:val="28"/>
        </w:rPr>
      </w:pPr>
      <w:proofErr w:type="gramStart"/>
      <w:r w:rsidRPr="006976F3">
        <w:rPr>
          <w:b/>
          <w:sz w:val="28"/>
          <w:szCs w:val="28"/>
        </w:rPr>
        <w:t>Site Base Council Meeting</w:t>
      </w:r>
      <w:proofErr w:type="gramEnd"/>
    </w:p>
    <w:p w:rsidR="006976F3" w:rsidRPr="006976F3" w:rsidRDefault="00974624" w:rsidP="006976F3">
      <w:pPr>
        <w:jc w:val="center"/>
        <w:rPr>
          <w:b/>
          <w:sz w:val="28"/>
          <w:szCs w:val="28"/>
        </w:rPr>
      </w:pPr>
      <w:r>
        <w:rPr>
          <w:b/>
          <w:sz w:val="28"/>
          <w:szCs w:val="28"/>
        </w:rPr>
        <w:t>February 22</w:t>
      </w:r>
      <w:r w:rsidR="004045C3">
        <w:rPr>
          <w:b/>
          <w:sz w:val="28"/>
          <w:szCs w:val="28"/>
        </w:rPr>
        <w:t>, 2017</w:t>
      </w:r>
    </w:p>
    <w:p w:rsidR="006976F3" w:rsidRPr="006976F3" w:rsidRDefault="006976F3" w:rsidP="006976F3">
      <w:pPr>
        <w:rPr>
          <w:b/>
          <w:sz w:val="28"/>
          <w:szCs w:val="28"/>
        </w:rPr>
      </w:pPr>
    </w:p>
    <w:p w:rsidR="00974624" w:rsidRDefault="006976F3" w:rsidP="006976F3">
      <w:pPr>
        <w:rPr>
          <w:sz w:val="28"/>
          <w:szCs w:val="28"/>
        </w:rPr>
      </w:pPr>
      <w:r w:rsidRPr="006976F3">
        <w:rPr>
          <w:b/>
          <w:sz w:val="28"/>
          <w:szCs w:val="28"/>
          <w:u w:val="single"/>
        </w:rPr>
        <w:t>Members Present:</w:t>
      </w:r>
      <w:r>
        <w:rPr>
          <w:sz w:val="28"/>
          <w:szCs w:val="28"/>
        </w:rPr>
        <w:t xml:space="preserve">  Tonya Oakley, John Hallmark, Brandi Majors</w:t>
      </w:r>
      <w:r w:rsidR="00844E2D">
        <w:rPr>
          <w:sz w:val="28"/>
          <w:szCs w:val="28"/>
        </w:rPr>
        <w:t xml:space="preserve">, </w:t>
      </w:r>
      <w:r w:rsidR="00974624">
        <w:rPr>
          <w:sz w:val="28"/>
          <w:szCs w:val="28"/>
        </w:rPr>
        <w:t xml:space="preserve">Marshall Adcock, Danielle Robinson </w:t>
      </w:r>
      <w:r w:rsidR="004045C3">
        <w:rPr>
          <w:sz w:val="28"/>
          <w:szCs w:val="28"/>
        </w:rPr>
        <w:t>and Tammy Dooley</w:t>
      </w:r>
      <w:r>
        <w:rPr>
          <w:sz w:val="28"/>
          <w:szCs w:val="28"/>
        </w:rPr>
        <w:t xml:space="preserve">. </w:t>
      </w:r>
    </w:p>
    <w:p w:rsidR="006976F3" w:rsidRDefault="006976F3" w:rsidP="006976F3">
      <w:pPr>
        <w:rPr>
          <w:sz w:val="28"/>
          <w:szCs w:val="28"/>
        </w:rPr>
      </w:pPr>
      <w:r>
        <w:rPr>
          <w:b/>
          <w:sz w:val="28"/>
          <w:szCs w:val="28"/>
          <w:u w:val="single"/>
        </w:rPr>
        <w:t>Opening Business:</w:t>
      </w:r>
      <w:r>
        <w:rPr>
          <w:sz w:val="28"/>
          <w:szCs w:val="28"/>
        </w:rPr>
        <w:t xml:space="preserve">  Ms. Oakley called the meeting to order. </w:t>
      </w:r>
    </w:p>
    <w:p w:rsidR="006976F3" w:rsidRDefault="006976F3" w:rsidP="006976F3">
      <w:pPr>
        <w:rPr>
          <w:sz w:val="28"/>
          <w:szCs w:val="28"/>
        </w:rPr>
      </w:pPr>
      <w:r>
        <w:rPr>
          <w:b/>
          <w:sz w:val="28"/>
          <w:szCs w:val="28"/>
          <w:u w:val="single"/>
        </w:rPr>
        <w:t>Minutes:</w:t>
      </w:r>
      <w:r>
        <w:rPr>
          <w:sz w:val="28"/>
          <w:szCs w:val="28"/>
        </w:rPr>
        <w:t xml:space="preserve">  The Minutes from the </w:t>
      </w:r>
      <w:r w:rsidR="004045C3">
        <w:rPr>
          <w:sz w:val="28"/>
          <w:szCs w:val="28"/>
        </w:rPr>
        <w:t>previ</w:t>
      </w:r>
      <w:r w:rsidR="00974624">
        <w:rPr>
          <w:sz w:val="28"/>
          <w:szCs w:val="28"/>
        </w:rPr>
        <w:t>ous meeting on January 23, 2017</w:t>
      </w:r>
      <w:r w:rsidR="00B23286">
        <w:rPr>
          <w:sz w:val="28"/>
          <w:szCs w:val="28"/>
        </w:rPr>
        <w:t xml:space="preserve">, </w:t>
      </w:r>
      <w:proofErr w:type="gramStart"/>
      <w:r w:rsidR="00B23286">
        <w:rPr>
          <w:sz w:val="28"/>
          <w:szCs w:val="28"/>
        </w:rPr>
        <w:t xml:space="preserve">were </w:t>
      </w:r>
      <w:r>
        <w:rPr>
          <w:sz w:val="28"/>
          <w:szCs w:val="28"/>
        </w:rPr>
        <w:t>presented</w:t>
      </w:r>
      <w:proofErr w:type="gramEnd"/>
      <w:r>
        <w:rPr>
          <w:sz w:val="28"/>
          <w:szCs w:val="28"/>
        </w:rPr>
        <w:t xml:space="preserve">.  </w:t>
      </w:r>
      <w:r w:rsidR="004045C3">
        <w:rPr>
          <w:sz w:val="28"/>
          <w:szCs w:val="28"/>
        </w:rPr>
        <w:t>John Hallmark</w:t>
      </w:r>
      <w:r w:rsidR="00844E2D">
        <w:rPr>
          <w:sz w:val="28"/>
          <w:szCs w:val="28"/>
        </w:rPr>
        <w:t xml:space="preserve"> </w:t>
      </w:r>
      <w:r w:rsidR="000D7B09">
        <w:rPr>
          <w:sz w:val="28"/>
          <w:szCs w:val="28"/>
        </w:rPr>
        <w:t>made a motion to app</w:t>
      </w:r>
      <w:r w:rsidR="00844E2D">
        <w:rPr>
          <w:sz w:val="28"/>
          <w:szCs w:val="28"/>
        </w:rPr>
        <w:t>r</w:t>
      </w:r>
      <w:r w:rsidR="00974624">
        <w:rPr>
          <w:sz w:val="28"/>
          <w:szCs w:val="28"/>
        </w:rPr>
        <w:t>ove the Minutes.  Danielle Robinson</w:t>
      </w:r>
      <w:r w:rsidR="004045C3">
        <w:rPr>
          <w:sz w:val="28"/>
          <w:szCs w:val="28"/>
        </w:rPr>
        <w:t xml:space="preserve"> </w:t>
      </w:r>
      <w:r w:rsidR="000D7B09">
        <w:rPr>
          <w:sz w:val="28"/>
          <w:szCs w:val="28"/>
        </w:rPr>
        <w:t xml:space="preserve">seconded the motion, and the motion carried.  </w:t>
      </w:r>
    </w:p>
    <w:p w:rsidR="00974624" w:rsidRDefault="000D7B09" w:rsidP="00974624">
      <w:pPr>
        <w:rPr>
          <w:sz w:val="28"/>
          <w:szCs w:val="28"/>
        </w:rPr>
      </w:pPr>
      <w:r>
        <w:rPr>
          <w:b/>
          <w:sz w:val="28"/>
          <w:szCs w:val="28"/>
          <w:u w:val="single"/>
        </w:rPr>
        <w:t>Good News Reports:</w:t>
      </w:r>
      <w:r>
        <w:rPr>
          <w:sz w:val="28"/>
          <w:szCs w:val="28"/>
        </w:rPr>
        <w:t xml:space="preserve">  </w:t>
      </w:r>
      <w:r w:rsidR="00974624">
        <w:rPr>
          <w:sz w:val="28"/>
          <w:szCs w:val="28"/>
        </w:rPr>
        <w:t>Ms. Oakley shared that MAP testing will begin again in March.  We will also be giving Benchmark tests</w:t>
      </w:r>
      <w:r w:rsidR="003E3516">
        <w:rPr>
          <w:sz w:val="28"/>
          <w:szCs w:val="28"/>
        </w:rPr>
        <w:t xml:space="preserve"> again the last week of March f</w:t>
      </w:r>
      <w:r w:rsidR="00974624">
        <w:rPr>
          <w:sz w:val="28"/>
          <w:szCs w:val="28"/>
        </w:rPr>
        <w:t xml:space="preserve">or </w:t>
      </w:r>
      <w:proofErr w:type="gramStart"/>
      <w:r w:rsidR="00974624">
        <w:rPr>
          <w:sz w:val="28"/>
          <w:szCs w:val="28"/>
        </w:rPr>
        <w:t>2</w:t>
      </w:r>
      <w:r w:rsidR="00974624" w:rsidRPr="00974624">
        <w:rPr>
          <w:sz w:val="28"/>
          <w:szCs w:val="28"/>
          <w:vertAlign w:val="superscript"/>
        </w:rPr>
        <w:t>nd</w:t>
      </w:r>
      <w:proofErr w:type="gramEnd"/>
      <w:r w:rsidR="00974624">
        <w:rPr>
          <w:sz w:val="28"/>
          <w:szCs w:val="28"/>
        </w:rPr>
        <w:t xml:space="preserve"> through 6</w:t>
      </w:r>
      <w:r w:rsidR="00974624" w:rsidRPr="00974624">
        <w:rPr>
          <w:sz w:val="28"/>
          <w:szCs w:val="28"/>
          <w:vertAlign w:val="superscript"/>
        </w:rPr>
        <w:t>th</w:t>
      </w:r>
      <w:r w:rsidR="00974624">
        <w:rPr>
          <w:sz w:val="28"/>
          <w:szCs w:val="28"/>
        </w:rPr>
        <w:t xml:space="preserve"> grades.  </w:t>
      </w:r>
      <w:r w:rsidR="003E3516">
        <w:rPr>
          <w:sz w:val="28"/>
          <w:szCs w:val="28"/>
        </w:rPr>
        <w:t xml:space="preserve">Ms. Oakley stated that she would like to offer a trip to the movies as the reward for students meeting their growth goals.  We will offer a picnic in the park as the reward for students meeting the norm.  The good faith effort reward will be extra recess and popsicles.  </w:t>
      </w:r>
    </w:p>
    <w:p w:rsidR="003E3516" w:rsidRDefault="003E3516" w:rsidP="00974624">
      <w:pPr>
        <w:rPr>
          <w:sz w:val="28"/>
          <w:szCs w:val="28"/>
        </w:rPr>
      </w:pPr>
      <w:r>
        <w:rPr>
          <w:sz w:val="28"/>
          <w:szCs w:val="28"/>
        </w:rPr>
        <w:t xml:space="preserve">Ms. Oakley said that she has scheduled an assembly called the African Experience about the history of music.  She also shared that the </w:t>
      </w:r>
      <w:proofErr w:type="gramStart"/>
      <w:r>
        <w:rPr>
          <w:sz w:val="28"/>
          <w:szCs w:val="28"/>
        </w:rPr>
        <w:t>6</w:t>
      </w:r>
      <w:r w:rsidRPr="003E3516">
        <w:rPr>
          <w:sz w:val="28"/>
          <w:szCs w:val="28"/>
          <w:vertAlign w:val="superscript"/>
        </w:rPr>
        <w:t>th</w:t>
      </w:r>
      <w:proofErr w:type="gramEnd"/>
      <w:r>
        <w:rPr>
          <w:sz w:val="28"/>
          <w:szCs w:val="28"/>
        </w:rPr>
        <w:t xml:space="preserve"> graders who will be attending CCMS next year will be going to visit the school this week.  Ms. Oakley reported that Stephanie with Mountain Comp is continuing to meet with students, and she has even met with a few of our parents to provide services.  The parents go to the Main Office for services, and the bill goes through insurance.  Ms. Oakley reported that Reading Counts is still going very well</w:t>
      </w:r>
      <w:r w:rsidR="00D709C8">
        <w:rPr>
          <w:sz w:val="28"/>
          <w:szCs w:val="28"/>
        </w:rPr>
        <w:t xml:space="preserve">, and that we are giving out t-shirts, skating parties and other prizes every Friday.  Ms. Oakley reported that all tutors but one </w:t>
      </w:r>
      <w:proofErr w:type="gramStart"/>
      <w:r w:rsidR="00D709C8">
        <w:rPr>
          <w:sz w:val="28"/>
          <w:szCs w:val="28"/>
        </w:rPr>
        <w:t>have been hired</w:t>
      </w:r>
      <w:proofErr w:type="gramEnd"/>
      <w:r w:rsidR="00D709C8">
        <w:rPr>
          <w:sz w:val="28"/>
          <w:szCs w:val="28"/>
        </w:rPr>
        <w:t>.  She has recently posted a position for a certified tutor for 6</w:t>
      </w:r>
      <w:r w:rsidR="00D709C8" w:rsidRPr="00D709C8">
        <w:rPr>
          <w:sz w:val="28"/>
          <w:szCs w:val="28"/>
          <w:vertAlign w:val="superscript"/>
        </w:rPr>
        <w:t>th</w:t>
      </w:r>
      <w:r w:rsidR="0092397A">
        <w:rPr>
          <w:sz w:val="28"/>
          <w:szCs w:val="28"/>
        </w:rPr>
        <w:t xml:space="preserve"> grade.  </w:t>
      </w:r>
      <w:proofErr w:type="gramStart"/>
      <w:r w:rsidR="0092397A">
        <w:rPr>
          <w:sz w:val="28"/>
          <w:szCs w:val="28"/>
        </w:rPr>
        <w:t>Also</w:t>
      </w:r>
      <w:proofErr w:type="gramEnd"/>
      <w:r w:rsidR="0092397A">
        <w:rPr>
          <w:sz w:val="28"/>
          <w:szCs w:val="28"/>
        </w:rPr>
        <w:t>, because of Susan Hoffman’s move to Read 180 to take Leigh Ann Collins’ place after her medical retirement, Ms. Oakle</w:t>
      </w:r>
      <w:r w:rsidR="00073F74">
        <w:rPr>
          <w:sz w:val="28"/>
          <w:szCs w:val="28"/>
        </w:rPr>
        <w:t>y has hired full time aids for 1</w:t>
      </w:r>
      <w:r w:rsidR="00073F74" w:rsidRPr="00073F74">
        <w:rPr>
          <w:sz w:val="28"/>
          <w:szCs w:val="28"/>
          <w:vertAlign w:val="superscript"/>
        </w:rPr>
        <w:t>st</w:t>
      </w:r>
      <w:r w:rsidR="00073F74">
        <w:rPr>
          <w:sz w:val="28"/>
          <w:szCs w:val="28"/>
        </w:rPr>
        <w:t xml:space="preserve"> and 2</w:t>
      </w:r>
      <w:r w:rsidR="00073F74" w:rsidRPr="00073F74">
        <w:rPr>
          <w:sz w:val="28"/>
          <w:szCs w:val="28"/>
          <w:vertAlign w:val="superscript"/>
        </w:rPr>
        <w:t>nd</w:t>
      </w:r>
      <w:r w:rsidR="00073F74">
        <w:rPr>
          <w:sz w:val="28"/>
          <w:szCs w:val="28"/>
        </w:rPr>
        <w:t xml:space="preserve"> </w:t>
      </w:r>
      <w:r w:rsidR="0092397A">
        <w:rPr>
          <w:sz w:val="28"/>
          <w:szCs w:val="28"/>
        </w:rPr>
        <w:t xml:space="preserve">grades.  </w:t>
      </w:r>
    </w:p>
    <w:p w:rsidR="0092397A" w:rsidRDefault="0092397A" w:rsidP="00974624">
      <w:pPr>
        <w:rPr>
          <w:sz w:val="28"/>
          <w:szCs w:val="28"/>
        </w:rPr>
      </w:pPr>
      <w:r>
        <w:rPr>
          <w:sz w:val="28"/>
          <w:szCs w:val="28"/>
        </w:rPr>
        <w:t xml:space="preserve">Ms. Oakley shared that she recently attended a training on Google Docs provided by the District.  The goal is for everything </w:t>
      </w:r>
      <w:proofErr w:type="gramStart"/>
      <w:r>
        <w:rPr>
          <w:sz w:val="28"/>
          <w:szCs w:val="28"/>
        </w:rPr>
        <w:t>to eventually be</w:t>
      </w:r>
      <w:proofErr w:type="gramEnd"/>
      <w:r>
        <w:rPr>
          <w:sz w:val="28"/>
          <w:szCs w:val="28"/>
        </w:rPr>
        <w:t xml:space="preserve"> in Google Docs and to get away from using binders and paper copies, etc.  </w:t>
      </w:r>
      <w:r w:rsidR="006E6BB8">
        <w:rPr>
          <w:sz w:val="28"/>
          <w:szCs w:val="28"/>
        </w:rPr>
        <w:t xml:space="preserve">Ms. Oakley also shared that </w:t>
      </w:r>
      <w:r w:rsidR="006E6BB8">
        <w:rPr>
          <w:sz w:val="28"/>
          <w:szCs w:val="28"/>
        </w:rPr>
        <w:lastRenderedPageBreak/>
        <w:t>she is looking at purchasing</w:t>
      </w:r>
      <w:r w:rsidR="003D7BFB">
        <w:rPr>
          <w:sz w:val="28"/>
          <w:szCs w:val="28"/>
        </w:rPr>
        <w:t xml:space="preserve"> Chromebooks for all teachers to be able to use Google Docs as a communication tool among the staff. </w:t>
      </w:r>
    </w:p>
    <w:p w:rsidR="00D86D0A" w:rsidRDefault="00D86D0A" w:rsidP="00974624">
      <w:pPr>
        <w:rPr>
          <w:sz w:val="28"/>
          <w:szCs w:val="28"/>
        </w:rPr>
      </w:pPr>
      <w:r>
        <w:rPr>
          <w:sz w:val="28"/>
          <w:szCs w:val="28"/>
        </w:rPr>
        <w:t xml:space="preserve">We will be having the Book Fair from February </w:t>
      </w:r>
      <w:proofErr w:type="gramStart"/>
      <w:r>
        <w:rPr>
          <w:sz w:val="28"/>
          <w:szCs w:val="28"/>
        </w:rPr>
        <w:t>27th</w:t>
      </w:r>
      <w:proofErr w:type="gramEnd"/>
      <w:r>
        <w:rPr>
          <w:sz w:val="28"/>
          <w:szCs w:val="28"/>
        </w:rPr>
        <w:t xml:space="preserve"> through March 3</w:t>
      </w:r>
      <w:r w:rsidRPr="00D86D0A">
        <w:rPr>
          <w:sz w:val="28"/>
          <w:szCs w:val="28"/>
          <w:vertAlign w:val="superscript"/>
        </w:rPr>
        <w:t>rd</w:t>
      </w:r>
      <w:r>
        <w:rPr>
          <w:sz w:val="28"/>
          <w:szCs w:val="28"/>
        </w:rPr>
        <w:t>.  There is going to be a multiplication bee for 3</w:t>
      </w:r>
      <w:r w:rsidRPr="00D86D0A">
        <w:rPr>
          <w:sz w:val="28"/>
          <w:szCs w:val="28"/>
          <w:vertAlign w:val="superscript"/>
        </w:rPr>
        <w:t>rd</w:t>
      </w:r>
      <w:r>
        <w:rPr>
          <w:sz w:val="28"/>
          <w:szCs w:val="28"/>
        </w:rPr>
        <w:t xml:space="preserve"> grade coming up, and we will be sending </w:t>
      </w:r>
      <w:proofErr w:type="gramStart"/>
      <w:r>
        <w:rPr>
          <w:sz w:val="28"/>
          <w:szCs w:val="28"/>
        </w:rPr>
        <w:t>3</w:t>
      </w:r>
      <w:proofErr w:type="gramEnd"/>
      <w:r>
        <w:rPr>
          <w:sz w:val="28"/>
          <w:szCs w:val="28"/>
        </w:rPr>
        <w:t xml:space="preserve"> students to the district competit</w:t>
      </w:r>
      <w:r w:rsidR="00073F74">
        <w:rPr>
          <w:sz w:val="28"/>
          <w:szCs w:val="28"/>
        </w:rPr>
        <w:t>i</w:t>
      </w:r>
      <w:bookmarkStart w:id="0" w:name="_GoBack"/>
      <w:bookmarkEnd w:id="0"/>
      <w:r>
        <w:rPr>
          <w:sz w:val="28"/>
          <w:szCs w:val="28"/>
        </w:rPr>
        <w:t xml:space="preserve">on at the PAC.  The All County Choir will be meeting and performing on Friday, March </w:t>
      </w:r>
      <w:proofErr w:type="gramStart"/>
      <w:r>
        <w:rPr>
          <w:sz w:val="28"/>
          <w:szCs w:val="28"/>
        </w:rPr>
        <w:t>3</w:t>
      </w:r>
      <w:r w:rsidRPr="00D86D0A">
        <w:rPr>
          <w:sz w:val="28"/>
          <w:szCs w:val="28"/>
          <w:vertAlign w:val="superscript"/>
        </w:rPr>
        <w:t>rd</w:t>
      </w:r>
      <w:proofErr w:type="gramEnd"/>
      <w:r>
        <w:rPr>
          <w:sz w:val="28"/>
          <w:szCs w:val="28"/>
        </w:rPr>
        <w:t>.  Our Academic Team did very well at district competition, placing 2</w:t>
      </w:r>
      <w:r w:rsidRPr="00D86D0A">
        <w:rPr>
          <w:sz w:val="28"/>
          <w:szCs w:val="28"/>
          <w:vertAlign w:val="superscript"/>
        </w:rPr>
        <w:t>nd</w:t>
      </w:r>
      <w:r>
        <w:rPr>
          <w:sz w:val="28"/>
          <w:szCs w:val="28"/>
        </w:rPr>
        <w:t xml:space="preserve"> in Quick Recall and several of our students winning individual awards.  Our school is hosting the Regional Governor’s Cup Academic Team Competition on March </w:t>
      </w:r>
      <w:proofErr w:type="gramStart"/>
      <w:r>
        <w:rPr>
          <w:sz w:val="28"/>
          <w:szCs w:val="28"/>
        </w:rPr>
        <w:t>4</w:t>
      </w:r>
      <w:r w:rsidRPr="00D86D0A">
        <w:rPr>
          <w:sz w:val="28"/>
          <w:szCs w:val="28"/>
          <w:vertAlign w:val="superscript"/>
        </w:rPr>
        <w:t>th</w:t>
      </w:r>
      <w:proofErr w:type="gramEnd"/>
      <w:r>
        <w:rPr>
          <w:sz w:val="28"/>
          <w:szCs w:val="28"/>
        </w:rPr>
        <w:t xml:space="preserve">.  We are expecting </w:t>
      </w:r>
      <w:proofErr w:type="gramStart"/>
      <w:r>
        <w:rPr>
          <w:sz w:val="28"/>
          <w:szCs w:val="28"/>
        </w:rPr>
        <w:t>a lot of</w:t>
      </w:r>
      <w:proofErr w:type="gramEnd"/>
      <w:r>
        <w:rPr>
          <w:sz w:val="28"/>
          <w:szCs w:val="28"/>
        </w:rPr>
        <w:t xml:space="preserve"> people coming into our building for this event, and it is going to be a huge undertaking.  Ms. Oakley shared that she will be attending a training in Orlando, FL with several others from our District.  </w:t>
      </w:r>
      <w:proofErr w:type="gramStart"/>
      <w:r>
        <w:rPr>
          <w:sz w:val="28"/>
          <w:szCs w:val="28"/>
        </w:rPr>
        <w:t>Also</w:t>
      </w:r>
      <w:proofErr w:type="gramEnd"/>
      <w:r>
        <w:rPr>
          <w:sz w:val="28"/>
          <w:szCs w:val="28"/>
        </w:rPr>
        <w:t>, the PTO is sponsoring a fundraiser selling Little Lambs cookie dough, and that is set to kick off on March 7</w:t>
      </w:r>
      <w:r w:rsidRPr="00D86D0A">
        <w:rPr>
          <w:sz w:val="28"/>
          <w:szCs w:val="28"/>
          <w:vertAlign w:val="superscript"/>
        </w:rPr>
        <w:t>th</w:t>
      </w:r>
      <w:r>
        <w:rPr>
          <w:sz w:val="28"/>
          <w:szCs w:val="28"/>
        </w:rPr>
        <w:t xml:space="preserve">.  </w:t>
      </w:r>
    </w:p>
    <w:p w:rsidR="00D86D0A" w:rsidRDefault="008F0841" w:rsidP="00974624">
      <w:pPr>
        <w:rPr>
          <w:sz w:val="28"/>
          <w:szCs w:val="28"/>
        </w:rPr>
      </w:pPr>
      <w:r>
        <w:rPr>
          <w:b/>
          <w:sz w:val="28"/>
          <w:szCs w:val="28"/>
          <w:u w:val="single"/>
        </w:rPr>
        <w:t>Staffing Allocations:</w:t>
      </w:r>
      <w:r>
        <w:rPr>
          <w:sz w:val="28"/>
          <w:szCs w:val="28"/>
        </w:rPr>
        <w:t xml:space="preserve">  Ms. Oakley shared that she has received her staffing allocation for next year.  She shared that all first year teachers in the entire District will automatically receive non-renewal letters.  When we are trying to fill positions for next year, we must take transfers (tenured teachers) from other schools before we can hire anyone.  Ms. Oakley stated that she </w:t>
      </w:r>
      <w:proofErr w:type="gramStart"/>
      <w:r>
        <w:rPr>
          <w:sz w:val="28"/>
          <w:szCs w:val="28"/>
        </w:rPr>
        <w:t>will</w:t>
      </w:r>
      <w:proofErr w:type="gramEnd"/>
      <w:r>
        <w:rPr>
          <w:sz w:val="28"/>
          <w:szCs w:val="28"/>
        </w:rPr>
        <w:t xml:space="preserve"> be sitting down with every teacher in April to discuss next year.  </w:t>
      </w:r>
    </w:p>
    <w:p w:rsidR="008F0841" w:rsidRDefault="008F0841" w:rsidP="008F0841">
      <w:pPr>
        <w:rPr>
          <w:sz w:val="28"/>
          <w:szCs w:val="28"/>
        </w:rPr>
      </w:pPr>
      <w:r w:rsidRPr="008F0841">
        <w:rPr>
          <w:b/>
          <w:sz w:val="28"/>
          <w:szCs w:val="28"/>
          <w:u w:val="single"/>
        </w:rPr>
        <w:t>Family Resource Advisory Council</w:t>
      </w:r>
      <w:r>
        <w:rPr>
          <w:b/>
          <w:sz w:val="28"/>
          <w:szCs w:val="28"/>
          <w:u w:val="single"/>
        </w:rPr>
        <w:t xml:space="preserve">:  </w:t>
      </w:r>
      <w:r>
        <w:rPr>
          <w:sz w:val="28"/>
          <w:szCs w:val="28"/>
        </w:rPr>
        <w:t xml:space="preserve">A copy of the Minutes from the Advisory Council meeting on January 23, 2017, </w:t>
      </w:r>
      <w:proofErr w:type="gramStart"/>
      <w:r>
        <w:rPr>
          <w:sz w:val="28"/>
          <w:szCs w:val="28"/>
        </w:rPr>
        <w:t>were provided</w:t>
      </w:r>
      <w:proofErr w:type="gramEnd"/>
      <w:r>
        <w:rPr>
          <w:sz w:val="28"/>
          <w:szCs w:val="28"/>
        </w:rPr>
        <w:t xml:space="preserve"> for review.  </w:t>
      </w:r>
    </w:p>
    <w:p w:rsidR="008F0841" w:rsidRDefault="00764E81" w:rsidP="006976F3">
      <w:pPr>
        <w:rPr>
          <w:sz w:val="28"/>
          <w:szCs w:val="28"/>
        </w:rPr>
      </w:pPr>
      <w:r>
        <w:rPr>
          <w:b/>
          <w:sz w:val="28"/>
          <w:szCs w:val="28"/>
          <w:u w:val="single"/>
        </w:rPr>
        <w:t>Budgets:</w:t>
      </w:r>
      <w:r>
        <w:rPr>
          <w:sz w:val="28"/>
          <w:szCs w:val="28"/>
        </w:rPr>
        <w:t xml:space="preserve">  The budgets </w:t>
      </w:r>
      <w:proofErr w:type="gramStart"/>
      <w:r>
        <w:rPr>
          <w:sz w:val="28"/>
          <w:szCs w:val="28"/>
        </w:rPr>
        <w:t>were pre</w:t>
      </w:r>
      <w:r w:rsidR="00B01497">
        <w:rPr>
          <w:sz w:val="28"/>
          <w:szCs w:val="28"/>
        </w:rPr>
        <w:t>se</w:t>
      </w:r>
      <w:r w:rsidR="00972DBC">
        <w:rPr>
          <w:sz w:val="28"/>
          <w:szCs w:val="28"/>
        </w:rPr>
        <w:t>nted</w:t>
      </w:r>
      <w:proofErr w:type="gramEnd"/>
      <w:r w:rsidR="00972DBC">
        <w:rPr>
          <w:sz w:val="28"/>
          <w:szCs w:val="28"/>
        </w:rPr>
        <w:t xml:space="preserve"> to the council members.  </w:t>
      </w:r>
    </w:p>
    <w:p w:rsidR="00DB2DF7" w:rsidRDefault="00496043" w:rsidP="00B23286">
      <w:pPr>
        <w:rPr>
          <w:sz w:val="28"/>
          <w:szCs w:val="28"/>
        </w:rPr>
      </w:pPr>
      <w:r>
        <w:rPr>
          <w:b/>
          <w:sz w:val="28"/>
          <w:szCs w:val="28"/>
          <w:u w:val="single"/>
        </w:rPr>
        <w:t>Policies:</w:t>
      </w:r>
      <w:r>
        <w:rPr>
          <w:sz w:val="28"/>
          <w:szCs w:val="28"/>
        </w:rPr>
        <w:t xml:space="preserve">  </w:t>
      </w:r>
      <w:r w:rsidR="00B23286">
        <w:rPr>
          <w:sz w:val="28"/>
          <w:szCs w:val="28"/>
        </w:rPr>
        <w:t xml:space="preserve">In the January meeting, the Council discussed the need for a </w:t>
      </w:r>
      <w:r w:rsidR="006C3864">
        <w:rPr>
          <w:sz w:val="28"/>
          <w:szCs w:val="28"/>
        </w:rPr>
        <w:t>policy concerning personal property, cell phones and telecommunication devices.</w:t>
      </w:r>
      <w:r w:rsidR="00B23286">
        <w:rPr>
          <w:sz w:val="28"/>
          <w:szCs w:val="28"/>
        </w:rPr>
        <w:t xml:space="preserve">  Ms. Oakley stated that the District is also looking at a similar policy, and she would like to wait until the next SBDM meeting to see if the District has adopted this policy before we proceed with our policy.  </w:t>
      </w:r>
    </w:p>
    <w:p w:rsidR="00DB2DF7" w:rsidRDefault="001E011F" w:rsidP="006976F3">
      <w:pPr>
        <w:rPr>
          <w:sz w:val="28"/>
          <w:szCs w:val="28"/>
        </w:rPr>
      </w:pPr>
      <w:r>
        <w:rPr>
          <w:b/>
          <w:sz w:val="28"/>
          <w:szCs w:val="28"/>
          <w:u w:val="single"/>
        </w:rPr>
        <w:t>Next Meeting:</w:t>
      </w:r>
      <w:r>
        <w:rPr>
          <w:sz w:val="28"/>
          <w:szCs w:val="28"/>
        </w:rPr>
        <w:t xml:space="preserve">  The next meeting of the SBDM council </w:t>
      </w:r>
      <w:proofErr w:type="gramStart"/>
      <w:r>
        <w:rPr>
          <w:sz w:val="28"/>
          <w:szCs w:val="28"/>
        </w:rPr>
        <w:t>wil</w:t>
      </w:r>
      <w:r w:rsidR="00B23286">
        <w:rPr>
          <w:sz w:val="28"/>
          <w:szCs w:val="28"/>
        </w:rPr>
        <w:t>l be held</w:t>
      </w:r>
      <w:proofErr w:type="gramEnd"/>
      <w:r w:rsidR="00B23286">
        <w:rPr>
          <w:sz w:val="28"/>
          <w:szCs w:val="28"/>
        </w:rPr>
        <w:t xml:space="preserve"> on Monday, March 20, 2017, at 2:30 p.m. </w:t>
      </w:r>
    </w:p>
    <w:p w:rsidR="00823BCF" w:rsidRPr="00996120" w:rsidRDefault="000222C4" w:rsidP="006976F3">
      <w:pPr>
        <w:rPr>
          <w:sz w:val="28"/>
          <w:szCs w:val="28"/>
        </w:rPr>
      </w:pPr>
      <w:r>
        <w:rPr>
          <w:sz w:val="28"/>
          <w:szCs w:val="28"/>
        </w:rPr>
        <w:t>There being no furt</w:t>
      </w:r>
      <w:r w:rsidR="00B23286">
        <w:rPr>
          <w:sz w:val="28"/>
          <w:szCs w:val="28"/>
        </w:rPr>
        <w:t>her business, Marshall Adcock</w:t>
      </w:r>
      <w:r w:rsidR="00BB5EB4">
        <w:rPr>
          <w:sz w:val="28"/>
          <w:szCs w:val="28"/>
        </w:rPr>
        <w:t xml:space="preserve"> </w:t>
      </w:r>
      <w:r>
        <w:rPr>
          <w:sz w:val="28"/>
          <w:szCs w:val="28"/>
        </w:rPr>
        <w:t>made a m</w:t>
      </w:r>
      <w:r w:rsidR="00B23286">
        <w:rPr>
          <w:sz w:val="28"/>
          <w:szCs w:val="28"/>
        </w:rPr>
        <w:t>otion to adjourn. John Hallmark</w:t>
      </w:r>
      <w:r w:rsidR="00DB2DF7">
        <w:rPr>
          <w:sz w:val="28"/>
          <w:szCs w:val="28"/>
        </w:rPr>
        <w:t xml:space="preserve"> </w:t>
      </w:r>
      <w:r>
        <w:rPr>
          <w:sz w:val="28"/>
          <w:szCs w:val="28"/>
        </w:rPr>
        <w:t xml:space="preserve">seconded the motion, and the meeting </w:t>
      </w:r>
      <w:proofErr w:type="gramStart"/>
      <w:r>
        <w:rPr>
          <w:sz w:val="28"/>
          <w:szCs w:val="28"/>
        </w:rPr>
        <w:t>was adjourned</w:t>
      </w:r>
      <w:proofErr w:type="gramEnd"/>
      <w:r>
        <w:rPr>
          <w:sz w:val="28"/>
          <w:szCs w:val="28"/>
        </w:rPr>
        <w:t xml:space="preserve">.  </w:t>
      </w:r>
    </w:p>
    <w:sectPr w:rsidR="00823BCF" w:rsidRPr="0099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1421"/>
    <w:multiLevelType w:val="hybridMultilevel"/>
    <w:tmpl w:val="350EC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F3"/>
    <w:rsid w:val="000222C4"/>
    <w:rsid w:val="00073F74"/>
    <w:rsid w:val="00074078"/>
    <w:rsid w:val="000D7B09"/>
    <w:rsid w:val="00114D9A"/>
    <w:rsid w:val="0013649C"/>
    <w:rsid w:val="00153351"/>
    <w:rsid w:val="001E011F"/>
    <w:rsid w:val="002E6388"/>
    <w:rsid w:val="003A4FA8"/>
    <w:rsid w:val="003D1B24"/>
    <w:rsid w:val="003D7BFB"/>
    <w:rsid w:val="003E3516"/>
    <w:rsid w:val="004045C3"/>
    <w:rsid w:val="00437D90"/>
    <w:rsid w:val="00496043"/>
    <w:rsid w:val="004A0962"/>
    <w:rsid w:val="004D5F4B"/>
    <w:rsid w:val="004D6A8C"/>
    <w:rsid w:val="004E652A"/>
    <w:rsid w:val="005045BC"/>
    <w:rsid w:val="00513122"/>
    <w:rsid w:val="00573BCB"/>
    <w:rsid w:val="00583F2F"/>
    <w:rsid w:val="005C38A5"/>
    <w:rsid w:val="005D5EEE"/>
    <w:rsid w:val="006976F3"/>
    <w:rsid w:val="006B169C"/>
    <w:rsid w:val="006C3864"/>
    <w:rsid w:val="006E6BB8"/>
    <w:rsid w:val="006F71DE"/>
    <w:rsid w:val="006F7F93"/>
    <w:rsid w:val="007474D1"/>
    <w:rsid w:val="00764E81"/>
    <w:rsid w:val="007738A5"/>
    <w:rsid w:val="007A78FF"/>
    <w:rsid w:val="007C2D7C"/>
    <w:rsid w:val="008138EF"/>
    <w:rsid w:val="00823BCF"/>
    <w:rsid w:val="008273FA"/>
    <w:rsid w:val="00844E2D"/>
    <w:rsid w:val="008F0841"/>
    <w:rsid w:val="00904B3C"/>
    <w:rsid w:val="00912855"/>
    <w:rsid w:val="0092397A"/>
    <w:rsid w:val="00924459"/>
    <w:rsid w:val="00925399"/>
    <w:rsid w:val="009566ED"/>
    <w:rsid w:val="009672EA"/>
    <w:rsid w:val="00972DBC"/>
    <w:rsid w:val="00974624"/>
    <w:rsid w:val="00985C8D"/>
    <w:rsid w:val="00996120"/>
    <w:rsid w:val="009B3D9A"/>
    <w:rsid w:val="00AE19E0"/>
    <w:rsid w:val="00B01497"/>
    <w:rsid w:val="00B23286"/>
    <w:rsid w:val="00B266D3"/>
    <w:rsid w:val="00BB5EB4"/>
    <w:rsid w:val="00C03A3B"/>
    <w:rsid w:val="00C16BDC"/>
    <w:rsid w:val="00C2015F"/>
    <w:rsid w:val="00C41756"/>
    <w:rsid w:val="00C47A90"/>
    <w:rsid w:val="00C47E7C"/>
    <w:rsid w:val="00C602E1"/>
    <w:rsid w:val="00C95C40"/>
    <w:rsid w:val="00CC77A4"/>
    <w:rsid w:val="00D327F1"/>
    <w:rsid w:val="00D709C8"/>
    <w:rsid w:val="00D86D0A"/>
    <w:rsid w:val="00D90138"/>
    <w:rsid w:val="00DB2DF7"/>
    <w:rsid w:val="00DB69FD"/>
    <w:rsid w:val="00DB7D5C"/>
    <w:rsid w:val="00DF5984"/>
    <w:rsid w:val="00E52D50"/>
    <w:rsid w:val="00E53A37"/>
    <w:rsid w:val="00E73E7A"/>
    <w:rsid w:val="00E77A11"/>
    <w:rsid w:val="00ED6347"/>
    <w:rsid w:val="00F13545"/>
    <w:rsid w:val="00F13985"/>
    <w:rsid w:val="00F25E48"/>
    <w:rsid w:val="00F3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870F"/>
  <w15:chartTrackingRefBased/>
  <w15:docId w15:val="{01A29125-52DC-43E7-BD6B-B0AE213F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56"/>
    <w:rPr>
      <w:rFonts w:ascii="Segoe UI" w:hAnsi="Segoe UI" w:cs="Segoe UI"/>
      <w:sz w:val="18"/>
      <w:szCs w:val="18"/>
    </w:rPr>
  </w:style>
  <w:style w:type="paragraph" w:styleId="ListParagraph">
    <w:name w:val="List Paragraph"/>
    <w:basedOn w:val="Normal"/>
    <w:uiPriority w:val="34"/>
    <w:qFormat/>
    <w:rsid w:val="0098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Tamara</dc:creator>
  <cp:keywords/>
  <dc:description/>
  <cp:lastModifiedBy>Martin, Tamara</cp:lastModifiedBy>
  <cp:revision>4</cp:revision>
  <cp:lastPrinted>2017-02-06T18:53:00Z</cp:lastPrinted>
  <dcterms:created xsi:type="dcterms:W3CDTF">2017-03-08T21:40:00Z</dcterms:created>
  <dcterms:modified xsi:type="dcterms:W3CDTF">2017-03-09T16:19:00Z</dcterms:modified>
</cp:coreProperties>
</file>