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F5" w:rsidRPr="00B928F5" w:rsidRDefault="00B928F5" w:rsidP="00B928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</w:rPr>
      </w:pPr>
      <w:r w:rsidRPr="00B928F5">
        <w:rPr>
          <w:rFonts w:ascii="Tahoma" w:eastAsia="Times New Roman" w:hAnsi="Tahoma" w:cs="Tahoma"/>
          <w:color w:val="000000"/>
          <w:sz w:val="27"/>
        </w:rPr>
        <w:t>Writing Tools</w:t>
      </w:r>
      <w:r w:rsidRPr="00B928F5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928F5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928F5" w:rsidRPr="00B928F5" w:rsidRDefault="00B928F5" w:rsidP="00B928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</w:rPr>
      </w:pPr>
      <w:r w:rsidRPr="00B928F5">
        <w:rPr>
          <w:rFonts w:ascii="Tahoma" w:eastAsia="Times New Roman" w:hAnsi="Tahoma" w:cs="Tahoma"/>
          <w:color w:val="000000"/>
          <w:sz w:val="27"/>
        </w:rPr>
        <w:t>Purdue's Online Writing Lab</w:t>
      </w:r>
      <w:r w:rsidRPr="00B928F5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928F5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928F5" w:rsidRPr="00B928F5" w:rsidRDefault="00B928F5" w:rsidP="00B92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8F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928F5" w:rsidRPr="00B928F5" w:rsidRDefault="00B928F5" w:rsidP="00B928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1905000" cy="1209675"/>
            <wp:effectExtent l="19050" t="0" r="0" b="0"/>
            <wp:docPr id="1" name="Picture 1" descr="OWL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A4" w:rsidRDefault="00576EA4"/>
    <w:sectPr w:rsidR="00576EA4" w:rsidSect="0057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28F5"/>
    <w:rsid w:val="00576EA4"/>
    <w:rsid w:val="00B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8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B928F5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B928F5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owl.english.purdue.edu/hando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2012-07-05T12:49:00Z</dcterms:created>
  <dcterms:modified xsi:type="dcterms:W3CDTF">2012-07-05T12:49:00Z</dcterms:modified>
</cp:coreProperties>
</file>