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CE" w:rsidRPr="006730CE" w:rsidRDefault="006730CE" w:rsidP="006730CE">
      <w:pPr>
        <w:shd w:val="clear" w:color="auto" w:fill="FFFFFF"/>
        <w:spacing w:before="100" w:beforeAutospacing="1" w:after="100" w:afterAutospacing="1" w:line="240" w:lineRule="auto"/>
        <w:outlineLvl w:val="2"/>
        <w:rPr>
          <w:rFonts w:ascii="Georgia" w:eastAsia="Times New Roman" w:hAnsi="Georgia" w:cs="Times New Roman"/>
          <w:b/>
          <w:bCs/>
          <w:sz w:val="30"/>
          <w:szCs w:val="30"/>
        </w:rPr>
      </w:pPr>
      <w:r w:rsidRPr="006730CE">
        <w:rPr>
          <w:rFonts w:ascii="Georgia" w:eastAsia="Times New Roman" w:hAnsi="Georgia" w:cs="Times New Roman"/>
          <w:b/>
          <w:bCs/>
          <w:sz w:val="30"/>
          <w:szCs w:val="30"/>
        </w:rPr>
        <w:t>Creating a Works Cited list using the eighth edition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MLA has turned to a style of documentation that is based on a general method that may be applied to every possible source, to many different types of writing. But since texts have become increasingly mobile, and the same document may be found in several different sources, following a set of fixed rules is no longer sufficient.         </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current system is based on a few principles, rather than an extensive list of specific rules. While the handbook still gives examples of how to cite sources, it is organized according to the process of documentation, rather than by the sources themselves. This process teaches writers a flexible method that is universally applicable. Once you are familiar with the method, you can use it to document any type of source, for any type of paper, in any field.</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Here is an overview of the process: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When deciding how to cite your source, start by consulting the list of core elements. These are the general pieces of information that MLA suggests including in each Works Cited entry. In your citation, the elements should be listed in the following order:</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Author.</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Title of source.</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Title of container,</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Other contributors,</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Version,</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Number,</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Publisher,</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Publication date,</w:t>
      </w:r>
    </w:p>
    <w:p w:rsidR="006730CE" w:rsidRPr="006730CE" w:rsidRDefault="006730CE" w:rsidP="006730CE">
      <w:pPr>
        <w:numPr>
          <w:ilvl w:val="0"/>
          <w:numId w:val="2"/>
        </w:num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Location.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Each element should be followed by the punctuation mark shown here. Earlier editions of the handbook included the place of publication, and required punctuation such as journal editions in parentheses, and colons after issue numbers. In the current version, punctuation is simpler (just commas and periods separate the elements), and information about the source is kept to the basics.</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Author</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Begin the entry with the author’s last name, followed by a comma and the rest of the name, as presented in the work. End this element with a period.</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shd w:val="clear" w:color="auto" w:fill="DFDFDF"/>
        </w:rPr>
        <w:t>Said, Edward W.</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Culture and Imperialism.</w:t>
      </w:r>
      <w:r w:rsidRPr="006730CE">
        <w:rPr>
          <w:rFonts w:ascii="Courier New" w:eastAsia="Times New Roman" w:hAnsi="Courier New" w:cs="Courier New"/>
          <w:sz w:val="18"/>
          <w:szCs w:val="18"/>
        </w:rPr>
        <w:t> Knopf, 1994.</w:t>
      </w:r>
    </w:p>
    <w:p w:rsidR="006730CE" w:rsidRPr="006730CE" w:rsidRDefault="006730CE" w:rsidP="00F5742F">
      <w:pPr>
        <w:shd w:val="clear" w:color="auto" w:fill="FFFFFF"/>
        <w:spacing w:before="100" w:beforeAutospacing="1" w:after="100" w:afterAutospacing="1" w:line="36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Title of source</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The title of the source should follow the author’s name. Depending upon the type of source, it should be listed in italics or quotation marks.</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A book should be in italics:</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Henley, Patricia. </w:t>
      </w:r>
      <w:r w:rsidRPr="006730CE">
        <w:rPr>
          <w:rFonts w:ascii="Courier New" w:eastAsia="Times New Roman" w:hAnsi="Courier New" w:cs="Courier New"/>
          <w:i/>
          <w:iCs/>
          <w:sz w:val="18"/>
          <w:szCs w:val="18"/>
          <w:shd w:val="clear" w:color="auto" w:fill="DFDFDF"/>
        </w:rPr>
        <w:t>The Hummingbird House</w:t>
      </w:r>
      <w:r w:rsidRPr="006730CE">
        <w:rPr>
          <w:rFonts w:ascii="Courier New" w:eastAsia="Times New Roman" w:hAnsi="Courier New" w:cs="Courier New"/>
          <w:sz w:val="18"/>
          <w:szCs w:val="18"/>
        </w:rPr>
        <w:t>. MacMurray, 1999.  </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A website should be in italics:</w:t>
      </w:r>
    </w:p>
    <w:p w:rsid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Lundman, Susan. "How to Make Vegetarian Chili." </w:t>
      </w:r>
      <w:r w:rsidRPr="006730CE">
        <w:rPr>
          <w:rFonts w:ascii="Courier New" w:eastAsia="Times New Roman" w:hAnsi="Courier New" w:cs="Courier New"/>
          <w:i/>
          <w:iCs/>
          <w:sz w:val="18"/>
          <w:szCs w:val="18"/>
          <w:shd w:val="clear" w:color="auto" w:fill="DFDFDF"/>
        </w:rPr>
        <w:t>eHow, </w:t>
      </w:r>
      <w:hyperlink r:id="rId8" w:history="1">
        <w:r w:rsidR="00F5742F" w:rsidRPr="00F246DD">
          <w:rPr>
            <w:rStyle w:val="Hyperlink"/>
            <w:rFonts w:ascii="Courier New" w:eastAsia="Times New Roman" w:hAnsi="Courier New" w:cs="Courier New"/>
            <w:sz w:val="18"/>
            <w:szCs w:val="18"/>
          </w:rPr>
          <w:t>www.ehow.com/how_10727_make-vegetarian-chili.html.*</w:t>
        </w:r>
      </w:hyperlink>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lastRenderedPageBreak/>
        <w:t>A periodical (journal, magazine, newspaper article) should be in quotation marks:</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Bagchi, Alaknanda. </w:t>
      </w:r>
      <w:r w:rsidRPr="006730CE">
        <w:rPr>
          <w:rFonts w:ascii="Courier New" w:eastAsia="Times New Roman" w:hAnsi="Courier New" w:cs="Courier New"/>
          <w:sz w:val="18"/>
          <w:szCs w:val="18"/>
          <w:shd w:val="clear" w:color="auto" w:fill="DFDFDF"/>
        </w:rPr>
        <w:t>"Conflicting Nationalisms: The Voice of the Subaltern in Mahasweta Devi's Bashai Tudu."</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Tulsa Studies in Women's Literature</w:t>
      </w:r>
      <w:r w:rsidRPr="006730CE">
        <w:rPr>
          <w:rFonts w:ascii="Courier New" w:eastAsia="Times New Roman" w:hAnsi="Courier New" w:cs="Courier New"/>
          <w:sz w:val="18"/>
          <w:szCs w:val="18"/>
        </w:rPr>
        <w:t>, vol. 15, no. 1, 1996, pp. 41-50.</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A song or piece of music on an album should be in quotation marks:</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Beyoncé. </w:t>
      </w:r>
      <w:r w:rsidRPr="006730CE">
        <w:rPr>
          <w:rFonts w:ascii="Courier New" w:eastAsia="Times New Roman" w:hAnsi="Courier New" w:cs="Courier New"/>
          <w:sz w:val="18"/>
          <w:szCs w:val="18"/>
          <w:shd w:val="clear" w:color="auto" w:fill="DFDFDF"/>
        </w:rPr>
        <w:t>"Pray You Catch Me."</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Lemonade, </w:t>
      </w:r>
      <w:r w:rsidRPr="006730CE">
        <w:rPr>
          <w:rFonts w:ascii="Courier New" w:eastAsia="Times New Roman" w:hAnsi="Courier New" w:cs="Courier New"/>
          <w:sz w:val="18"/>
          <w:szCs w:val="18"/>
        </w:rPr>
        <w:t>Parkwood Entertainment, 2016, www.beyonce.com/album/lemonade-visual-album/.</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eighth edition handbook recommends including URLs when citing online sources. For more information, see the “Optional Elements” section below.</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Title of container</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Unlike earlier versions, the eighth edition refers to containers, which are the larger wholes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Kincaid, Jamaica. "Girl." </w:t>
      </w:r>
      <w:r w:rsidRPr="006730CE">
        <w:rPr>
          <w:rFonts w:ascii="Courier New" w:eastAsia="Times New Roman" w:hAnsi="Courier New" w:cs="Courier New"/>
          <w:i/>
          <w:iCs/>
          <w:sz w:val="18"/>
          <w:szCs w:val="18"/>
          <w:shd w:val="clear" w:color="auto" w:fill="DFDFDF"/>
        </w:rPr>
        <w:t>The Vintage Book of Contemporary American Short Stories,</w:t>
      </w:r>
      <w:r w:rsidRPr="006730CE">
        <w:rPr>
          <w:rFonts w:ascii="Courier New" w:eastAsia="Times New Roman" w:hAnsi="Courier New" w:cs="Courier New"/>
          <w:sz w:val="18"/>
          <w:szCs w:val="18"/>
        </w:rPr>
        <w:t> edited by Tobias Wolff, Vintage, 1994, pp. 306-07.</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The container may also be a television series, which is made up of episodes.</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“94 Meetings.” </w:t>
      </w:r>
      <w:r w:rsidRPr="006730CE">
        <w:rPr>
          <w:rFonts w:ascii="Courier New" w:eastAsia="Times New Roman" w:hAnsi="Courier New" w:cs="Courier New"/>
          <w:i/>
          <w:iCs/>
          <w:sz w:val="18"/>
          <w:szCs w:val="18"/>
          <w:shd w:val="clear" w:color="auto" w:fill="DFDFDF"/>
        </w:rPr>
        <w:t>Parks and Recreation,</w:t>
      </w:r>
      <w:r w:rsidRPr="006730CE">
        <w:rPr>
          <w:rFonts w:ascii="Courier New" w:eastAsia="Times New Roman" w:hAnsi="Courier New" w:cs="Courier New"/>
          <w:sz w:val="18"/>
          <w:szCs w:val="18"/>
        </w:rPr>
        <w:t> created by Greg Daniels and Michael Schur, performance by Amy Poehler, season 2, episode 21, Deedle-Dee Productions and Universal Media Studios, 2010.</w:t>
      </w:r>
    </w:p>
    <w:p w:rsidR="006730CE" w:rsidRPr="006730CE" w:rsidRDefault="006730CE" w:rsidP="00F5742F">
      <w:pPr>
        <w:shd w:val="clear" w:color="auto" w:fill="FFFFFF"/>
        <w:spacing w:before="100" w:beforeAutospacing="1" w:after="100" w:afterAutospacing="1" w:line="360" w:lineRule="auto"/>
        <w:rPr>
          <w:rFonts w:ascii="Verdana" w:eastAsia="Times New Roman" w:hAnsi="Verdana" w:cs="Times New Roman"/>
          <w:sz w:val="18"/>
          <w:szCs w:val="18"/>
        </w:rPr>
      </w:pPr>
      <w:r w:rsidRPr="006730CE">
        <w:rPr>
          <w:rFonts w:ascii="Verdana" w:eastAsia="Times New Roman" w:hAnsi="Verdana" w:cs="Times New Roman"/>
          <w:sz w:val="18"/>
          <w:szCs w:val="18"/>
        </w:rPr>
        <w:t>The container may also be a website, which contains articles, postings, and other works.</w:t>
      </w:r>
    </w:p>
    <w:p w:rsidR="006730CE" w:rsidRPr="006730CE" w:rsidRDefault="006730CE" w:rsidP="00F5742F">
      <w:pPr>
        <w:shd w:val="clear" w:color="auto" w:fill="FFFFFF"/>
        <w:spacing w:line="36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Zinkievich, Craig. Interview by Gareth Von Kallenbach. </w:t>
      </w:r>
      <w:r w:rsidRPr="006730CE">
        <w:rPr>
          <w:rFonts w:ascii="Courier New" w:eastAsia="Times New Roman" w:hAnsi="Courier New" w:cs="Courier New"/>
          <w:i/>
          <w:iCs/>
          <w:sz w:val="18"/>
          <w:szCs w:val="18"/>
          <w:shd w:val="clear" w:color="auto" w:fill="DFDFDF"/>
        </w:rPr>
        <w:t>Skewed &amp; Reviewed,</w:t>
      </w:r>
      <w:r w:rsidRPr="006730CE">
        <w:rPr>
          <w:rFonts w:ascii="Courier New" w:eastAsia="Times New Roman" w:hAnsi="Courier New" w:cs="Courier New"/>
          <w:sz w:val="18"/>
          <w:szCs w:val="18"/>
        </w:rPr>
        <w:t>27 Apr. 2009, www.arcgames.com/en/games/star-trek-online/news/detail/1056940-skewed-%2526-reviewed-interviews-craig. Accessed 15 Mar. 2009.</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In some cases, a container might be within a larger container. You might have read a book of short stories on </w:t>
      </w:r>
      <w:r w:rsidRPr="006730CE">
        <w:rPr>
          <w:rFonts w:ascii="Verdana" w:eastAsia="Times New Roman" w:hAnsi="Verdana" w:cs="Times New Roman"/>
          <w:i/>
          <w:iCs/>
          <w:sz w:val="18"/>
          <w:szCs w:val="18"/>
        </w:rPr>
        <w:t>Google Books</w:t>
      </w:r>
      <w:r w:rsidRPr="006730CE">
        <w:rPr>
          <w:rFonts w:ascii="Verdana" w:eastAsia="Times New Roman" w:hAnsi="Verdana" w:cs="Times New Roman"/>
          <w:sz w:val="18"/>
          <w:szCs w:val="18"/>
        </w:rPr>
        <w:t>, or watched a television series on </w:t>
      </w:r>
      <w:r w:rsidRPr="006730CE">
        <w:rPr>
          <w:rFonts w:ascii="Verdana" w:eastAsia="Times New Roman" w:hAnsi="Verdana" w:cs="Times New Roman"/>
          <w:i/>
          <w:iCs/>
          <w:sz w:val="18"/>
          <w:szCs w:val="18"/>
        </w:rPr>
        <w:t>Netflix</w:t>
      </w:r>
      <w:r w:rsidRPr="006730CE">
        <w:rPr>
          <w:rFonts w:ascii="Verdana" w:eastAsia="Times New Roman" w:hAnsi="Verdana" w:cs="Times New Roman"/>
          <w:sz w:val="18"/>
          <w:szCs w:val="18"/>
        </w:rPr>
        <w:t>. You might have found the electronic version of a journal on JSTOR. It is important to cite these containers within containers so that your readers can find the exact source that you used.</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“94 Meetings.” </w:t>
      </w:r>
      <w:r w:rsidRPr="006730CE">
        <w:rPr>
          <w:rFonts w:ascii="Courier New" w:eastAsia="Times New Roman" w:hAnsi="Courier New" w:cs="Courier New"/>
          <w:i/>
          <w:iCs/>
          <w:sz w:val="18"/>
          <w:szCs w:val="18"/>
          <w:shd w:val="clear" w:color="auto" w:fill="DFDFDF"/>
        </w:rPr>
        <w:t>Parks and Recreation</w:t>
      </w:r>
      <w:r w:rsidRPr="006730CE">
        <w:rPr>
          <w:rFonts w:ascii="Courier New" w:eastAsia="Times New Roman" w:hAnsi="Courier New" w:cs="Courier New"/>
          <w:sz w:val="18"/>
          <w:szCs w:val="18"/>
        </w:rPr>
        <w:t>, season 2, episode 21, NBC, 29 Apr. 2010. </w:t>
      </w:r>
      <w:r w:rsidRPr="006730CE">
        <w:rPr>
          <w:rFonts w:ascii="Courier New" w:eastAsia="Times New Roman" w:hAnsi="Courier New" w:cs="Courier New"/>
          <w:i/>
          <w:iCs/>
          <w:sz w:val="18"/>
          <w:szCs w:val="18"/>
          <w:shd w:val="clear" w:color="auto" w:fill="DFDFDF"/>
        </w:rPr>
        <w:t>Netflix,</w:t>
      </w:r>
      <w:r w:rsidRPr="006730CE">
        <w:rPr>
          <w:rFonts w:ascii="Courier New" w:eastAsia="Times New Roman" w:hAnsi="Courier New" w:cs="Courier New"/>
          <w:i/>
          <w:iCs/>
          <w:sz w:val="18"/>
          <w:szCs w:val="18"/>
        </w:rPr>
        <w:t> </w:t>
      </w:r>
      <w:r w:rsidRPr="006730CE">
        <w:rPr>
          <w:rFonts w:ascii="Courier New" w:eastAsia="Times New Roman" w:hAnsi="Courier New" w:cs="Courier New"/>
          <w:sz w:val="18"/>
          <w:szCs w:val="18"/>
        </w:rPr>
        <w:t>www.netflix.com/watch/70152031?trackId=200256157&amp;tctx=0%2C20%2C0974d361-27cd-44de-9c2a-2d9d868b9f64-12120962.</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Langhamer, Claire. “Love and Courtship in Mid-Twentieth-Century England.” </w:t>
      </w:r>
      <w:r w:rsidRPr="006730CE">
        <w:rPr>
          <w:rFonts w:ascii="Courier New" w:eastAsia="Times New Roman" w:hAnsi="Courier New" w:cs="Courier New"/>
          <w:i/>
          <w:iCs/>
          <w:sz w:val="18"/>
          <w:szCs w:val="18"/>
        </w:rPr>
        <w:t>Historical Journal</w:t>
      </w:r>
      <w:r w:rsidRPr="006730CE">
        <w:rPr>
          <w:rFonts w:ascii="Courier New" w:eastAsia="Times New Roman" w:hAnsi="Courier New" w:cs="Courier New"/>
          <w:sz w:val="18"/>
          <w:szCs w:val="18"/>
        </w:rPr>
        <w:t>, vol. 50, no. 1, 2007, pp. 173-96. </w:t>
      </w:r>
      <w:r w:rsidRPr="006730CE">
        <w:rPr>
          <w:rFonts w:ascii="Courier New" w:eastAsia="Times New Roman" w:hAnsi="Courier New" w:cs="Courier New"/>
          <w:i/>
          <w:iCs/>
          <w:sz w:val="18"/>
          <w:szCs w:val="18"/>
          <w:shd w:val="clear" w:color="auto" w:fill="DFDFDF"/>
        </w:rPr>
        <w:t>ProQuest,</w:t>
      </w:r>
      <w:r w:rsidRPr="006730CE">
        <w:rPr>
          <w:rFonts w:ascii="Courier New" w:eastAsia="Times New Roman" w:hAnsi="Courier New" w:cs="Courier New"/>
          <w:sz w:val="18"/>
          <w:szCs w:val="18"/>
        </w:rPr>
        <w:t>doi:10.1017/S0018246X06005966. Accessed 27 May 2009.</w:t>
      </w:r>
    </w:p>
    <w:p w:rsidR="008D00BE" w:rsidRDefault="008D00B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lastRenderedPageBreak/>
        <w:t>Other contributors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In addition to the author, there may be other contributors to the source who should be credited, such as editors, illustrators, translators, etc. If their contributions are relevant to your research, or necessary to identify the source, include their names in your documentation.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i/>
          <w:iCs/>
          <w:sz w:val="18"/>
          <w:szCs w:val="18"/>
        </w:rPr>
        <w:t>Note</w:t>
      </w:r>
      <w:r w:rsidRPr="006730CE">
        <w:rPr>
          <w:rFonts w:ascii="Verdana" w:eastAsia="Times New Roman" w:hAnsi="Verdana" w:cs="Times New Roman"/>
          <w:sz w:val="18"/>
          <w:szCs w:val="18"/>
        </w:rPr>
        <w:t>: In the eighth edition, terms like editor, illustrator, translator, etc., are no longer abbreviated.</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Foucault, Michel. </w:t>
      </w:r>
      <w:r w:rsidRPr="006730CE">
        <w:rPr>
          <w:rFonts w:ascii="Courier New" w:eastAsia="Times New Roman" w:hAnsi="Courier New" w:cs="Courier New"/>
          <w:i/>
          <w:iCs/>
          <w:sz w:val="18"/>
          <w:szCs w:val="18"/>
          <w:shd w:val="clear" w:color="auto" w:fill="DFDFDF"/>
        </w:rPr>
        <w:t>Madness and Civilization: A History of Insanity in the Age of Reason. </w:t>
      </w:r>
      <w:r w:rsidRPr="006730CE">
        <w:rPr>
          <w:rFonts w:ascii="Courier New" w:eastAsia="Times New Roman" w:hAnsi="Courier New" w:cs="Courier New"/>
          <w:sz w:val="18"/>
          <w:szCs w:val="18"/>
        </w:rPr>
        <w:t>Translated by Richard Howard, Vintage-Random House, 1988.</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Woolf, Virginia. </w:t>
      </w:r>
      <w:r w:rsidRPr="006730CE">
        <w:rPr>
          <w:rFonts w:ascii="Courier New" w:eastAsia="Times New Roman" w:hAnsi="Courier New" w:cs="Courier New"/>
          <w:i/>
          <w:iCs/>
          <w:sz w:val="18"/>
          <w:szCs w:val="18"/>
        </w:rPr>
        <w:t>Jacob’s Room</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Annotated and with an introduction by Vara Neverow,</w:t>
      </w:r>
      <w:r w:rsidRPr="006730CE">
        <w:rPr>
          <w:rFonts w:ascii="Courier New" w:eastAsia="Times New Roman" w:hAnsi="Courier New" w:cs="Courier New"/>
          <w:sz w:val="18"/>
          <w:szCs w:val="18"/>
        </w:rPr>
        <w:t> Harcourt, Inc., 2008.</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Version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a source is listed as an edition or version of a work, include it in your citation.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i/>
          <w:iCs/>
          <w:sz w:val="18"/>
          <w:szCs w:val="18"/>
        </w:rPr>
        <w:t>The Bible</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Authorized King James Version,</w:t>
      </w:r>
      <w:r w:rsidRPr="006730CE">
        <w:rPr>
          <w:rFonts w:ascii="Courier New" w:eastAsia="Times New Roman" w:hAnsi="Courier New" w:cs="Courier New"/>
          <w:sz w:val="18"/>
          <w:szCs w:val="18"/>
        </w:rPr>
        <w:t> Oxford UP, 1998.</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Crowley, Sharon, and Debra Hawhee. </w:t>
      </w:r>
      <w:r w:rsidRPr="006730CE">
        <w:rPr>
          <w:rFonts w:ascii="Courier New" w:eastAsia="Times New Roman" w:hAnsi="Courier New" w:cs="Courier New"/>
          <w:i/>
          <w:iCs/>
          <w:sz w:val="18"/>
          <w:szCs w:val="18"/>
        </w:rPr>
        <w:t>Ancient Rhetorics for Contemporary Students.</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3rd ed.,</w:t>
      </w:r>
      <w:r w:rsidRPr="006730CE">
        <w:rPr>
          <w:rFonts w:ascii="Courier New" w:eastAsia="Times New Roman" w:hAnsi="Courier New" w:cs="Courier New"/>
          <w:sz w:val="18"/>
          <w:szCs w:val="18"/>
        </w:rPr>
        <w:t> Pearson, 2004.</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Number</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a source is part of a numbered sequence, such as a multi-volume book, or journal with both volume and issue numbers, those numbers must be listed in your citation.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Dolby, Nadine. “Research in Youth Culture and Policy: Current Conditions and Future Directions.” </w:t>
      </w:r>
      <w:r w:rsidRPr="006730CE">
        <w:rPr>
          <w:rFonts w:ascii="Courier New" w:eastAsia="Times New Roman" w:hAnsi="Courier New" w:cs="Courier New"/>
          <w:i/>
          <w:iCs/>
          <w:sz w:val="18"/>
          <w:szCs w:val="18"/>
        </w:rPr>
        <w:t>Social Work and Society: The International Online-Only Journal,</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vol. 6, no. 2,</w:t>
      </w:r>
      <w:r w:rsidRPr="006730CE">
        <w:rPr>
          <w:rFonts w:ascii="Courier New" w:eastAsia="Times New Roman" w:hAnsi="Courier New" w:cs="Courier New"/>
          <w:sz w:val="18"/>
          <w:szCs w:val="18"/>
        </w:rPr>
        <w:t> 2008, www.socwork.net/sws/article/view/60/362. Accessed 20 May 2009.</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“94 Meetings.” </w:t>
      </w:r>
      <w:r w:rsidRPr="006730CE">
        <w:rPr>
          <w:rFonts w:ascii="Courier New" w:eastAsia="Times New Roman" w:hAnsi="Courier New" w:cs="Courier New"/>
          <w:i/>
          <w:iCs/>
          <w:sz w:val="18"/>
          <w:szCs w:val="18"/>
        </w:rPr>
        <w:t>Parks and Recreation,</w:t>
      </w:r>
      <w:r w:rsidRPr="006730CE">
        <w:rPr>
          <w:rFonts w:ascii="Courier New" w:eastAsia="Times New Roman" w:hAnsi="Courier New" w:cs="Courier New"/>
          <w:sz w:val="18"/>
          <w:szCs w:val="18"/>
        </w:rPr>
        <w:t> created by Greg Daniels and Michael Schur, performance by Amy Poehler, </w:t>
      </w:r>
      <w:r w:rsidRPr="006730CE">
        <w:rPr>
          <w:rFonts w:ascii="Courier New" w:eastAsia="Times New Roman" w:hAnsi="Courier New" w:cs="Courier New"/>
          <w:sz w:val="18"/>
          <w:szCs w:val="18"/>
          <w:shd w:val="clear" w:color="auto" w:fill="DFDFDF"/>
        </w:rPr>
        <w:t>season 2, episode 21,</w:t>
      </w:r>
      <w:r w:rsidRPr="006730CE">
        <w:rPr>
          <w:rFonts w:ascii="Courier New" w:eastAsia="Times New Roman" w:hAnsi="Courier New" w:cs="Courier New"/>
          <w:sz w:val="18"/>
          <w:szCs w:val="18"/>
        </w:rPr>
        <w:t> Deedle-Dee Productions and Universal Media Studios, 2010.</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Quintilian. </w:t>
      </w:r>
      <w:r w:rsidRPr="006730CE">
        <w:rPr>
          <w:rFonts w:ascii="Courier New" w:eastAsia="Times New Roman" w:hAnsi="Courier New" w:cs="Courier New"/>
          <w:i/>
          <w:iCs/>
          <w:sz w:val="18"/>
          <w:szCs w:val="18"/>
        </w:rPr>
        <w:t>Institutio Oratoria.</w:t>
      </w:r>
      <w:r w:rsidRPr="006730CE">
        <w:rPr>
          <w:rFonts w:ascii="Courier New" w:eastAsia="Times New Roman" w:hAnsi="Courier New" w:cs="Courier New"/>
          <w:sz w:val="18"/>
          <w:szCs w:val="18"/>
        </w:rPr>
        <w:t> Translated by H. E. Butler, </w:t>
      </w:r>
      <w:r w:rsidRPr="006730CE">
        <w:rPr>
          <w:rFonts w:ascii="Courier New" w:eastAsia="Times New Roman" w:hAnsi="Courier New" w:cs="Courier New"/>
          <w:sz w:val="18"/>
          <w:szCs w:val="18"/>
          <w:shd w:val="clear" w:color="auto" w:fill="DFDFDF"/>
        </w:rPr>
        <w:t>vol. 2,</w:t>
      </w:r>
      <w:r w:rsidRPr="006730CE">
        <w:rPr>
          <w:rFonts w:ascii="Courier New" w:eastAsia="Times New Roman" w:hAnsi="Courier New" w:cs="Courier New"/>
          <w:sz w:val="18"/>
          <w:szCs w:val="18"/>
        </w:rPr>
        <w:t> Loeb-Harvard UP, 1980.</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Publisher</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publisher produces or distributes the source to the public. If there is more than one publisher, and they are all are relevant to your research, list them in your citation, separated by a forward slash (/).</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Klee, Paul. </w:t>
      </w:r>
      <w:r w:rsidRPr="006730CE">
        <w:rPr>
          <w:rFonts w:ascii="Courier New" w:eastAsia="Times New Roman" w:hAnsi="Courier New" w:cs="Courier New"/>
          <w:i/>
          <w:iCs/>
          <w:sz w:val="18"/>
          <w:szCs w:val="18"/>
        </w:rPr>
        <w:t>Twittering Machine.</w:t>
      </w:r>
      <w:r w:rsidRPr="006730CE">
        <w:rPr>
          <w:rFonts w:ascii="Courier New" w:eastAsia="Times New Roman" w:hAnsi="Courier New" w:cs="Courier New"/>
          <w:sz w:val="18"/>
          <w:szCs w:val="18"/>
        </w:rPr>
        <w:t> 1922. </w:t>
      </w:r>
      <w:r w:rsidRPr="006730CE">
        <w:rPr>
          <w:rFonts w:ascii="Courier New" w:eastAsia="Times New Roman" w:hAnsi="Courier New" w:cs="Courier New"/>
          <w:sz w:val="18"/>
          <w:szCs w:val="18"/>
          <w:shd w:val="clear" w:color="auto" w:fill="DFDFDF"/>
        </w:rPr>
        <w:t>Museum of Modern Art,</w:t>
      </w:r>
      <w:r w:rsidRPr="006730CE">
        <w:rPr>
          <w:rFonts w:ascii="Courier New" w:eastAsia="Times New Roman" w:hAnsi="Courier New" w:cs="Courier New"/>
          <w:sz w:val="18"/>
          <w:szCs w:val="18"/>
        </w:rPr>
        <w:t> New York. </w:t>
      </w:r>
      <w:r w:rsidRPr="006730CE">
        <w:rPr>
          <w:rFonts w:ascii="Courier New" w:eastAsia="Times New Roman" w:hAnsi="Courier New" w:cs="Courier New"/>
          <w:i/>
          <w:iCs/>
          <w:sz w:val="18"/>
          <w:szCs w:val="18"/>
        </w:rPr>
        <w:t>The Artchive, </w:t>
      </w:r>
      <w:r w:rsidRPr="006730CE">
        <w:rPr>
          <w:rFonts w:ascii="Courier New" w:eastAsia="Times New Roman" w:hAnsi="Courier New" w:cs="Courier New"/>
          <w:sz w:val="18"/>
          <w:szCs w:val="18"/>
        </w:rPr>
        <w:t> www.artchive.com/artchive/K/klee/twittering_machine.jpg.html. Accessed May 2006.</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i/>
          <w:iCs/>
          <w:sz w:val="18"/>
          <w:szCs w:val="18"/>
        </w:rPr>
        <w:t>Women's Health: Problems of the Digestive System</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American College of Obstetricians and Gynecologists,</w:t>
      </w:r>
      <w:r w:rsidRPr="006730CE">
        <w:rPr>
          <w:rFonts w:ascii="Courier New" w:eastAsia="Times New Roman" w:hAnsi="Courier New" w:cs="Courier New"/>
          <w:sz w:val="18"/>
          <w:szCs w:val="18"/>
        </w:rPr>
        <w:t> 2006.</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lastRenderedPageBreak/>
        <w:t>Daniels, Greg and Michael Schur, creators. </w:t>
      </w:r>
      <w:r w:rsidRPr="006730CE">
        <w:rPr>
          <w:rFonts w:ascii="Courier New" w:eastAsia="Times New Roman" w:hAnsi="Courier New" w:cs="Courier New"/>
          <w:i/>
          <w:iCs/>
          <w:sz w:val="18"/>
          <w:szCs w:val="18"/>
        </w:rPr>
        <w:t>Parks and Recreation</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Deedle-Dee Productions and Universal Media Studios,</w:t>
      </w:r>
      <w:r w:rsidRPr="006730CE">
        <w:rPr>
          <w:rFonts w:ascii="Courier New" w:eastAsia="Times New Roman" w:hAnsi="Courier New" w:cs="Courier New"/>
          <w:sz w:val="18"/>
          <w:szCs w:val="18"/>
        </w:rPr>
        <w:t> 2015.</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i/>
          <w:iCs/>
          <w:sz w:val="18"/>
          <w:szCs w:val="18"/>
        </w:rPr>
        <w:t>Note</w:t>
      </w:r>
      <w:r w:rsidRPr="006730CE">
        <w:rPr>
          <w:rFonts w:ascii="Verdana" w:eastAsia="Times New Roman" w:hAnsi="Verdana" w:cs="Times New Roman"/>
          <w:sz w:val="18"/>
          <w:szCs w:val="18"/>
        </w:rPr>
        <w:t>: the publisher’s name need not be included in the following sources: periodicals, works published by their author or editor, a Web cite whose title is the same name as its publisher, a Web cite that makes works available but does not actually publish them (such as </w:t>
      </w:r>
      <w:r w:rsidRPr="006730CE">
        <w:rPr>
          <w:rFonts w:ascii="Verdana" w:eastAsia="Times New Roman" w:hAnsi="Verdana" w:cs="Times New Roman"/>
          <w:i/>
          <w:iCs/>
          <w:sz w:val="18"/>
          <w:szCs w:val="18"/>
        </w:rPr>
        <w:t>YouTube</w:t>
      </w:r>
      <w:r w:rsidRPr="006730CE">
        <w:rPr>
          <w:rFonts w:ascii="Verdana" w:eastAsia="Times New Roman" w:hAnsi="Verdana" w:cs="Times New Roman"/>
          <w:sz w:val="18"/>
          <w:szCs w:val="18"/>
        </w:rPr>
        <w:t>, </w:t>
      </w:r>
      <w:r w:rsidRPr="006730CE">
        <w:rPr>
          <w:rFonts w:ascii="Verdana" w:eastAsia="Times New Roman" w:hAnsi="Verdana" w:cs="Times New Roman"/>
          <w:i/>
          <w:iCs/>
          <w:sz w:val="18"/>
          <w:szCs w:val="18"/>
        </w:rPr>
        <w:t>WordPress</w:t>
      </w:r>
      <w:r w:rsidRPr="006730CE">
        <w:rPr>
          <w:rFonts w:ascii="Verdana" w:eastAsia="Times New Roman" w:hAnsi="Verdana" w:cs="Times New Roman"/>
          <w:sz w:val="18"/>
          <w:szCs w:val="18"/>
        </w:rPr>
        <w:t>, or </w:t>
      </w:r>
      <w:r w:rsidRPr="006730CE">
        <w:rPr>
          <w:rFonts w:ascii="Verdana" w:eastAsia="Times New Roman" w:hAnsi="Verdana" w:cs="Times New Roman"/>
          <w:i/>
          <w:iCs/>
          <w:sz w:val="18"/>
          <w:szCs w:val="18"/>
        </w:rPr>
        <w:t>JSTOR</w:t>
      </w:r>
      <w:r w:rsidRPr="006730CE">
        <w:rPr>
          <w:rFonts w:ascii="Verdana" w:eastAsia="Times New Roman" w:hAnsi="Verdana" w:cs="Times New Roman"/>
          <w:sz w:val="18"/>
          <w:szCs w:val="18"/>
        </w:rPr>
        <w:t>).</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Publication date</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same source may have been published on more than one date, such as an online version of an original source. For example, a television series might have aired on a broadcast network on one date, but released on </w:t>
      </w:r>
      <w:r w:rsidRPr="006730CE">
        <w:rPr>
          <w:rFonts w:ascii="Verdana" w:eastAsia="Times New Roman" w:hAnsi="Verdana" w:cs="Times New Roman"/>
          <w:i/>
          <w:iCs/>
          <w:sz w:val="18"/>
          <w:szCs w:val="18"/>
        </w:rPr>
        <w:t>Netflix</w:t>
      </w:r>
      <w:r w:rsidRPr="006730CE">
        <w:rPr>
          <w:rFonts w:ascii="Verdana" w:eastAsia="Times New Roman" w:hAnsi="Verdana" w:cs="Times New Roman"/>
          <w:sz w:val="18"/>
          <w:szCs w:val="18"/>
        </w:rPr>
        <w:t> on a different date. When the source has more than one date, it is sufficient to use the date that is most relevant to your use of it. If you’re unsure about which date to use, go with the date of the source’s original publication.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In the following example, Mutant Enemy is the primary production company, and “Hush” was released in 1999. This is the way to create a general citation for a television episode.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“Hush.” </w:t>
      </w:r>
      <w:r w:rsidRPr="006730CE">
        <w:rPr>
          <w:rFonts w:ascii="Courier New" w:eastAsia="Times New Roman" w:hAnsi="Courier New" w:cs="Courier New"/>
          <w:i/>
          <w:iCs/>
          <w:sz w:val="18"/>
          <w:szCs w:val="18"/>
        </w:rPr>
        <w:t>Buffy the Vampire Slayer</w:t>
      </w:r>
      <w:r w:rsidRPr="006730CE">
        <w:rPr>
          <w:rFonts w:ascii="Courier New" w:eastAsia="Times New Roman" w:hAnsi="Courier New" w:cs="Courier New"/>
          <w:sz w:val="18"/>
          <w:szCs w:val="18"/>
        </w:rPr>
        <w:t>, created by Joss Whedon, performance by Sarah Michelle Gellar, season 4, Mutant Enemy, </w:t>
      </w:r>
      <w:r w:rsidRPr="006730CE">
        <w:rPr>
          <w:rFonts w:ascii="Courier New" w:eastAsia="Times New Roman" w:hAnsi="Courier New" w:cs="Courier New"/>
          <w:sz w:val="18"/>
          <w:szCs w:val="18"/>
          <w:shd w:val="clear" w:color="auto" w:fill="DFDFDF"/>
        </w:rPr>
        <w:t>1999</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However, if you are discussing, for example, the historical context in which the episode originally aired, you should cite the full date. Because you are specifying the date of airing, you would then use WB Television Network (rather than Mutant Enemy), because it was the network (rather than the production company) that aired the episode on the date you’re citing.</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“Hush.” Buffy the Vampire Slayer, created by Joss Whedon, performance by Sarah Michelle Gellar, season 4, episode 10, WB Television Network, </w:t>
      </w:r>
      <w:r w:rsidRPr="006730CE">
        <w:rPr>
          <w:rFonts w:ascii="Courier New" w:eastAsia="Times New Roman" w:hAnsi="Courier New" w:cs="Courier New"/>
          <w:sz w:val="18"/>
          <w:szCs w:val="18"/>
          <w:shd w:val="clear" w:color="auto" w:fill="DFDFDF"/>
        </w:rPr>
        <w:t>14 Dec. 1999</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Location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You should be as specific as possible in identifying a work’s location.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An essay in a book, or an article in journal should include page numbers.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Adiche, Chimamanda Ngozi. “On Monday of Last Week.” </w:t>
      </w:r>
      <w:r w:rsidRPr="006730CE">
        <w:rPr>
          <w:rFonts w:ascii="Courier New" w:eastAsia="Times New Roman" w:hAnsi="Courier New" w:cs="Courier New"/>
          <w:i/>
          <w:iCs/>
          <w:sz w:val="18"/>
          <w:szCs w:val="18"/>
        </w:rPr>
        <w:t>The Thing around Your Neck, </w:t>
      </w:r>
      <w:r w:rsidRPr="006730CE">
        <w:rPr>
          <w:rFonts w:ascii="Courier New" w:eastAsia="Times New Roman" w:hAnsi="Courier New" w:cs="Courier New"/>
          <w:sz w:val="18"/>
          <w:szCs w:val="18"/>
        </w:rPr>
        <w:t>Alfred A. Knopf, 2009, </w:t>
      </w:r>
      <w:r w:rsidRPr="006730CE">
        <w:rPr>
          <w:rFonts w:ascii="Courier New" w:eastAsia="Times New Roman" w:hAnsi="Courier New" w:cs="Courier New"/>
          <w:sz w:val="18"/>
          <w:szCs w:val="18"/>
          <w:shd w:val="clear" w:color="auto" w:fill="DFDFDF"/>
        </w:rPr>
        <w:t>pp. 74-94</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location of an online work should include a URL.</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Wheelis, Mark. "Investigating Disease Outbreaks Under a Protocol to the Biological and Toxin Weapons Convention." </w:t>
      </w:r>
      <w:r w:rsidRPr="006730CE">
        <w:rPr>
          <w:rFonts w:ascii="Courier New" w:eastAsia="Times New Roman" w:hAnsi="Courier New" w:cs="Courier New"/>
          <w:i/>
          <w:iCs/>
          <w:sz w:val="18"/>
          <w:szCs w:val="18"/>
        </w:rPr>
        <w:t>Emerging Infectious Diseases</w:t>
      </w:r>
      <w:r w:rsidRPr="006730CE">
        <w:rPr>
          <w:rFonts w:ascii="Courier New" w:eastAsia="Times New Roman" w:hAnsi="Courier New" w:cs="Courier New"/>
          <w:sz w:val="18"/>
          <w:szCs w:val="18"/>
        </w:rPr>
        <w:t>, vol. 6, no. 6, 2000, pp. 595-600, </w:t>
      </w:r>
      <w:r w:rsidRPr="006730CE">
        <w:rPr>
          <w:rFonts w:ascii="Courier New" w:eastAsia="Times New Roman" w:hAnsi="Courier New" w:cs="Courier New"/>
          <w:sz w:val="18"/>
          <w:szCs w:val="18"/>
          <w:shd w:val="clear" w:color="auto" w:fill="DFDFDF"/>
        </w:rPr>
        <w:t>wwwnc.cdc.gov/eid/article/6/6/00-0607_article.</w:t>
      </w:r>
      <w:r w:rsidRPr="006730CE">
        <w:rPr>
          <w:rFonts w:ascii="Courier New" w:eastAsia="Times New Roman" w:hAnsi="Courier New" w:cs="Courier New"/>
          <w:sz w:val="18"/>
          <w:szCs w:val="18"/>
        </w:rPr>
        <w:t> Accessed 8 Feb. 2009.</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 physical object that you experienced firsthand should identify the place of location.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Matisse, Henri. </w:t>
      </w:r>
      <w:r w:rsidRPr="006730CE">
        <w:rPr>
          <w:rFonts w:ascii="Courier New" w:eastAsia="Times New Roman" w:hAnsi="Courier New" w:cs="Courier New"/>
          <w:i/>
          <w:iCs/>
          <w:sz w:val="18"/>
          <w:szCs w:val="18"/>
        </w:rPr>
        <w:t>The Swimming Pool.</w:t>
      </w:r>
      <w:r w:rsidRPr="006730CE">
        <w:rPr>
          <w:rFonts w:ascii="Courier New" w:eastAsia="Times New Roman" w:hAnsi="Courier New" w:cs="Courier New"/>
          <w:sz w:val="18"/>
          <w:szCs w:val="18"/>
        </w:rPr>
        <w:t> 1952, </w:t>
      </w:r>
      <w:r w:rsidRPr="006730CE">
        <w:rPr>
          <w:rFonts w:ascii="Courier New" w:eastAsia="Times New Roman" w:hAnsi="Courier New" w:cs="Courier New"/>
          <w:sz w:val="18"/>
          <w:szCs w:val="18"/>
          <w:shd w:val="clear" w:color="auto" w:fill="DFDFDF"/>
        </w:rPr>
        <w:t>Museum of Modern Art, New York</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lastRenderedPageBreak/>
        <w:t>Optional elements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eighth edition is designed to be as streamlined as possible. The author should include any information that helps readers easily identify the source, without including unnecessary information that may be distracting. The following is a list of select optional elements that should be part of a documented source at the writer’s discretion.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Date of original publication: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a source has been published on more than one date, the writer may want to include both dates if it will provide the reader with necessary or helpful information.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Erdrich, Louise. </w:t>
      </w:r>
      <w:r w:rsidRPr="006730CE">
        <w:rPr>
          <w:rFonts w:ascii="Courier New" w:eastAsia="Times New Roman" w:hAnsi="Courier New" w:cs="Courier New"/>
          <w:i/>
          <w:iCs/>
          <w:sz w:val="18"/>
          <w:szCs w:val="18"/>
        </w:rPr>
        <w:t>Love Medicine.</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1984.</w:t>
      </w:r>
      <w:r w:rsidRPr="006730CE">
        <w:rPr>
          <w:rFonts w:ascii="Courier New" w:eastAsia="Times New Roman" w:hAnsi="Courier New" w:cs="Courier New"/>
          <w:sz w:val="18"/>
          <w:szCs w:val="18"/>
        </w:rPr>
        <w:t> Perennial-Harper, </w:t>
      </w:r>
      <w:r w:rsidRPr="006730CE">
        <w:rPr>
          <w:rFonts w:ascii="Courier New" w:eastAsia="Times New Roman" w:hAnsi="Courier New" w:cs="Courier New"/>
          <w:sz w:val="18"/>
          <w:szCs w:val="18"/>
          <w:shd w:val="clear" w:color="auto" w:fill="DFDFDF"/>
        </w:rPr>
        <w:t>1993.</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City of publication: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seventh edition handbook required the city in which a publisher is located, but the eighth edition states that this is only necessary in particular instances, such as in a work published before 1900. Since pre-1900 works were usually associated with the city in which they were published, your documentation may substitute the city name for the publisher’s name.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Thoreau, Henry David. </w:t>
      </w:r>
      <w:r w:rsidRPr="006730CE">
        <w:rPr>
          <w:rFonts w:ascii="Courier New" w:eastAsia="Times New Roman" w:hAnsi="Courier New" w:cs="Courier New"/>
          <w:i/>
          <w:iCs/>
          <w:sz w:val="18"/>
          <w:szCs w:val="18"/>
        </w:rPr>
        <w:t>Excursions</w:t>
      </w:r>
      <w:r w:rsidRPr="006730CE">
        <w:rPr>
          <w:rFonts w:ascii="Courier New" w:eastAsia="Times New Roman" w:hAnsi="Courier New" w:cs="Courier New"/>
          <w:sz w:val="18"/>
          <w:szCs w:val="18"/>
        </w:rPr>
        <w:t>. </w:t>
      </w:r>
      <w:r w:rsidRPr="006730CE">
        <w:rPr>
          <w:rFonts w:ascii="Courier New" w:eastAsia="Times New Roman" w:hAnsi="Courier New" w:cs="Courier New"/>
          <w:sz w:val="18"/>
          <w:szCs w:val="18"/>
          <w:shd w:val="clear" w:color="auto" w:fill="DFDFDF"/>
        </w:rPr>
        <w:t>Boston,</w:t>
      </w:r>
      <w:r w:rsidRPr="006730CE">
        <w:rPr>
          <w:rFonts w:ascii="Courier New" w:eastAsia="Times New Roman" w:hAnsi="Courier New" w:cs="Courier New"/>
          <w:sz w:val="18"/>
          <w:szCs w:val="18"/>
        </w:rPr>
        <w:t> 1863.</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Date of access: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When you cite an online source, the </w:t>
      </w:r>
      <w:r w:rsidRPr="006730CE">
        <w:rPr>
          <w:rFonts w:ascii="Verdana" w:eastAsia="Times New Roman" w:hAnsi="Verdana" w:cs="Times New Roman"/>
          <w:i/>
          <w:iCs/>
          <w:sz w:val="18"/>
          <w:szCs w:val="18"/>
        </w:rPr>
        <w:t>MLA Handbook </w:t>
      </w:r>
      <w:r w:rsidRPr="006730CE">
        <w:rPr>
          <w:rFonts w:ascii="Verdana" w:eastAsia="Times New Roman" w:hAnsi="Verdana" w:cs="Times New Roman"/>
          <w:sz w:val="18"/>
          <w:szCs w:val="18"/>
        </w:rPr>
        <w:t>recommends including a date of access on which you accessed the material, since an online work may change or move at any time.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Bernstein, Mark. "10 Tips on Writing the Living Web." </w:t>
      </w:r>
      <w:r w:rsidRPr="006730CE">
        <w:rPr>
          <w:rFonts w:ascii="Courier New" w:eastAsia="Times New Roman" w:hAnsi="Courier New" w:cs="Courier New"/>
          <w:i/>
          <w:iCs/>
          <w:sz w:val="18"/>
          <w:szCs w:val="18"/>
        </w:rPr>
        <w:t>A List Apart: For People Who Make Websites,</w:t>
      </w:r>
      <w:r w:rsidRPr="006730CE">
        <w:rPr>
          <w:rFonts w:ascii="Courier New" w:eastAsia="Times New Roman" w:hAnsi="Courier New" w:cs="Courier New"/>
          <w:sz w:val="18"/>
          <w:szCs w:val="18"/>
        </w:rPr>
        <w:t> 16 Aug. 2002, alistapart.com/article/writeliving. </w:t>
      </w:r>
      <w:r w:rsidRPr="006730CE">
        <w:rPr>
          <w:rFonts w:ascii="Courier New" w:eastAsia="Times New Roman" w:hAnsi="Courier New" w:cs="Courier New"/>
          <w:sz w:val="18"/>
          <w:szCs w:val="18"/>
          <w:shd w:val="clear" w:color="auto" w:fill="DFDFDF"/>
        </w:rPr>
        <w:t>Accessed 4 May 2009.</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URLs: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As mentioned above, while the eighth edition recommends including URLs when you cite online sources, you should always check with your instructor or editor and include URLs at their discretion.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DOIs: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 DOI, or digital object identifier, is a series of digits and letters that leads to the location of an online source. Articles in journals are often assigned DOIs to ensure that the source is locatable, even if the URL changes. If your source is listed with a DOI, use that instead of a URL.</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Alonso, Alvaro, and Julio A. Camargo. "Toxicity of Nitrite to Three Species of Freshwater Invertebrates." </w:t>
      </w:r>
      <w:r w:rsidRPr="006730CE">
        <w:rPr>
          <w:rFonts w:ascii="Courier New" w:eastAsia="Times New Roman" w:hAnsi="Courier New" w:cs="Courier New"/>
          <w:i/>
          <w:iCs/>
          <w:sz w:val="18"/>
          <w:szCs w:val="18"/>
        </w:rPr>
        <w:t>Environmental Toxicology</w:t>
      </w:r>
      <w:r w:rsidRPr="006730CE">
        <w:rPr>
          <w:rFonts w:ascii="Courier New" w:eastAsia="Times New Roman" w:hAnsi="Courier New" w:cs="Courier New"/>
          <w:sz w:val="18"/>
          <w:szCs w:val="18"/>
        </w:rPr>
        <w:t>, vol. 21, no. 1, 3 Feb. 2006, pp. 90-94. </w:t>
      </w:r>
      <w:r w:rsidRPr="006730CE">
        <w:rPr>
          <w:rFonts w:ascii="Courier New" w:eastAsia="Times New Roman" w:hAnsi="Courier New" w:cs="Courier New"/>
          <w:i/>
          <w:iCs/>
          <w:sz w:val="18"/>
          <w:szCs w:val="18"/>
        </w:rPr>
        <w:t>Wiley Online Library, </w:t>
      </w:r>
      <w:r w:rsidRPr="006730CE">
        <w:rPr>
          <w:rFonts w:ascii="Courier New" w:eastAsia="Times New Roman" w:hAnsi="Courier New" w:cs="Courier New"/>
          <w:sz w:val="18"/>
          <w:szCs w:val="18"/>
          <w:shd w:val="clear" w:color="auto" w:fill="DFDFDF"/>
        </w:rPr>
        <w:t>doi: 10.1002/tox.20155.</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Creating in-text citations using the eighth edition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in-text citation is a brief reference within your text that indicates the source you consulted. It should properly attribute any ideas, paraphrases, or direct quotations to your source, and should direct readers to the entry in the list of works cited. For the most part, an in-text citation is the </w:t>
      </w:r>
      <w:r w:rsidRPr="006730CE">
        <w:rPr>
          <w:rFonts w:ascii="Verdana" w:eastAsia="Times New Roman" w:hAnsi="Verdana" w:cs="Times New Roman"/>
          <w:b/>
          <w:bCs/>
          <w:sz w:val="18"/>
          <w:szCs w:val="18"/>
        </w:rPr>
        <w:t>author’s name and page number (or just the page number, if the author is named in the sentence) in parentheses</w:t>
      </w:r>
      <w:r w:rsidRPr="006730CE">
        <w:rPr>
          <w:rFonts w:ascii="Verdana" w:eastAsia="Times New Roman" w:hAnsi="Verdana" w:cs="Times New Roman"/>
          <w:sz w:val="18"/>
          <w:szCs w:val="18"/>
        </w:rPr>
        <w:t>:</w:t>
      </w:r>
    </w:p>
    <w:p w:rsidR="006730CE" w:rsidRPr="006730CE" w:rsidRDefault="006730CE" w:rsidP="006730CE">
      <w:pPr>
        <w:shd w:val="clear" w:color="auto" w:fill="FFFFFF"/>
        <w:spacing w:line="480" w:lineRule="auto"/>
        <w:rPr>
          <w:rFonts w:ascii="Courier New" w:eastAsia="Times New Roman" w:hAnsi="Courier New" w:cs="Courier New"/>
          <w:sz w:val="18"/>
          <w:szCs w:val="18"/>
        </w:rPr>
      </w:pPr>
      <w:r w:rsidRPr="006730CE">
        <w:rPr>
          <w:rFonts w:ascii="Courier New" w:eastAsia="Times New Roman" w:hAnsi="Courier New" w:cs="Courier New"/>
          <w:sz w:val="18"/>
          <w:szCs w:val="18"/>
        </w:rPr>
        <w:lastRenderedPageBreak/>
        <w:t>Imperialism is “the practice, the theory, and the attitudes of a dominating metropolitan center ruling a distant territory” (</w:t>
      </w:r>
      <w:r w:rsidRPr="006730CE">
        <w:rPr>
          <w:rFonts w:ascii="Courier New" w:eastAsia="Times New Roman" w:hAnsi="Courier New" w:cs="Courier New"/>
          <w:b/>
          <w:bCs/>
          <w:sz w:val="18"/>
          <w:szCs w:val="18"/>
        </w:rPr>
        <w:t>Said 9</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or</w:t>
      </w:r>
    </w:p>
    <w:p w:rsidR="006730CE" w:rsidRPr="006730CE" w:rsidRDefault="006730CE" w:rsidP="006730CE">
      <w:pPr>
        <w:shd w:val="clear" w:color="auto" w:fill="FFFFFF"/>
        <w:spacing w:line="480" w:lineRule="auto"/>
        <w:rPr>
          <w:rFonts w:ascii="Courier New" w:eastAsia="Times New Roman" w:hAnsi="Courier New" w:cs="Courier New"/>
          <w:sz w:val="18"/>
          <w:szCs w:val="18"/>
        </w:rPr>
      </w:pPr>
      <w:r w:rsidRPr="006730CE">
        <w:rPr>
          <w:rFonts w:ascii="Courier New" w:eastAsia="Times New Roman" w:hAnsi="Courier New" w:cs="Courier New"/>
          <w:sz w:val="18"/>
          <w:szCs w:val="18"/>
        </w:rPr>
        <w:t>According to </w:t>
      </w:r>
      <w:r w:rsidRPr="006730CE">
        <w:rPr>
          <w:rFonts w:ascii="Courier New" w:eastAsia="Times New Roman" w:hAnsi="Courier New" w:cs="Courier New"/>
          <w:b/>
          <w:bCs/>
          <w:sz w:val="18"/>
          <w:szCs w:val="18"/>
        </w:rPr>
        <w:t>Edward W. Said</w:t>
      </w:r>
      <w:r w:rsidRPr="006730CE">
        <w:rPr>
          <w:rFonts w:ascii="Courier New" w:eastAsia="Times New Roman" w:hAnsi="Courier New" w:cs="Courier New"/>
          <w:sz w:val="18"/>
          <w:szCs w:val="18"/>
        </w:rPr>
        <w:t>, imperialism is defined by “the practice, the theory, and the attitudes of a dominating metropolitan center ruling a distant territory” (</w:t>
      </w:r>
      <w:r w:rsidRPr="006730CE">
        <w:rPr>
          <w:rFonts w:ascii="Courier New" w:eastAsia="Times New Roman" w:hAnsi="Courier New" w:cs="Courier New"/>
          <w:b/>
          <w:bCs/>
          <w:sz w:val="18"/>
          <w:szCs w:val="18"/>
        </w:rPr>
        <w:t>9</w:t>
      </w:r>
      <w:r w:rsidRPr="006730CE">
        <w:rPr>
          <w:rFonts w:ascii="Courier New" w:eastAsia="Times New Roman" w:hAnsi="Courier New" w:cs="Courier New"/>
          <w:sz w:val="18"/>
          <w:szCs w:val="18"/>
        </w:rPr>
        <w:t>).</w:t>
      </w:r>
    </w:p>
    <w:p w:rsidR="006730CE" w:rsidRPr="006730CE" w:rsidRDefault="006730CE" w:rsidP="006730CE">
      <w:pPr>
        <w:shd w:val="clear" w:color="auto" w:fill="FFFFFF"/>
        <w:spacing w:line="480" w:lineRule="auto"/>
        <w:jc w:val="center"/>
        <w:rPr>
          <w:rFonts w:ascii="Courier New" w:eastAsia="Times New Roman" w:hAnsi="Courier New" w:cs="Courier New"/>
          <w:sz w:val="18"/>
          <w:szCs w:val="18"/>
        </w:rPr>
      </w:pPr>
      <w:r w:rsidRPr="006730CE">
        <w:rPr>
          <w:rFonts w:ascii="Courier New" w:eastAsia="Times New Roman" w:hAnsi="Courier New" w:cs="Courier New"/>
          <w:sz w:val="18"/>
          <w:szCs w:val="18"/>
        </w:rPr>
        <w:t>Work Cited</w:t>
      </w:r>
    </w:p>
    <w:p w:rsidR="006730CE" w:rsidRPr="006730CE" w:rsidRDefault="006730CE" w:rsidP="006730CE">
      <w:pPr>
        <w:shd w:val="clear" w:color="auto" w:fill="FFFFFF"/>
        <w:spacing w:line="480" w:lineRule="auto"/>
        <w:rPr>
          <w:rFonts w:ascii="Courier New" w:eastAsia="Times New Roman" w:hAnsi="Courier New" w:cs="Courier New"/>
          <w:sz w:val="18"/>
          <w:szCs w:val="18"/>
        </w:rPr>
      </w:pPr>
      <w:r w:rsidRPr="006730CE">
        <w:rPr>
          <w:rFonts w:ascii="Courier New" w:eastAsia="Times New Roman" w:hAnsi="Courier New" w:cs="Courier New"/>
          <w:b/>
          <w:bCs/>
          <w:sz w:val="18"/>
          <w:szCs w:val="18"/>
        </w:rPr>
        <w:t>Said, Edward W.</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Culture and Imperialism.</w:t>
      </w:r>
      <w:r w:rsidRPr="006730CE">
        <w:rPr>
          <w:rFonts w:ascii="Courier New" w:eastAsia="Times New Roman" w:hAnsi="Courier New" w:cs="Courier New"/>
          <w:sz w:val="18"/>
          <w:szCs w:val="18"/>
        </w:rPr>
        <w:t> Knopf, 1994.</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When creating in-text citations for media that has a runtime, such as a movie or podcast, include the range of hours, minutes and seconds you plan to reference, like so (00:02:15-00:02:35).</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Again, your goal is to attribute your source and provide your reader with a reference without interrupting your text. Your readers should be able to follow the flow of your argument without becoming distracted by extra information.</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Final thoughts about the eighth edition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The current MLA guidelines teach you a widely applicable skill. Once you become familiar with the core elements that should be included in each entry in the Works Cited list, you will be able to create documentation for any type of source. While the handbook still includes helpful examples that you may use as guidelines, you will not need to consult it every time you need to figure out how to cite a source you’ve never used before. If you include the core elements, in the proper order, using consistent punctuation, you will be fully equipped to create a list of works cited on your own.</w:t>
      </w:r>
    </w:p>
    <w:p w:rsidR="0060760C" w:rsidRPr="008D00BE" w:rsidRDefault="0060760C" w:rsidP="0060760C">
      <w:pPr>
        <w:pStyle w:val="Heading4"/>
        <w:shd w:val="clear" w:color="auto" w:fill="FFFFFF"/>
        <w:rPr>
          <w:rFonts w:ascii="Georgia" w:eastAsia="Times New Roman" w:hAnsi="Georgia" w:cs="Times New Roman"/>
          <w:b/>
          <w:bCs/>
          <w:i w:val="0"/>
          <w:iCs w:val="0"/>
          <w:color w:val="auto"/>
          <w:sz w:val="32"/>
          <w:szCs w:val="32"/>
          <w:u w:val="single"/>
        </w:rPr>
      </w:pPr>
      <w:r w:rsidRPr="008D00BE">
        <w:rPr>
          <w:rFonts w:ascii="Georgia" w:eastAsia="Times New Roman" w:hAnsi="Georgia" w:cs="Times New Roman"/>
          <w:b/>
          <w:bCs/>
          <w:i w:val="0"/>
          <w:iCs w:val="0"/>
          <w:color w:val="auto"/>
          <w:sz w:val="32"/>
          <w:szCs w:val="32"/>
          <w:u w:val="single"/>
        </w:rPr>
        <w:t>Basic Book Format</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The author’s name or a book with a single author's name appears in last name, first name format. The basic form for a book citation is:</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Last Name, First Name.</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Title of Book</w:t>
      </w:r>
      <w:r w:rsidRPr="0060760C">
        <w:rPr>
          <w:rFonts w:ascii="Courier New" w:eastAsia="Times New Roman" w:hAnsi="Courier New" w:cs="Courier New"/>
          <w:sz w:val="18"/>
          <w:szCs w:val="18"/>
        </w:rPr>
        <w:t>. Publisher, Publication Date.</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8"/>
          <w:szCs w:val="28"/>
        </w:rPr>
      </w:pPr>
      <w:r w:rsidRPr="0060760C">
        <w:rPr>
          <w:rFonts w:ascii="Georgia" w:eastAsia="Times New Roman" w:hAnsi="Georgia" w:cs="Times New Roman"/>
          <w:b/>
          <w:bCs/>
          <w:sz w:val="28"/>
          <w:szCs w:val="28"/>
        </w:rPr>
        <w:t>Book with One Author</w:t>
      </w:r>
      <w:r w:rsidRPr="006730CE">
        <w:rPr>
          <w:rFonts w:ascii="Georgia" w:eastAsia="Times New Roman" w:hAnsi="Georgia" w:cs="Times New Roman"/>
          <w:b/>
          <w:bCs/>
          <w:sz w:val="28"/>
          <w:szCs w:val="28"/>
        </w:rPr>
        <w:t xml:space="preserve"> - Examples</w:t>
      </w:r>
    </w:p>
    <w:p w:rsidR="0060760C" w:rsidRPr="0060760C" w:rsidRDefault="0060760C" w:rsidP="0060760C">
      <w:pPr>
        <w:shd w:val="clear" w:color="auto" w:fill="FFFFFF"/>
        <w:spacing w:line="276"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Gleick, James.</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Chaos: Making a New Science</w:t>
      </w:r>
      <w:r w:rsidRPr="0060760C">
        <w:rPr>
          <w:rFonts w:ascii="Courier New" w:eastAsia="Times New Roman" w:hAnsi="Courier New" w:cs="Courier New"/>
          <w:sz w:val="18"/>
          <w:szCs w:val="18"/>
        </w:rPr>
        <w:t>. Penguin, 1987.</w:t>
      </w:r>
    </w:p>
    <w:p w:rsidR="0060760C" w:rsidRPr="006730CE" w:rsidRDefault="0060760C" w:rsidP="0060760C">
      <w:pPr>
        <w:shd w:val="clear" w:color="auto" w:fill="FFFFFF"/>
        <w:spacing w:line="276"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Henley, Patricia.</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The Hummingbird House</w:t>
      </w:r>
      <w:r w:rsidRPr="0060760C">
        <w:rPr>
          <w:rFonts w:ascii="Courier New" w:eastAsia="Times New Roman" w:hAnsi="Courier New" w:cs="Courier New"/>
          <w:sz w:val="18"/>
          <w:szCs w:val="18"/>
        </w:rPr>
        <w:t>. MacMurray, 1999.</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Book with More Than One Author</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When a book has multiple authors</w:t>
      </w:r>
      <w:r w:rsidRPr="0060760C">
        <w:rPr>
          <w:rFonts w:ascii="Verdana" w:eastAsia="Times New Roman" w:hAnsi="Verdana" w:cs="Times New Roman"/>
          <w:sz w:val="18"/>
          <w:szCs w:val="18"/>
          <w:u w:val="single"/>
        </w:rPr>
        <w:t>, order the authors in the same way they are presented in the book</w:t>
      </w:r>
      <w:r w:rsidRPr="0060760C">
        <w:rPr>
          <w:rFonts w:ascii="Verdana" w:eastAsia="Times New Roman" w:hAnsi="Verdana" w:cs="Times New Roman"/>
          <w:sz w:val="18"/>
          <w:szCs w:val="18"/>
        </w:rPr>
        <w:t xml:space="preserve">. </w:t>
      </w:r>
      <w:r w:rsidRPr="0060760C">
        <w:rPr>
          <w:rFonts w:ascii="Verdana" w:eastAsia="Times New Roman" w:hAnsi="Verdana" w:cs="Times New Roman"/>
          <w:sz w:val="18"/>
          <w:szCs w:val="18"/>
          <w:u w:val="single"/>
        </w:rPr>
        <w:t>The first given name appears in last name, first name format; subsequent author names appear in first name last name format</w:t>
      </w:r>
      <w:r w:rsidRPr="0060760C">
        <w:rPr>
          <w:rFonts w:ascii="Verdana" w:eastAsia="Times New Roman" w:hAnsi="Verdana" w:cs="Times New Roman"/>
          <w:sz w:val="18"/>
          <w:szCs w:val="18"/>
        </w:rPr>
        <w:t>.</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Gillespie, Paula, and Neal Lerner. </w:t>
      </w:r>
      <w:r w:rsidRPr="0060760C">
        <w:rPr>
          <w:rFonts w:ascii="Courier New" w:eastAsia="Times New Roman" w:hAnsi="Courier New" w:cs="Courier New"/>
          <w:i/>
          <w:iCs/>
          <w:sz w:val="18"/>
          <w:szCs w:val="18"/>
        </w:rPr>
        <w:t>The Allyn and Bacon Guide to Peer Tutoring</w:t>
      </w:r>
      <w:r w:rsidRPr="0060760C">
        <w:rPr>
          <w:rFonts w:ascii="Courier New" w:eastAsia="Times New Roman" w:hAnsi="Courier New" w:cs="Courier New"/>
          <w:sz w:val="18"/>
          <w:szCs w:val="18"/>
        </w:rPr>
        <w:t>. Allyn and Bacon, 2000.</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 xml:space="preserve">If there are three or more authors, list only the first author </w:t>
      </w:r>
      <w:r w:rsidRPr="0060760C">
        <w:rPr>
          <w:rFonts w:ascii="Verdana" w:eastAsia="Times New Roman" w:hAnsi="Verdana" w:cs="Times New Roman"/>
          <w:sz w:val="18"/>
          <w:szCs w:val="18"/>
          <w:u w:val="single"/>
        </w:rPr>
        <w:t>followed by the phrase et al</w:t>
      </w:r>
      <w:r w:rsidRPr="0060760C">
        <w:rPr>
          <w:rFonts w:ascii="Verdana" w:eastAsia="Times New Roman" w:hAnsi="Verdana" w:cs="Times New Roman"/>
          <w:sz w:val="18"/>
          <w:szCs w:val="18"/>
        </w:rPr>
        <w:t xml:space="preserve">. (Latin for "and others") in place of the subsequent authors' names. (Note that there is a </w:t>
      </w:r>
      <w:r w:rsidRPr="0060760C">
        <w:rPr>
          <w:rFonts w:ascii="Verdana" w:eastAsia="Times New Roman" w:hAnsi="Verdana" w:cs="Times New Roman"/>
          <w:sz w:val="18"/>
          <w:szCs w:val="18"/>
          <w:u w:val="single"/>
        </w:rPr>
        <w:t>period after “al” in “et al.”</w:t>
      </w:r>
      <w:r w:rsidRPr="0060760C">
        <w:rPr>
          <w:rFonts w:ascii="Verdana" w:eastAsia="Times New Roman" w:hAnsi="Verdana" w:cs="Times New Roman"/>
          <w:sz w:val="18"/>
          <w:szCs w:val="18"/>
        </w:rPr>
        <w:t xml:space="preserve"> Also note that there is never a period after the “et” in “et al.”).</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lastRenderedPageBreak/>
        <w:t>Wysocki, Anne Frances, et al. </w:t>
      </w:r>
      <w:r w:rsidRPr="0060760C">
        <w:rPr>
          <w:rFonts w:ascii="Courier New" w:eastAsia="Times New Roman" w:hAnsi="Courier New" w:cs="Courier New"/>
          <w:i/>
          <w:iCs/>
          <w:sz w:val="18"/>
          <w:szCs w:val="18"/>
        </w:rPr>
        <w:t>Writing New Media: Theory and Applications for Expanding the Teaching of Composition</w:t>
      </w:r>
      <w:r w:rsidRPr="0060760C">
        <w:rPr>
          <w:rFonts w:ascii="Courier New" w:eastAsia="Times New Roman" w:hAnsi="Courier New" w:cs="Courier New"/>
          <w:sz w:val="18"/>
          <w:szCs w:val="18"/>
        </w:rPr>
        <w:t>. Utah State UP, 2004. </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Two or More Books by the Same Author</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 xml:space="preserve">List works alphabetically by title. (Remember to ignore articles like A, An, and The.) </w:t>
      </w:r>
      <w:r w:rsidRPr="0060760C">
        <w:rPr>
          <w:rFonts w:ascii="Verdana" w:eastAsia="Times New Roman" w:hAnsi="Verdana" w:cs="Times New Roman"/>
          <w:sz w:val="18"/>
          <w:szCs w:val="18"/>
          <w:u w:val="single"/>
        </w:rPr>
        <w:t>Provide the author’s name in last name, first name format for the first entry only</w:t>
      </w:r>
      <w:r w:rsidRPr="0060760C">
        <w:rPr>
          <w:rFonts w:ascii="Verdana" w:eastAsia="Times New Roman" w:hAnsi="Verdana" w:cs="Times New Roman"/>
          <w:sz w:val="18"/>
          <w:szCs w:val="18"/>
        </w:rPr>
        <w:t>. For each subsequent entry by the same author, use three hyphens and a period.</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Palmer, William J. </w:t>
      </w:r>
      <w:r w:rsidRPr="0060760C">
        <w:rPr>
          <w:rFonts w:ascii="Courier New" w:eastAsia="Times New Roman" w:hAnsi="Courier New" w:cs="Courier New"/>
          <w:i/>
          <w:iCs/>
          <w:sz w:val="18"/>
          <w:szCs w:val="18"/>
        </w:rPr>
        <w:t>Dickens and New Historicism</w:t>
      </w:r>
      <w:r w:rsidRPr="0060760C">
        <w:rPr>
          <w:rFonts w:ascii="Courier New" w:eastAsia="Times New Roman" w:hAnsi="Courier New" w:cs="Courier New"/>
          <w:sz w:val="18"/>
          <w:szCs w:val="18"/>
        </w:rPr>
        <w:t>. St. Martin's, 1997.</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 </w:t>
      </w:r>
      <w:r w:rsidRPr="0060760C">
        <w:rPr>
          <w:rFonts w:ascii="Courier New" w:eastAsia="Times New Roman" w:hAnsi="Courier New" w:cs="Courier New"/>
          <w:i/>
          <w:iCs/>
          <w:sz w:val="18"/>
          <w:szCs w:val="18"/>
        </w:rPr>
        <w:t>The Films of the Eighties: A Social History</w:t>
      </w:r>
      <w:r w:rsidRPr="0060760C">
        <w:rPr>
          <w:rFonts w:ascii="Courier New" w:eastAsia="Times New Roman" w:hAnsi="Courier New" w:cs="Courier New"/>
          <w:sz w:val="18"/>
          <w:szCs w:val="18"/>
        </w:rPr>
        <w:t>. Southern Illinois UP, 1993.</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Book by a Corporate Author or Organization</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A corporate author may include a commission, a committee, a government agency, or a group that does not identify individual members on the title page.</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List the names of corporate authors in the place where an author’s name typically appears at the beginning of the entry.</w:t>
      </w:r>
    </w:p>
    <w:p w:rsidR="0060760C" w:rsidRPr="0060760C" w:rsidRDefault="0060760C" w:rsidP="0060760C">
      <w:pPr>
        <w:shd w:val="clear" w:color="auto" w:fill="FFFFFF"/>
        <w:spacing w:line="276"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American Allergy Association. </w:t>
      </w:r>
      <w:r w:rsidRPr="0060760C">
        <w:rPr>
          <w:rFonts w:ascii="Courier New" w:eastAsia="Times New Roman" w:hAnsi="Courier New" w:cs="Courier New"/>
          <w:i/>
          <w:iCs/>
          <w:sz w:val="18"/>
          <w:szCs w:val="18"/>
        </w:rPr>
        <w:t>Allergies in Children</w:t>
      </w:r>
      <w:r w:rsidRPr="0060760C">
        <w:rPr>
          <w:rFonts w:ascii="Courier New" w:eastAsia="Times New Roman" w:hAnsi="Courier New" w:cs="Courier New"/>
          <w:sz w:val="18"/>
          <w:szCs w:val="18"/>
        </w:rPr>
        <w:t>. Random House, 1998.</w:t>
      </w:r>
    </w:p>
    <w:p w:rsidR="0060760C" w:rsidRPr="0060760C" w:rsidRDefault="0060760C" w:rsidP="0060760C">
      <w:pPr>
        <w:shd w:val="clear" w:color="auto" w:fill="FFFFFF"/>
        <w:spacing w:before="100" w:beforeAutospacing="1" w:after="100" w:afterAutospacing="1" w:line="276" w:lineRule="auto"/>
        <w:rPr>
          <w:rFonts w:ascii="Verdana" w:eastAsia="Times New Roman" w:hAnsi="Verdana" w:cs="Times New Roman"/>
          <w:sz w:val="18"/>
          <w:szCs w:val="18"/>
        </w:rPr>
      </w:pPr>
      <w:r w:rsidRPr="0060760C">
        <w:rPr>
          <w:rFonts w:ascii="Verdana" w:eastAsia="Times New Roman" w:hAnsi="Verdana" w:cs="Times New Roman"/>
          <w:sz w:val="18"/>
          <w:szCs w:val="18"/>
        </w:rPr>
        <w:t>When the author and publisher are the same, skip the author, and list the title first. Then, list the corporate author only as the publisher.</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Fair Housing—Fair Lending.</w:t>
      </w:r>
      <w:r w:rsidRPr="0060760C">
        <w:rPr>
          <w:rFonts w:ascii="Courier New" w:eastAsia="Times New Roman" w:hAnsi="Courier New" w:cs="Courier New"/>
          <w:sz w:val="18"/>
          <w:szCs w:val="18"/>
        </w:rPr>
        <w:t> Aspen Law &amp; Business, 1985.</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Book with No Author</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List by title of the book. Incorporate these entries alphabetically just as you would with works that include an author name. For example, the following entry might appear between entries of works written by Dean, Shaun and Forsythe, Jonathan.</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Encyclopedia of Indiana</w:t>
      </w:r>
      <w:r w:rsidRPr="0060760C">
        <w:rPr>
          <w:rFonts w:ascii="Courier New" w:eastAsia="Times New Roman" w:hAnsi="Courier New" w:cs="Courier New"/>
          <w:sz w:val="18"/>
          <w:szCs w:val="18"/>
        </w:rPr>
        <w:t>. Somerset, 1993.</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 xml:space="preserve">Remember that for an in-text (parenthetical) citation of a book with no author, provide the name of the work in the signal phrase and the page number in parentheses. You may also use a shortened version of the title of the book accompanied by the page number. </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 Translated Book</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If you want to emphasize the work rather than the translator, cite as you would any other book. Add “translated by” and follow with the name(s) of the translator(s).</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Foucault, Michel. </w:t>
      </w:r>
      <w:r w:rsidRPr="0060760C">
        <w:rPr>
          <w:rFonts w:ascii="Courier New" w:eastAsia="Times New Roman" w:hAnsi="Courier New" w:cs="Courier New"/>
          <w:i/>
          <w:iCs/>
          <w:sz w:val="18"/>
          <w:szCs w:val="18"/>
        </w:rPr>
        <w:t>Madness and Civilization: A History of Insanity in the Age of Reason</w:t>
      </w:r>
      <w:r w:rsidRPr="0060760C">
        <w:rPr>
          <w:rFonts w:ascii="Courier New" w:eastAsia="Times New Roman" w:hAnsi="Courier New" w:cs="Courier New"/>
          <w:sz w:val="18"/>
          <w:szCs w:val="18"/>
        </w:rPr>
        <w:t>. Translated by Richard Howard, Vintage-Random House, 1988.</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lastRenderedPageBreak/>
        <w:t>If you want to focus on the translation, list the translator as the author. In place of the author’s name, the translator’s name appears. His or her name is followed by the label, “, editor.” If the author of the book does not appear in the title of the book, include the name, with a “By” after the title of the book and before the publisher. Note that this type of citation is less common and should only be used for papers or writing in which translation plays a central role.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Howard, Richard, translator. </w:t>
      </w:r>
      <w:r w:rsidRPr="0060760C">
        <w:rPr>
          <w:rFonts w:ascii="Courier New" w:eastAsia="Times New Roman" w:hAnsi="Courier New" w:cs="Courier New"/>
          <w:i/>
          <w:iCs/>
          <w:sz w:val="18"/>
          <w:szCs w:val="18"/>
        </w:rPr>
        <w:t>Madness and Civilization: A History of Insanity in the Age of Reason</w:t>
      </w:r>
      <w:r w:rsidRPr="0060760C">
        <w:rPr>
          <w:rFonts w:ascii="Courier New" w:eastAsia="Times New Roman" w:hAnsi="Courier New" w:cs="Courier New"/>
          <w:sz w:val="18"/>
          <w:szCs w:val="18"/>
        </w:rPr>
        <w:t>. By Michel Foucault, Vintage-Random House, 1988.</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Republished Book</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Books may be republished due to popularity without becoming a new edition. New editions are typically revisions of the original work. For books that originally appeared at an earlier date and that have been republished at a later one, insert the original publication date before the publication information.</w:t>
      </w:r>
    </w:p>
    <w:p w:rsidR="0060760C" w:rsidRPr="0060760C" w:rsidRDefault="0060760C" w:rsidP="00FC1DA0">
      <w:pPr>
        <w:shd w:val="clear" w:color="auto" w:fill="FFFFFF"/>
        <w:spacing w:before="100" w:beforeAutospacing="1" w:after="100" w:afterAutospacing="1" w:line="360" w:lineRule="auto"/>
        <w:rPr>
          <w:rFonts w:ascii="Verdana" w:eastAsia="Times New Roman" w:hAnsi="Verdana" w:cs="Times New Roman"/>
          <w:sz w:val="18"/>
          <w:szCs w:val="18"/>
        </w:rPr>
      </w:pPr>
      <w:r w:rsidRPr="0060760C">
        <w:rPr>
          <w:rFonts w:ascii="Verdana" w:eastAsia="Times New Roman" w:hAnsi="Verdana" w:cs="Times New Roman"/>
          <w:sz w:val="18"/>
          <w:szCs w:val="18"/>
        </w:rPr>
        <w:t>For books that are new editions (i.e. different from the first or other editions of the book), see An Edition of a Book below.</w:t>
      </w:r>
    </w:p>
    <w:p w:rsidR="0060760C" w:rsidRPr="0060760C" w:rsidRDefault="0060760C" w:rsidP="00FC1DA0">
      <w:pPr>
        <w:shd w:val="clear" w:color="auto" w:fill="FFFFFF"/>
        <w:spacing w:line="36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Butler, Judith. </w:t>
      </w:r>
      <w:r w:rsidRPr="0060760C">
        <w:rPr>
          <w:rFonts w:ascii="Courier New" w:eastAsia="Times New Roman" w:hAnsi="Courier New" w:cs="Courier New"/>
          <w:i/>
          <w:iCs/>
          <w:sz w:val="18"/>
          <w:szCs w:val="18"/>
        </w:rPr>
        <w:t>Gender Trouble</w:t>
      </w:r>
      <w:r w:rsidRPr="0060760C">
        <w:rPr>
          <w:rFonts w:ascii="Courier New" w:eastAsia="Times New Roman" w:hAnsi="Courier New" w:cs="Courier New"/>
          <w:sz w:val="18"/>
          <w:szCs w:val="18"/>
        </w:rPr>
        <w:t>. 1990. Routledge, 1999.</w:t>
      </w:r>
    </w:p>
    <w:p w:rsidR="0060760C" w:rsidRPr="0060760C" w:rsidRDefault="0060760C" w:rsidP="00FC1DA0">
      <w:pPr>
        <w:shd w:val="clear" w:color="auto" w:fill="FFFFFF"/>
        <w:spacing w:line="36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Erdrich, Louise. </w:t>
      </w:r>
      <w:r w:rsidRPr="0060760C">
        <w:rPr>
          <w:rFonts w:ascii="Courier New" w:eastAsia="Times New Roman" w:hAnsi="Courier New" w:cs="Courier New"/>
          <w:i/>
          <w:iCs/>
          <w:sz w:val="18"/>
          <w:szCs w:val="18"/>
        </w:rPr>
        <w:t>Love Medicine</w:t>
      </w:r>
      <w:r w:rsidRPr="0060760C">
        <w:rPr>
          <w:rFonts w:ascii="Courier New" w:eastAsia="Times New Roman" w:hAnsi="Courier New" w:cs="Courier New"/>
          <w:sz w:val="18"/>
          <w:szCs w:val="18"/>
        </w:rPr>
        <w:t>. 1984. Perennial-Harper, 1993.</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An Edition of a Book</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There are two types of editions in book publishing: a book that has been published more than once in different editions and a book that is prepared by someone other than the author (typically an editor).</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A Subsequent Edition</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Cite the book as you normally would, but add the number of the edition after the title.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Crowley, Sharon, and Debra Hawhee. </w:t>
      </w:r>
      <w:r w:rsidRPr="0060760C">
        <w:rPr>
          <w:rFonts w:ascii="Courier New" w:eastAsia="Times New Roman" w:hAnsi="Courier New" w:cs="Courier New"/>
          <w:i/>
          <w:iCs/>
          <w:sz w:val="18"/>
          <w:szCs w:val="18"/>
        </w:rPr>
        <w:t>Ancient Rhetorics for Contemporary Students</w:t>
      </w:r>
      <w:r w:rsidRPr="0060760C">
        <w:rPr>
          <w:rFonts w:ascii="Courier New" w:eastAsia="Times New Roman" w:hAnsi="Courier New" w:cs="Courier New"/>
          <w:sz w:val="18"/>
          <w:szCs w:val="18"/>
        </w:rPr>
        <w:t>. 3rd ed., Pearson, 2004.</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A Work Prepared by an Editor</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Cite the book as you normally would, but add the editor after the title with the label, "Edited by"</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Bronte, Charlotte. </w:t>
      </w:r>
      <w:r w:rsidRPr="0060760C">
        <w:rPr>
          <w:rFonts w:ascii="Courier New" w:eastAsia="Times New Roman" w:hAnsi="Courier New" w:cs="Courier New"/>
          <w:i/>
          <w:iCs/>
          <w:sz w:val="18"/>
          <w:szCs w:val="18"/>
        </w:rPr>
        <w:t>Jane Eyre</w:t>
      </w:r>
      <w:r w:rsidRPr="0060760C">
        <w:rPr>
          <w:rFonts w:ascii="Courier New" w:eastAsia="Times New Roman" w:hAnsi="Courier New" w:cs="Courier New"/>
          <w:sz w:val="18"/>
          <w:szCs w:val="18"/>
        </w:rPr>
        <w:t>. Edited by Margaret Smith, Oxford UP, 1998.</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Anthology or Collection (e.g. Collection of Essays)</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To cite the entire anthology or collection, list by editor(s) followed by a comma and "editor" or, for multiple editors, "editors." This sort of entry is somewhat rare. If you are citing a particular piece within an anthology or collection (more common), see A Work in an Anthology, Reference, or Collection below.</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Hill, Charles A., and Marguerite Helmers, editors. </w:t>
      </w:r>
      <w:r w:rsidRPr="0060760C">
        <w:rPr>
          <w:rFonts w:ascii="Courier New" w:eastAsia="Times New Roman" w:hAnsi="Courier New" w:cs="Courier New"/>
          <w:i/>
          <w:iCs/>
          <w:sz w:val="18"/>
          <w:szCs w:val="18"/>
        </w:rPr>
        <w:t>Defining Visual Rhetorics</w:t>
      </w:r>
      <w:r w:rsidRPr="0060760C">
        <w:rPr>
          <w:rFonts w:ascii="Courier New" w:eastAsia="Times New Roman" w:hAnsi="Courier New" w:cs="Courier New"/>
          <w:sz w:val="18"/>
          <w:szCs w:val="18"/>
        </w:rPr>
        <w:t>. Lawrence Erlbaum Associates, 2004.</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Peterson, Nancy J., editor. </w:t>
      </w:r>
      <w:r w:rsidRPr="0060760C">
        <w:rPr>
          <w:rFonts w:ascii="Courier New" w:eastAsia="Times New Roman" w:hAnsi="Courier New" w:cs="Courier New"/>
          <w:i/>
          <w:iCs/>
          <w:sz w:val="18"/>
          <w:szCs w:val="18"/>
        </w:rPr>
        <w:t>Toni Morrison: Critical and Theoretical Approaches</w:t>
      </w:r>
      <w:r w:rsidRPr="0060760C">
        <w:rPr>
          <w:rFonts w:ascii="Courier New" w:eastAsia="Times New Roman" w:hAnsi="Courier New" w:cs="Courier New"/>
          <w:sz w:val="18"/>
          <w:szCs w:val="18"/>
        </w:rPr>
        <w:t>. Johns Hopkins UP, 1997.</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lastRenderedPageBreak/>
        <w:t>A Work in an Anthology, Reference, or Collection</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Works may include an essay in an edited collection or anthology, or a chapter of a book. The basic form is for this sort of citation is as follows:</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Last name, First name. "Title of Essay." </w:t>
      </w:r>
      <w:r w:rsidRPr="0060760C">
        <w:rPr>
          <w:rFonts w:ascii="Courier New" w:eastAsia="Times New Roman" w:hAnsi="Courier New" w:cs="Courier New"/>
          <w:i/>
          <w:iCs/>
          <w:sz w:val="18"/>
          <w:szCs w:val="18"/>
        </w:rPr>
        <w:t>Title of Collection</w:t>
      </w:r>
      <w:r w:rsidRPr="0060760C">
        <w:rPr>
          <w:rFonts w:ascii="Courier New" w:eastAsia="Times New Roman" w:hAnsi="Courier New" w:cs="Courier New"/>
          <w:sz w:val="18"/>
          <w:szCs w:val="18"/>
        </w:rPr>
        <w:t>, edited by Editor's Name(s), Publisher, Year, Page range of entry.</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Some examples:</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Harris, Muriel. "Talk to Me: Engaging Reluctant Writers." </w:t>
      </w:r>
      <w:r w:rsidRPr="0060760C">
        <w:rPr>
          <w:rFonts w:ascii="Courier New" w:eastAsia="Times New Roman" w:hAnsi="Courier New" w:cs="Courier New"/>
          <w:i/>
          <w:iCs/>
          <w:sz w:val="18"/>
          <w:szCs w:val="18"/>
        </w:rPr>
        <w:t>A Tutor's Guide: Helping Writers One to One</w:t>
      </w:r>
      <w:r w:rsidRPr="0060760C">
        <w:rPr>
          <w:rFonts w:ascii="Courier New" w:eastAsia="Times New Roman" w:hAnsi="Courier New" w:cs="Courier New"/>
          <w:sz w:val="18"/>
          <w:szCs w:val="18"/>
        </w:rPr>
        <w:t>, edited by Ben Rafoth, Heinemann, 2000, pp. 24-34.</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Swanson, Gunnar. "Graphic Design Education as a Liberal Art: Design and Knowledge in the University and The 'Real World.'" </w:t>
      </w:r>
      <w:r w:rsidRPr="0060760C">
        <w:rPr>
          <w:rFonts w:ascii="Courier New" w:eastAsia="Times New Roman" w:hAnsi="Courier New" w:cs="Courier New"/>
          <w:i/>
          <w:iCs/>
          <w:sz w:val="18"/>
          <w:szCs w:val="18"/>
        </w:rPr>
        <w:t>The Education of a Graphic Designer</w:t>
      </w:r>
      <w:r w:rsidRPr="0060760C">
        <w:rPr>
          <w:rFonts w:ascii="Courier New" w:eastAsia="Times New Roman" w:hAnsi="Courier New" w:cs="Courier New"/>
          <w:sz w:val="18"/>
          <w:szCs w:val="18"/>
        </w:rPr>
        <w:t>, edited by Steven Heller, Allworth Press, 1998, pp. 13-24.</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Note on Cross-referencing Several Items from One Anthology: If you cite more than one essay from the same edited collection, MLA indicates you may cross-reference within your works cited list in order to avoid writing out the publishing information for each separate essay. You should consider this option if you have several references from a single text. To do so, include a separate entry for the entire collection listed by the editor's name as below:</w:t>
      </w:r>
    </w:p>
    <w:p w:rsidR="0060760C" w:rsidRPr="0060760C" w:rsidRDefault="0060760C" w:rsidP="00FC1DA0">
      <w:pPr>
        <w:shd w:val="clear" w:color="auto" w:fill="FFFFFF"/>
        <w:spacing w:line="36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Rose, Shirley K., and Irwin Weiser, editors. </w:t>
      </w:r>
      <w:r w:rsidRPr="0060760C">
        <w:rPr>
          <w:rFonts w:ascii="Courier New" w:eastAsia="Times New Roman" w:hAnsi="Courier New" w:cs="Courier New"/>
          <w:i/>
          <w:iCs/>
          <w:sz w:val="18"/>
          <w:szCs w:val="18"/>
        </w:rPr>
        <w:t>The Writing Program Administrator as Researcher</w:t>
      </w:r>
      <w:r w:rsidRPr="0060760C">
        <w:rPr>
          <w:rFonts w:ascii="Courier New" w:eastAsia="Times New Roman" w:hAnsi="Courier New" w:cs="Courier New"/>
          <w:sz w:val="18"/>
          <w:szCs w:val="18"/>
        </w:rPr>
        <w:t>. Heinemann, 1999.</w:t>
      </w:r>
    </w:p>
    <w:p w:rsidR="0060760C" w:rsidRPr="0060760C" w:rsidRDefault="0060760C" w:rsidP="00FC1DA0">
      <w:pPr>
        <w:shd w:val="clear" w:color="auto" w:fill="FFFFFF"/>
        <w:spacing w:before="100" w:beforeAutospacing="1" w:after="100" w:afterAutospacing="1" w:line="360" w:lineRule="auto"/>
        <w:rPr>
          <w:rFonts w:ascii="Verdana" w:eastAsia="Times New Roman" w:hAnsi="Verdana" w:cs="Times New Roman"/>
          <w:sz w:val="18"/>
          <w:szCs w:val="18"/>
        </w:rPr>
      </w:pPr>
      <w:r w:rsidRPr="0060760C">
        <w:rPr>
          <w:rFonts w:ascii="Verdana" w:eastAsia="Times New Roman" w:hAnsi="Verdana" w:cs="Times New Roman"/>
          <w:sz w:val="18"/>
          <w:szCs w:val="18"/>
        </w:rPr>
        <w:t>Then, for each individual essay from the collection, list the author's name in last name, first name format, the title of the essay, the editor's last name, and the page range: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L'Eplattenier, Barbara. "Finding Ourselves in the Past: An Argument for Historical  Work on WPAs." Rose and Weiser, pp. 131-40.</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Peeples, Tim. "'Seeing' the WPA With/Through Postmodern Mapping." Rose and Weiser, pp. 153-67.</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Please note: When cross-referencing items in the works cited list, alphabetical order should be maintained for the entire list. </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Poem or Short Story Examples</w:t>
      </w:r>
      <w:r w:rsidRPr="0060760C">
        <w:rPr>
          <w:rFonts w:ascii="Verdana" w:eastAsia="Times New Roman" w:hAnsi="Verdana" w:cs="Times New Roman"/>
          <w:sz w:val="18"/>
          <w:szCs w:val="18"/>
        </w:rPr>
        <w:t>:</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Burns, Robert. "Red, Red Rose." </w:t>
      </w:r>
      <w:r w:rsidRPr="0060760C">
        <w:rPr>
          <w:rFonts w:ascii="Courier New" w:eastAsia="Times New Roman" w:hAnsi="Courier New" w:cs="Courier New"/>
          <w:i/>
          <w:iCs/>
          <w:sz w:val="18"/>
          <w:szCs w:val="18"/>
        </w:rPr>
        <w:t>100 Best-Loved Poems,</w:t>
      </w:r>
      <w:r w:rsidRPr="0060760C">
        <w:rPr>
          <w:rFonts w:ascii="Courier New" w:eastAsia="Times New Roman" w:hAnsi="Courier New" w:cs="Courier New"/>
          <w:sz w:val="18"/>
          <w:szCs w:val="18"/>
        </w:rPr>
        <w:t> edited by Philip Smith, Dover, 1995, p. 26.</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Kincaid, Jamaica. "Girl." </w:t>
      </w:r>
      <w:r w:rsidRPr="0060760C">
        <w:rPr>
          <w:rFonts w:ascii="Courier New" w:eastAsia="Times New Roman" w:hAnsi="Courier New" w:cs="Courier New"/>
          <w:i/>
          <w:iCs/>
          <w:sz w:val="18"/>
          <w:szCs w:val="18"/>
        </w:rPr>
        <w:t>The Vintage Book of Contemporary American Short Stories</w:t>
      </w:r>
      <w:r w:rsidRPr="0060760C">
        <w:rPr>
          <w:rFonts w:ascii="Courier New" w:eastAsia="Times New Roman" w:hAnsi="Courier New" w:cs="Courier New"/>
          <w:sz w:val="18"/>
          <w:szCs w:val="18"/>
        </w:rPr>
        <w:t>, edited by Tobias Wolff, Vintage, 1994, pp. 306-07.</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If the specific literary work is part of the author's own collection (all of the works have the same author), then there will be no editor to reference: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Whitman, Walt. "I Sing the Body Electric." </w:t>
      </w:r>
      <w:r w:rsidRPr="0060760C">
        <w:rPr>
          <w:rFonts w:ascii="Courier New" w:eastAsia="Times New Roman" w:hAnsi="Courier New" w:cs="Courier New"/>
          <w:i/>
          <w:iCs/>
          <w:sz w:val="18"/>
          <w:szCs w:val="18"/>
        </w:rPr>
        <w:t>Selected Poems</w:t>
      </w:r>
      <w:r w:rsidRPr="0060760C">
        <w:rPr>
          <w:rFonts w:ascii="Courier New" w:eastAsia="Times New Roman" w:hAnsi="Courier New" w:cs="Courier New"/>
          <w:sz w:val="18"/>
          <w:szCs w:val="18"/>
        </w:rPr>
        <w:t>. Dover, 1991, pp. 12-19. </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lastRenderedPageBreak/>
        <w:t>Carter, Angela. "The Tiger's Bride." </w:t>
      </w:r>
      <w:r w:rsidRPr="0060760C">
        <w:rPr>
          <w:rFonts w:ascii="Courier New" w:eastAsia="Times New Roman" w:hAnsi="Courier New" w:cs="Courier New"/>
          <w:i/>
          <w:iCs/>
          <w:sz w:val="18"/>
          <w:szCs w:val="18"/>
        </w:rPr>
        <w:t>Burning Your Boats: The Collected Stories</w:t>
      </w:r>
      <w:r w:rsidRPr="0060760C">
        <w:rPr>
          <w:rFonts w:ascii="Courier New" w:eastAsia="Times New Roman" w:hAnsi="Courier New" w:cs="Courier New"/>
          <w:sz w:val="18"/>
          <w:szCs w:val="18"/>
        </w:rPr>
        <w:t>. Penguin, 1995, pp. 154-69.</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Article in a Reference Book (e.g. Encyclopedias, Dictionaries)</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For entries in encyclopedias, dictionaries, and other reference works, cite the piece as you would any other work in a collection but do not include the publisher information. Also, if the reference book is organized alphabetically, as most are, do not list the volume or the page number of the article or item.</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"Ideology." </w:t>
      </w:r>
      <w:r w:rsidRPr="0060760C">
        <w:rPr>
          <w:rFonts w:ascii="Courier New" w:eastAsia="Times New Roman" w:hAnsi="Courier New" w:cs="Courier New"/>
          <w:i/>
          <w:iCs/>
          <w:sz w:val="18"/>
          <w:szCs w:val="18"/>
        </w:rPr>
        <w:t>The American Heritage Dictionary</w:t>
      </w:r>
      <w:r w:rsidRPr="0060760C">
        <w:rPr>
          <w:rFonts w:ascii="Courier New" w:eastAsia="Times New Roman" w:hAnsi="Courier New" w:cs="Courier New"/>
          <w:sz w:val="18"/>
          <w:szCs w:val="18"/>
        </w:rPr>
        <w:t>. 3rd ed., 1997.</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 Multivolume Work</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When citing only one volume of a multivolume work, include the volume number after the work's title, or after the work's editor or translator.</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Quintilian. </w:t>
      </w:r>
      <w:r w:rsidRPr="0060760C">
        <w:rPr>
          <w:rFonts w:ascii="Courier New" w:eastAsia="Times New Roman" w:hAnsi="Courier New" w:cs="Courier New"/>
          <w:i/>
          <w:iCs/>
          <w:sz w:val="18"/>
          <w:szCs w:val="18"/>
        </w:rPr>
        <w:t>Institutio Oratoria</w:t>
      </w:r>
      <w:r w:rsidRPr="0060760C">
        <w:rPr>
          <w:rFonts w:ascii="Courier New" w:eastAsia="Times New Roman" w:hAnsi="Courier New" w:cs="Courier New"/>
          <w:sz w:val="18"/>
          <w:szCs w:val="18"/>
        </w:rPr>
        <w:t>. Translated by H. E. Butler, vol. 2, Loeb-Harvard UP, 1980. </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When citing more than one volume of a multivolume work, cite the total number of volumes in the work. Also, be sure in your in-text citation to provide both the volume number and page number(s). (See Citing Multivolume Works on the In-Text Citations – The Basics page, which you can access by following the appropriate link at the bottom of this page.)</w:t>
      </w:r>
    </w:p>
    <w:p w:rsidR="0060760C" w:rsidRPr="0060760C" w:rsidRDefault="0060760C" w:rsidP="00FC1DA0">
      <w:pPr>
        <w:shd w:val="clear" w:color="auto" w:fill="FFFFFF"/>
        <w:spacing w:line="36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Quintilian. </w:t>
      </w:r>
      <w:r w:rsidRPr="0060760C">
        <w:rPr>
          <w:rFonts w:ascii="Courier New" w:eastAsia="Times New Roman" w:hAnsi="Courier New" w:cs="Courier New"/>
          <w:i/>
          <w:iCs/>
          <w:sz w:val="18"/>
          <w:szCs w:val="18"/>
        </w:rPr>
        <w:t>Institutio Oratoria</w:t>
      </w:r>
      <w:r w:rsidRPr="0060760C">
        <w:rPr>
          <w:rFonts w:ascii="Courier New" w:eastAsia="Times New Roman" w:hAnsi="Courier New" w:cs="Courier New"/>
          <w:sz w:val="18"/>
          <w:szCs w:val="18"/>
        </w:rPr>
        <w:t>. Translated by H. E. Butler, Loeb-Harvard UP, 1980. 4 vols. </w:t>
      </w:r>
    </w:p>
    <w:p w:rsidR="0060760C" w:rsidRPr="0060760C" w:rsidRDefault="0060760C" w:rsidP="00FC1DA0">
      <w:pPr>
        <w:shd w:val="clear" w:color="auto" w:fill="FFFFFF"/>
        <w:spacing w:before="100" w:beforeAutospacing="1" w:after="100" w:afterAutospacing="1" w:line="360" w:lineRule="auto"/>
        <w:rPr>
          <w:rFonts w:ascii="Verdana" w:eastAsia="Times New Roman" w:hAnsi="Verdana" w:cs="Times New Roman"/>
          <w:sz w:val="18"/>
          <w:szCs w:val="18"/>
        </w:rPr>
      </w:pPr>
      <w:r w:rsidRPr="0060760C">
        <w:rPr>
          <w:rFonts w:ascii="Verdana" w:eastAsia="Times New Roman" w:hAnsi="Verdana" w:cs="Times New Roman"/>
          <w:sz w:val="18"/>
          <w:szCs w:val="18"/>
        </w:rPr>
        <w:t>If the volume you are using has its own title, cite the book without referring to the other volumes as if it were an independent publication.</w:t>
      </w:r>
    </w:p>
    <w:p w:rsidR="0060760C" w:rsidRPr="006730CE" w:rsidRDefault="0060760C" w:rsidP="00FC1DA0">
      <w:pPr>
        <w:shd w:val="clear" w:color="auto" w:fill="FFFFFF"/>
        <w:spacing w:line="36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Churchill, Winston S. </w:t>
      </w:r>
      <w:r w:rsidRPr="0060760C">
        <w:rPr>
          <w:rFonts w:ascii="Courier New" w:eastAsia="Times New Roman" w:hAnsi="Courier New" w:cs="Courier New"/>
          <w:i/>
          <w:iCs/>
          <w:sz w:val="18"/>
          <w:szCs w:val="18"/>
        </w:rPr>
        <w:t>The Age of Revolution</w:t>
      </w:r>
      <w:r w:rsidRPr="0060760C">
        <w:rPr>
          <w:rFonts w:ascii="Courier New" w:eastAsia="Times New Roman" w:hAnsi="Courier New" w:cs="Courier New"/>
          <w:sz w:val="18"/>
          <w:szCs w:val="18"/>
        </w:rPr>
        <w:t>. Dodd, 1957.</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An Introduction, Preface, Foreword, or Afterword</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When citing an introduction, a preface, a foreword, or an afterword, write the name of the author(s) of the piece you are citing. Then give the name of the part being cited, which should not be italicized or enclosed in quotation marks; in italics, provide the name of the work and the name of the author of the introduction/preface/forward/afterward. Finish the citation with the details of publication and page range.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Farrell, Thomas B. Introduction. </w:t>
      </w:r>
      <w:r w:rsidRPr="0060760C">
        <w:rPr>
          <w:rFonts w:ascii="Courier New" w:eastAsia="Times New Roman" w:hAnsi="Courier New" w:cs="Courier New"/>
          <w:i/>
          <w:iCs/>
          <w:sz w:val="18"/>
          <w:szCs w:val="18"/>
        </w:rPr>
        <w:t>Norms of Rhetorical Culture</w:t>
      </w:r>
      <w:r w:rsidRPr="0060760C">
        <w:rPr>
          <w:rFonts w:ascii="Courier New" w:eastAsia="Times New Roman" w:hAnsi="Courier New" w:cs="Courier New"/>
          <w:sz w:val="18"/>
          <w:szCs w:val="18"/>
        </w:rPr>
        <w:t>, by Farrell, Yale UP, 1993, pp. 1-13.</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i/>
          <w:iCs/>
          <w:sz w:val="18"/>
          <w:szCs w:val="18"/>
        </w:rPr>
        <w:t>If the writer of the piece is different from the author of the complete work</w:t>
      </w:r>
      <w:r w:rsidRPr="0060760C">
        <w:rPr>
          <w:rFonts w:ascii="Verdana" w:eastAsia="Times New Roman" w:hAnsi="Verdana" w:cs="Times New Roman"/>
          <w:sz w:val="18"/>
          <w:szCs w:val="18"/>
        </w:rPr>
        <w:t>, then write the full name of the principal work's author after the word "By." For example, if you were to cite Hugh Dalziel Duncan’s introduction of Kenneth Burke’s book Permanence and Change, you would write the entry as follows:</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Duncan, Hugh Dalziel. Introduction. </w:t>
      </w:r>
      <w:r w:rsidRPr="0060760C">
        <w:rPr>
          <w:rFonts w:ascii="Courier New" w:eastAsia="Times New Roman" w:hAnsi="Courier New" w:cs="Courier New"/>
          <w:i/>
          <w:iCs/>
          <w:sz w:val="18"/>
          <w:szCs w:val="18"/>
        </w:rPr>
        <w:t>Permanence and Change: An Anatomy of Purpose,</w:t>
      </w:r>
      <w:r w:rsidRPr="0060760C">
        <w:rPr>
          <w:rFonts w:ascii="Courier New" w:eastAsia="Times New Roman" w:hAnsi="Courier New" w:cs="Courier New"/>
          <w:sz w:val="18"/>
          <w:szCs w:val="18"/>
        </w:rPr>
        <w:t> by Kenneth Burke, 1935, 3rd ed., U of California P, 1984, pp. xiii-xliv.</w:t>
      </w:r>
    </w:p>
    <w:p w:rsidR="0060760C" w:rsidRPr="0060760C" w:rsidRDefault="0060760C" w:rsidP="0060760C">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0760C">
        <w:rPr>
          <w:rFonts w:ascii="Georgia" w:eastAsia="Times New Roman" w:hAnsi="Georgia" w:cs="Times New Roman"/>
          <w:b/>
          <w:bCs/>
          <w:sz w:val="27"/>
          <w:szCs w:val="27"/>
        </w:rPr>
        <w:t>Other Print/Book Sources</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Certain book sources are handled in a special way by MLA style.</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lastRenderedPageBreak/>
        <w:t>Book Published Before 1900</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Original copies of books published before 1900 are usually defined by their place of publication rather than the publisher. Unless you are using a newer edition, cite the city of publication where you would normally cite the publisher. </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Thoreau, Henry David. </w:t>
      </w:r>
      <w:r w:rsidRPr="0060760C">
        <w:rPr>
          <w:rFonts w:ascii="Courier New" w:eastAsia="Times New Roman" w:hAnsi="Courier New" w:cs="Courier New"/>
          <w:i/>
          <w:iCs/>
          <w:sz w:val="18"/>
          <w:szCs w:val="18"/>
        </w:rPr>
        <w:t>Excursions</w:t>
      </w:r>
      <w:r w:rsidRPr="0060760C">
        <w:rPr>
          <w:rFonts w:ascii="Courier New" w:eastAsia="Times New Roman" w:hAnsi="Courier New" w:cs="Courier New"/>
          <w:sz w:val="18"/>
          <w:szCs w:val="18"/>
        </w:rPr>
        <w:t>. Boston, 1863.</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The Bible</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Italicize “The Bible” and follow it with the version you are using. Remember that your in-text (parenthetical citation) should include the name of the specific edition of the Bible, followed by an abbreviation of the book, the chapter and verse(s). (See Citing the Bible at </w:t>
      </w:r>
      <w:hyperlink r:id="rId9" w:tooltip="Purdue OWL MLA In-text Citations The Basics" w:history="1">
        <w:r w:rsidRPr="0060760C">
          <w:rPr>
            <w:rFonts w:ascii="Verdana" w:eastAsia="Times New Roman" w:hAnsi="Verdana" w:cs="Times New Roman"/>
            <w:sz w:val="18"/>
            <w:szCs w:val="18"/>
          </w:rPr>
          <w:t>In-Text Citations: The Basics</w:t>
        </w:r>
      </w:hyperlink>
      <w:r w:rsidRPr="0060760C">
        <w:rPr>
          <w:rFonts w:ascii="Verdana" w:eastAsia="Times New Roman" w:hAnsi="Verdana" w:cs="Times New Roman"/>
          <w:sz w:val="18"/>
          <w:szCs w:val="18"/>
        </w:rPr>
        <w:t>.)</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The Bible. </w:t>
      </w:r>
      <w:r w:rsidRPr="0060760C">
        <w:rPr>
          <w:rFonts w:ascii="Courier New" w:eastAsia="Times New Roman" w:hAnsi="Courier New" w:cs="Courier New"/>
          <w:sz w:val="18"/>
          <w:szCs w:val="18"/>
        </w:rPr>
        <w:t>Authorized King James Version</w:t>
      </w:r>
      <w:r w:rsidRPr="0060760C">
        <w:rPr>
          <w:rFonts w:ascii="Courier New" w:eastAsia="Times New Roman" w:hAnsi="Courier New" w:cs="Courier New"/>
          <w:i/>
          <w:iCs/>
          <w:sz w:val="18"/>
          <w:szCs w:val="18"/>
        </w:rPr>
        <w:t>,</w:t>
      </w:r>
      <w:r w:rsidRPr="0060760C">
        <w:rPr>
          <w:rFonts w:ascii="Courier New" w:eastAsia="Times New Roman" w:hAnsi="Courier New" w:cs="Courier New"/>
          <w:sz w:val="18"/>
          <w:szCs w:val="18"/>
        </w:rPr>
        <w:t> Oxford UP, 1998.</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 </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The Bible. </w:t>
      </w:r>
      <w:r w:rsidRPr="0060760C">
        <w:rPr>
          <w:rFonts w:ascii="Courier New" w:eastAsia="Times New Roman" w:hAnsi="Courier New" w:cs="Courier New"/>
          <w:sz w:val="18"/>
          <w:szCs w:val="18"/>
        </w:rPr>
        <w:t>The New Oxford Annotated Version</w:t>
      </w:r>
      <w:r w:rsidRPr="0060760C">
        <w:rPr>
          <w:rFonts w:ascii="Courier New" w:eastAsia="Times New Roman" w:hAnsi="Courier New" w:cs="Courier New"/>
          <w:i/>
          <w:iCs/>
          <w:sz w:val="18"/>
          <w:szCs w:val="18"/>
        </w:rPr>
        <w:t>,</w:t>
      </w:r>
      <w:r w:rsidRPr="0060760C">
        <w:rPr>
          <w:rFonts w:ascii="Courier New" w:eastAsia="Times New Roman" w:hAnsi="Courier New" w:cs="Courier New"/>
          <w:sz w:val="18"/>
          <w:szCs w:val="18"/>
        </w:rPr>
        <w:t> 3rd ed., Oxford UP, 2001.</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 </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The New Jerusalem Bible. </w:t>
      </w:r>
      <w:r w:rsidRPr="0060760C">
        <w:rPr>
          <w:rFonts w:ascii="Courier New" w:eastAsia="Times New Roman" w:hAnsi="Courier New" w:cs="Courier New"/>
          <w:sz w:val="18"/>
          <w:szCs w:val="18"/>
        </w:rPr>
        <w:t>Edited by Susan Jones, Doubleday, 1985. </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A Government Publication</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Cite the author of the publication if the author is identified. Otherwise, start with the name of the national government, followed by the agency (including any subdivisions or agencies) that serves as the organizational author. For congressional documents, be sure to include the number of the Congress and the session when the hearing was held or resolution passed as well as the report number. US government documents are typically published by the Government Printing Office.</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United States, Congress, Senate, Committee on Energy and Natural Resources. </w:t>
      </w:r>
      <w:r w:rsidRPr="0060760C">
        <w:rPr>
          <w:rFonts w:ascii="Courier New" w:eastAsia="Times New Roman" w:hAnsi="Courier New" w:cs="Courier New"/>
          <w:i/>
          <w:iCs/>
          <w:sz w:val="18"/>
          <w:szCs w:val="18"/>
        </w:rPr>
        <w:t>Hearing on the Geopolitics of Oil</w:t>
      </w:r>
      <w:r w:rsidRPr="0060760C">
        <w:rPr>
          <w:rFonts w:ascii="Courier New" w:eastAsia="Times New Roman" w:hAnsi="Courier New" w:cs="Courier New"/>
          <w:sz w:val="18"/>
          <w:szCs w:val="18"/>
        </w:rPr>
        <w:t>. Government Printing Office, 2007. 110th Congress, 1st session, Senate Report 111-8.</w:t>
      </w:r>
    </w:p>
    <w:p w:rsidR="0060760C" w:rsidRPr="0060760C" w:rsidRDefault="0060760C" w:rsidP="0060760C">
      <w:pPr>
        <w:shd w:val="clear" w:color="auto" w:fill="FFFFFF"/>
        <w:spacing w:after="0"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 </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United States, Government Accountability Office. </w:t>
      </w:r>
      <w:r w:rsidRPr="0060760C">
        <w:rPr>
          <w:rFonts w:ascii="Courier New" w:eastAsia="Times New Roman" w:hAnsi="Courier New" w:cs="Courier New"/>
          <w:i/>
          <w:iCs/>
          <w:sz w:val="18"/>
          <w:szCs w:val="18"/>
        </w:rPr>
        <w:t>Climate Change: EPA and DOE Should Do More to Encourage Progress Under Two Voluntary Programs</w:t>
      </w:r>
      <w:r w:rsidRPr="0060760C">
        <w:rPr>
          <w:rFonts w:ascii="Courier New" w:eastAsia="Times New Roman" w:hAnsi="Courier New" w:cs="Courier New"/>
          <w:sz w:val="18"/>
          <w:szCs w:val="18"/>
        </w:rPr>
        <w:t>. Government Printing Office, 2006.</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t>A Pamphlet</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If your pamphlet has an author or a corporate author, put the name of the author (last name, first name format) or corporate author in the place where the author name typically appears at the beginning of the entry. (See also Books by a Corporate Author or Organization above.)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Women's Health: Problems of the Digestive System</w:t>
      </w:r>
      <w:r w:rsidRPr="0060760C">
        <w:rPr>
          <w:rFonts w:ascii="Courier New" w:eastAsia="Times New Roman" w:hAnsi="Courier New" w:cs="Courier New"/>
          <w:sz w:val="18"/>
          <w:szCs w:val="18"/>
        </w:rPr>
        <w:t>. American College of Obstetricians and Gynecologists, 2006.</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i/>
          <w:iCs/>
          <w:sz w:val="18"/>
          <w:szCs w:val="18"/>
        </w:rPr>
        <w:t>Your Rights Under California Welfare Programs</w:t>
      </w:r>
      <w:r w:rsidRPr="0060760C">
        <w:rPr>
          <w:rFonts w:ascii="Courier New" w:eastAsia="Times New Roman" w:hAnsi="Courier New" w:cs="Courier New"/>
          <w:sz w:val="18"/>
          <w:szCs w:val="18"/>
        </w:rPr>
        <w:t>. California Department of Social Services, 2007.</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b/>
          <w:bCs/>
          <w:sz w:val="18"/>
          <w:szCs w:val="18"/>
        </w:rPr>
        <w:lastRenderedPageBreak/>
        <w:t>Dissertations and Master's Theses</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Dissertations and master's theses may be used as sources whether published or not. Cite the work as you would a book, but include the designation Dissertation (or MA/MS thesis) followed by the degree-granting school and the year the degree was awarded.</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If the dissertation is published, italicize the title and include the publication date. You may also include the University Microfilms International (UMI) order number if you choose:</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Bishop, Karen Lynn. </w:t>
      </w:r>
      <w:r w:rsidRPr="0060760C">
        <w:rPr>
          <w:rFonts w:ascii="Courier New" w:eastAsia="Times New Roman" w:hAnsi="Courier New" w:cs="Courier New"/>
          <w:i/>
          <w:iCs/>
          <w:sz w:val="18"/>
          <w:szCs w:val="18"/>
        </w:rPr>
        <w:t>Documenting Institutional Identity: Strategic Writing in the IUPUI Comprehensive Campaign</w:t>
      </w:r>
      <w:r w:rsidRPr="0060760C">
        <w:rPr>
          <w:rFonts w:ascii="Courier New" w:eastAsia="Times New Roman" w:hAnsi="Courier New" w:cs="Courier New"/>
          <w:sz w:val="18"/>
          <w:szCs w:val="18"/>
        </w:rPr>
        <w:t>. Dissertation, Purdue University, 2002. UMI, 2004.</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Bile, Jeffrey. </w:t>
      </w:r>
      <w:r w:rsidRPr="0060760C">
        <w:rPr>
          <w:rFonts w:ascii="Courier New" w:eastAsia="Times New Roman" w:hAnsi="Courier New" w:cs="Courier New"/>
          <w:i/>
          <w:iCs/>
          <w:sz w:val="18"/>
          <w:szCs w:val="18"/>
        </w:rPr>
        <w:t>Ecology, Feminism, and a Revised Critical Rhetoric: Toward a Dialectical Partnership</w:t>
      </w:r>
      <w:r w:rsidRPr="0060760C">
        <w:rPr>
          <w:rFonts w:ascii="Courier New" w:eastAsia="Times New Roman" w:hAnsi="Courier New" w:cs="Courier New"/>
          <w:sz w:val="18"/>
          <w:szCs w:val="18"/>
        </w:rPr>
        <w:t>. Dissertation, Ohio University, 2005. UMI, 2006. AAT 3191701.</w:t>
      </w:r>
    </w:p>
    <w:p w:rsidR="0060760C" w:rsidRPr="0060760C" w:rsidRDefault="0060760C" w:rsidP="0060760C">
      <w:pPr>
        <w:shd w:val="clear" w:color="auto" w:fill="FFFFFF"/>
        <w:spacing w:before="100" w:beforeAutospacing="1" w:after="100" w:afterAutospacing="1" w:line="240" w:lineRule="auto"/>
        <w:rPr>
          <w:rFonts w:ascii="Verdana" w:eastAsia="Times New Roman" w:hAnsi="Verdana" w:cs="Times New Roman"/>
          <w:sz w:val="18"/>
          <w:szCs w:val="18"/>
        </w:rPr>
      </w:pPr>
      <w:r w:rsidRPr="0060760C">
        <w:rPr>
          <w:rFonts w:ascii="Verdana" w:eastAsia="Times New Roman" w:hAnsi="Verdana" w:cs="Times New Roman"/>
          <w:sz w:val="18"/>
          <w:szCs w:val="18"/>
        </w:rPr>
        <w:t>If the work is not published, put the title in quotation marks and end with the date the degree was awarded:</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Graban, Tarez Samra. "Towards a Feminine Ironic: Understanding Irony in the Oppositional Discourse of Women from the Early Modern and Modern Periods." Dissertation, Purdue University, 2006.</w:t>
      </w:r>
    </w:p>
    <w:p w:rsidR="0060760C" w:rsidRPr="0060760C" w:rsidRDefault="0060760C" w:rsidP="0060760C">
      <w:pPr>
        <w:shd w:val="clear" w:color="auto" w:fill="FFFFFF"/>
        <w:spacing w:line="480" w:lineRule="auto"/>
        <w:ind w:hanging="375"/>
        <w:rPr>
          <w:rFonts w:ascii="Courier New" w:eastAsia="Times New Roman" w:hAnsi="Courier New" w:cs="Courier New"/>
          <w:sz w:val="18"/>
          <w:szCs w:val="18"/>
        </w:rPr>
      </w:pPr>
      <w:r w:rsidRPr="0060760C">
        <w:rPr>
          <w:rFonts w:ascii="Courier New" w:eastAsia="Times New Roman" w:hAnsi="Courier New" w:cs="Courier New"/>
          <w:sz w:val="18"/>
          <w:szCs w:val="18"/>
        </w:rPr>
        <w:t>Stolley, Karl. "Toward a Conception of Religion as a Discursive Formation: Implications for Postmodern Composition Theory." MA thesis, Purdue University, 2002.</w:t>
      </w:r>
    </w:p>
    <w:p w:rsidR="0060760C" w:rsidRPr="0060760C" w:rsidRDefault="0060760C" w:rsidP="0060760C">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60760C">
        <w:rPr>
          <w:rFonts w:ascii="Verdana" w:eastAsia="Times New Roman" w:hAnsi="Verdana" w:cs="Times New Roman"/>
          <w:sz w:val="18"/>
          <w:szCs w:val="18"/>
        </w:rPr>
        <w:t>List the names of corporate authors in the place where an author’s name typically appears at the beginning of the entry if the author and publisher are not the same.</w:t>
      </w:r>
    </w:p>
    <w:p w:rsidR="0060760C" w:rsidRPr="0060760C" w:rsidRDefault="0060760C" w:rsidP="0060760C">
      <w:pPr>
        <w:shd w:val="clear" w:color="auto" w:fill="FFFFFF"/>
        <w:spacing w:before="100" w:beforeAutospacing="1" w:after="100" w:afterAutospacing="1" w:line="360" w:lineRule="atLeast"/>
        <w:ind w:hanging="375"/>
        <w:rPr>
          <w:rFonts w:ascii="Times New Roman" w:eastAsia="Times New Roman" w:hAnsi="Times New Roman" w:cs="Times New Roman"/>
          <w:sz w:val="18"/>
          <w:szCs w:val="18"/>
        </w:rPr>
      </w:pPr>
      <w:r w:rsidRPr="0060760C">
        <w:rPr>
          <w:rFonts w:ascii="Times New Roman" w:eastAsia="Times New Roman" w:hAnsi="Times New Roman" w:cs="Times New Roman"/>
          <w:sz w:val="18"/>
          <w:szCs w:val="18"/>
        </w:rPr>
        <w:t>    American Allergy Association. </w:t>
      </w:r>
      <w:r w:rsidRPr="0060760C">
        <w:rPr>
          <w:rFonts w:ascii="Times New Roman" w:eastAsia="Times New Roman" w:hAnsi="Times New Roman" w:cs="Times New Roman"/>
          <w:i/>
          <w:iCs/>
          <w:sz w:val="18"/>
          <w:szCs w:val="18"/>
        </w:rPr>
        <w:t>Allergies in Children</w:t>
      </w:r>
      <w:r w:rsidRPr="0060760C">
        <w:rPr>
          <w:rFonts w:ascii="Times New Roman" w:eastAsia="Times New Roman" w:hAnsi="Times New Roman" w:cs="Times New Roman"/>
          <w:sz w:val="18"/>
          <w:szCs w:val="18"/>
        </w:rPr>
        <w:t>. Random House, 1998.</w:t>
      </w:r>
    </w:p>
    <w:p w:rsidR="0060760C" w:rsidRPr="0060760C" w:rsidRDefault="0060760C" w:rsidP="0060760C">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60760C">
        <w:rPr>
          <w:rFonts w:ascii="Verdana" w:eastAsia="Times New Roman" w:hAnsi="Verdana" w:cs="Times New Roman"/>
          <w:sz w:val="18"/>
          <w:szCs w:val="18"/>
        </w:rPr>
        <w:t>When the author and publisher are the same, skip the author, and list the title first. Then, list the corporate author only as the publisher.</w:t>
      </w:r>
    </w:p>
    <w:p w:rsidR="0060760C" w:rsidRPr="006730CE" w:rsidRDefault="0060760C" w:rsidP="00FC1DA0">
      <w:pPr>
        <w:shd w:val="clear" w:color="auto" w:fill="FFFFFF"/>
        <w:spacing w:before="100" w:beforeAutospacing="1" w:after="100" w:afterAutospacing="1" w:line="240" w:lineRule="auto"/>
        <w:rPr>
          <w:rFonts w:ascii="Times New Roman" w:eastAsia="Times New Roman" w:hAnsi="Times New Roman" w:cs="Times New Roman"/>
          <w:sz w:val="18"/>
          <w:szCs w:val="18"/>
        </w:rPr>
      </w:pPr>
      <w:r w:rsidRPr="0060760C">
        <w:rPr>
          <w:rFonts w:ascii="Times New Roman" w:eastAsia="Times New Roman" w:hAnsi="Times New Roman" w:cs="Times New Roman"/>
          <w:i/>
          <w:iCs/>
          <w:sz w:val="18"/>
          <w:szCs w:val="18"/>
        </w:rPr>
        <w:t>Fair Housing—Fair Lending.</w:t>
      </w:r>
      <w:r w:rsidRPr="0060760C">
        <w:rPr>
          <w:rFonts w:ascii="Times New Roman" w:eastAsia="Times New Roman" w:hAnsi="Times New Roman" w:cs="Times New Roman"/>
          <w:sz w:val="18"/>
          <w:szCs w:val="18"/>
        </w:rPr>
        <w:t> Aspen Law &amp; Business, 1985. </w:t>
      </w:r>
    </w:p>
    <w:p w:rsidR="001E0F87" w:rsidRPr="008D00BE" w:rsidRDefault="001E0F87" w:rsidP="001E0F87">
      <w:pPr>
        <w:shd w:val="clear" w:color="auto" w:fill="FFFFFF"/>
        <w:spacing w:before="100" w:beforeAutospacing="1" w:after="100" w:afterAutospacing="1" w:line="240" w:lineRule="auto"/>
        <w:rPr>
          <w:rFonts w:ascii="Georgia" w:eastAsia="Times New Roman" w:hAnsi="Georgia" w:cs="Times New Roman"/>
          <w:b/>
          <w:sz w:val="32"/>
          <w:szCs w:val="32"/>
          <w:u w:val="single"/>
        </w:rPr>
      </w:pPr>
      <w:r w:rsidRPr="008D00BE">
        <w:rPr>
          <w:rFonts w:ascii="Georgia" w:eastAsia="Times New Roman" w:hAnsi="Georgia" w:cs="Times New Roman"/>
          <w:b/>
          <w:sz w:val="32"/>
          <w:szCs w:val="32"/>
          <w:u w:val="single"/>
        </w:rPr>
        <w:t>Periodicals - magazines, newspapers, and scholarly journals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Periodicals include magazines, newspapers, and scholarly journals. Works cited entries for periodical sources include three main elements—the author of the article, the title of the article, and information about the magazine, newspaper, or journal. MLA uses the generic term “container” to refer to any print or digital venue (a website or print journal, for example) in which an essay or article may be included.</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Use the following format for all citations: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Author. Title. Title of container (self contained if book), Other contributors (translators or editors), Version (edition), Number (vol. and/or no.), Publisher, Publisher Date, Location (pp.). 2</w:t>
      </w:r>
      <w:r w:rsidRPr="001E0F87">
        <w:rPr>
          <w:rFonts w:ascii="Courier New" w:eastAsia="Times New Roman" w:hAnsi="Courier New" w:cs="Courier New"/>
          <w:sz w:val="18"/>
          <w:szCs w:val="18"/>
          <w:vertAlign w:val="superscript"/>
        </w:rPr>
        <w:t>nd</w:t>
      </w:r>
      <w:r w:rsidRPr="006730CE">
        <w:rPr>
          <w:rFonts w:ascii="Courier New" w:eastAsia="Times New Roman" w:hAnsi="Courier New" w:cs="Courier New"/>
          <w:sz w:val="18"/>
          <w:szCs w:val="18"/>
        </w:rPr>
        <w:t> </w:t>
      </w:r>
      <w:r w:rsidRPr="001E0F87">
        <w:rPr>
          <w:rFonts w:ascii="Courier New" w:eastAsia="Times New Roman" w:hAnsi="Courier New" w:cs="Courier New"/>
          <w:sz w:val="18"/>
          <w:szCs w:val="18"/>
        </w:rPr>
        <w:t>container’s title, Other contributors, Version, Number, Publisher, Pub date, Location.</w:t>
      </w:r>
    </w:p>
    <w:p w:rsidR="00D2787F" w:rsidRDefault="00D2787F"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lastRenderedPageBreak/>
        <w:t>Article in a Magazine</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by listing the article's author, putting the title of the article in quotations marks, and italicizing the periodical title. Follow with the date of publication. Remember to abbreviate the month. The basic format is as follows:</w:t>
      </w:r>
    </w:p>
    <w:p w:rsidR="001E0F87" w:rsidRPr="001E0F87" w:rsidRDefault="001E0F87" w:rsidP="001E0F87">
      <w:pPr>
        <w:shd w:val="clear" w:color="auto" w:fill="FFFFFF"/>
        <w:spacing w:after="0"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Author(s). "Title of Article." </w:t>
      </w:r>
      <w:r w:rsidRPr="006730CE">
        <w:rPr>
          <w:rFonts w:ascii="Courier New" w:eastAsia="Times New Roman" w:hAnsi="Courier New" w:cs="Courier New"/>
          <w:i/>
          <w:iCs/>
          <w:sz w:val="18"/>
          <w:szCs w:val="18"/>
        </w:rPr>
        <w:t>Title of Periodical</w:t>
      </w:r>
      <w:r w:rsidRPr="001E0F87">
        <w:rPr>
          <w:rFonts w:ascii="Courier New" w:eastAsia="Times New Roman" w:hAnsi="Courier New" w:cs="Courier New"/>
          <w:sz w:val="18"/>
          <w:szCs w:val="18"/>
        </w:rPr>
        <w:t>, Day Month Year, pages.</w:t>
      </w:r>
    </w:p>
    <w:p w:rsidR="001E0F87" w:rsidRPr="001E0F87" w:rsidRDefault="001E0F87" w:rsidP="001E0F87">
      <w:pPr>
        <w:shd w:val="clear" w:color="auto" w:fill="FFFFFF"/>
        <w:spacing w:after="0"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Poniewozik, James. "TV Makes a Too-Close Call." </w:t>
      </w:r>
      <w:r w:rsidRPr="006730CE">
        <w:rPr>
          <w:rFonts w:ascii="Courier New" w:eastAsia="Times New Roman" w:hAnsi="Courier New" w:cs="Courier New"/>
          <w:i/>
          <w:iCs/>
          <w:sz w:val="18"/>
          <w:szCs w:val="18"/>
        </w:rPr>
        <w:t>Time,</w:t>
      </w:r>
      <w:r w:rsidRPr="001E0F87">
        <w:rPr>
          <w:rFonts w:ascii="Courier New" w:eastAsia="Times New Roman" w:hAnsi="Courier New" w:cs="Courier New"/>
          <w:sz w:val="18"/>
          <w:szCs w:val="18"/>
        </w:rPr>
        <w:t> 20 Nov. 2000, pp. 70-71.</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Buchman, Dana. "A Special Education." </w:t>
      </w:r>
      <w:r w:rsidRPr="006730CE">
        <w:rPr>
          <w:rFonts w:ascii="Courier New" w:eastAsia="Times New Roman" w:hAnsi="Courier New" w:cs="Courier New"/>
          <w:i/>
          <w:iCs/>
          <w:sz w:val="18"/>
          <w:szCs w:val="18"/>
        </w:rPr>
        <w:t>Good Housekeeping,</w:t>
      </w:r>
      <w:r w:rsidRPr="001E0F87">
        <w:rPr>
          <w:rFonts w:ascii="Courier New" w:eastAsia="Times New Roman" w:hAnsi="Courier New" w:cs="Courier New"/>
          <w:sz w:val="18"/>
          <w:szCs w:val="18"/>
        </w:rPr>
        <w:t> Mar. 2006, pp. 143-48.</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Article in a Newspaper</w:t>
      </w:r>
    </w:p>
    <w:p w:rsidR="001E0F87" w:rsidRPr="001E0F87" w:rsidRDefault="001E0F87" w:rsidP="001E0F87">
      <w:pPr>
        <w:shd w:val="clear" w:color="auto" w:fill="FFFFFF"/>
        <w:spacing w:before="100" w:beforeAutospacing="1" w:after="100" w:afterAutospacing="1" w:line="360" w:lineRule="auto"/>
        <w:rPr>
          <w:rFonts w:ascii="Verdana" w:eastAsia="Times New Roman" w:hAnsi="Verdana" w:cs="Times New Roman"/>
          <w:sz w:val="18"/>
          <w:szCs w:val="18"/>
        </w:rPr>
      </w:pPr>
      <w:r w:rsidRPr="001E0F87">
        <w:rPr>
          <w:rFonts w:ascii="Verdana" w:eastAsia="Times New Roman" w:hAnsi="Verdana" w:cs="Times New Roman"/>
          <w:sz w:val="18"/>
          <w:szCs w:val="18"/>
        </w:rPr>
        <w:t>Cite a newspaper article as you would a magazine article, but note the different pagination in a newspaper. If there is more than one edition available for that date (as in an early and late edition of a newspaper), identify the edition after the article title.</w:t>
      </w:r>
    </w:p>
    <w:p w:rsidR="001E0F87" w:rsidRPr="001E0F87" w:rsidRDefault="001E0F87" w:rsidP="001E0F87">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Brubaker, Bill. "New Health Center Targets County's Uninsured Patients." </w:t>
      </w:r>
      <w:r w:rsidRPr="006730CE">
        <w:rPr>
          <w:rFonts w:ascii="Courier New" w:eastAsia="Times New Roman" w:hAnsi="Courier New" w:cs="Courier New"/>
          <w:i/>
          <w:iCs/>
          <w:sz w:val="18"/>
          <w:szCs w:val="18"/>
        </w:rPr>
        <w:t>Washington Post,</w:t>
      </w:r>
      <w:r w:rsidRPr="001E0F87">
        <w:rPr>
          <w:rFonts w:ascii="Courier New" w:eastAsia="Times New Roman" w:hAnsi="Courier New" w:cs="Courier New"/>
          <w:sz w:val="18"/>
          <w:szCs w:val="18"/>
        </w:rPr>
        <w:t> 24 May 2007, p. LZ01.</w:t>
      </w:r>
    </w:p>
    <w:p w:rsidR="001E0F87" w:rsidRPr="001E0F87" w:rsidRDefault="001E0F87" w:rsidP="001E0F87">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Krugman, Andrew. "Fear of Eating." </w:t>
      </w:r>
      <w:r w:rsidRPr="006730CE">
        <w:rPr>
          <w:rFonts w:ascii="Courier New" w:eastAsia="Times New Roman" w:hAnsi="Courier New" w:cs="Courier New"/>
          <w:i/>
          <w:iCs/>
          <w:sz w:val="18"/>
          <w:szCs w:val="18"/>
        </w:rPr>
        <w:t>New York Times,</w:t>
      </w:r>
      <w:r w:rsidRPr="001E0F87">
        <w:rPr>
          <w:rFonts w:ascii="Courier New" w:eastAsia="Times New Roman" w:hAnsi="Courier New" w:cs="Courier New"/>
          <w:sz w:val="18"/>
          <w:szCs w:val="18"/>
        </w:rPr>
        <w:t> 21 May 2007, late ed., p. A1.</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If the newspaper is a less well-known or local publication, include the city name in brackets after the title of the newspaper.</w:t>
      </w:r>
    </w:p>
    <w:p w:rsidR="001E0F87" w:rsidRPr="001E0F87" w:rsidRDefault="001E0F87" w:rsidP="001E0F87">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Behre, Robert. "Presidential Hopefuls Get Final Crack at Core of S.C. Democrats."</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Post and Courier </w:t>
      </w:r>
      <w:r w:rsidRPr="001E0F87">
        <w:rPr>
          <w:rFonts w:ascii="Courier New" w:eastAsia="Times New Roman" w:hAnsi="Courier New" w:cs="Courier New"/>
          <w:sz w:val="18"/>
          <w:szCs w:val="18"/>
        </w:rPr>
        <w:t>[Charleston, SC],</w:t>
      </w:r>
      <w:r w:rsidRPr="006730CE">
        <w:rPr>
          <w:rFonts w:ascii="Courier New" w:eastAsia="Times New Roman" w:hAnsi="Courier New" w:cs="Courier New"/>
          <w:i/>
          <w:iCs/>
          <w:sz w:val="18"/>
          <w:szCs w:val="18"/>
        </w:rPr>
        <w:t> </w:t>
      </w:r>
      <w:r w:rsidRPr="001E0F87">
        <w:rPr>
          <w:rFonts w:ascii="Courier New" w:eastAsia="Times New Roman" w:hAnsi="Courier New" w:cs="Courier New"/>
          <w:sz w:val="18"/>
          <w:szCs w:val="18"/>
        </w:rPr>
        <w:t>29 Apr. 2007, p. A11.</w:t>
      </w:r>
    </w:p>
    <w:p w:rsidR="001E0F87" w:rsidRPr="001E0F87" w:rsidRDefault="001E0F87" w:rsidP="001E0F87">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Trembacki, Paul. "Brees Hopes to Win Heisman for Team." </w:t>
      </w:r>
      <w:r w:rsidRPr="006730CE">
        <w:rPr>
          <w:rFonts w:ascii="Courier New" w:eastAsia="Times New Roman" w:hAnsi="Courier New" w:cs="Courier New"/>
          <w:i/>
          <w:iCs/>
          <w:sz w:val="18"/>
          <w:szCs w:val="18"/>
        </w:rPr>
        <w:t>Purdue Exponent </w:t>
      </w:r>
      <w:r w:rsidRPr="001E0F87">
        <w:rPr>
          <w:rFonts w:ascii="Courier New" w:eastAsia="Times New Roman" w:hAnsi="Courier New" w:cs="Courier New"/>
          <w:sz w:val="18"/>
          <w:szCs w:val="18"/>
        </w:rPr>
        <w:t>[West Lafayette, IN], 5 Dec. 2000, p. 20.</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Review</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To cite a review, include the title of the review (if available), then the phrase, “Review of” and provide the title of the work (in italics for books, plays, and films; in quotation marks for articles, poems, and short stories). Finally, provide performance and/or publication information.</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Review Author. "Title of Review (if there is one)." Review of Performance Title, by Author/Director/Artist. </w:t>
      </w:r>
      <w:r w:rsidRPr="006730CE">
        <w:rPr>
          <w:rFonts w:ascii="Courier New" w:eastAsia="Times New Roman" w:hAnsi="Courier New" w:cs="Courier New"/>
          <w:i/>
          <w:iCs/>
          <w:sz w:val="18"/>
          <w:szCs w:val="18"/>
        </w:rPr>
        <w:t>Title of Periodical, </w:t>
      </w:r>
      <w:r w:rsidRPr="001E0F87">
        <w:rPr>
          <w:rFonts w:ascii="Courier New" w:eastAsia="Times New Roman" w:hAnsi="Courier New" w:cs="Courier New"/>
          <w:sz w:val="18"/>
          <w:szCs w:val="18"/>
        </w:rPr>
        <w:t>Day Month Year, page.</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Seitz, Matt Zoller. "Life in the Sprawling Suburbs, If You Can Really Call It Living." Review of </w:t>
      </w:r>
      <w:r w:rsidRPr="006730CE">
        <w:rPr>
          <w:rFonts w:ascii="Courier New" w:eastAsia="Times New Roman" w:hAnsi="Courier New" w:cs="Courier New"/>
          <w:i/>
          <w:iCs/>
          <w:sz w:val="18"/>
          <w:szCs w:val="18"/>
        </w:rPr>
        <w:t>Radiant City</w:t>
      </w:r>
      <w:r w:rsidRPr="001E0F87">
        <w:rPr>
          <w:rFonts w:ascii="Courier New" w:eastAsia="Times New Roman" w:hAnsi="Courier New" w:cs="Courier New"/>
          <w:sz w:val="18"/>
          <w:szCs w:val="18"/>
        </w:rPr>
        <w:t>, directed by Gary Burns and Jim Brown,</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New York Times,</w:t>
      </w:r>
      <w:r w:rsidRPr="001E0F87">
        <w:rPr>
          <w:rFonts w:ascii="Courier New" w:eastAsia="Times New Roman" w:hAnsi="Courier New" w:cs="Courier New"/>
          <w:sz w:val="18"/>
          <w:szCs w:val="18"/>
        </w:rPr>
        <w:t> 30 May 2007, p. E1.</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Weiller, K. H. Review of </w:t>
      </w:r>
      <w:r w:rsidRPr="006730CE">
        <w:rPr>
          <w:rFonts w:ascii="Courier New" w:eastAsia="Times New Roman" w:hAnsi="Courier New" w:cs="Courier New"/>
          <w:i/>
          <w:iCs/>
          <w:sz w:val="18"/>
          <w:szCs w:val="18"/>
        </w:rPr>
        <w:t>Sport, Rhetoric, and Gender: Historical Perspectives and Media Representations</w:t>
      </w:r>
      <w:r w:rsidRPr="001E0F87">
        <w:rPr>
          <w:rFonts w:ascii="Courier New" w:eastAsia="Times New Roman" w:hAnsi="Courier New" w:cs="Courier New"/>
          <w:sz w:val="18"/>
          <w:szCs w:val="18"/>
        </w:rPr>
        <w:t>, edited by Linda K. Fuller.</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Choice,</w:t>
      </w:r>
      <w:r w:rsidRPr="001E0F87">
        <w:rPr>
          <w:rFonts w:ascii="Courier New" w:eastAsia="Times New Roman" w:hAnsi="Courier New" w:cs="Courier New"/>
          <w:sz w:val="18"/>
          <w:szCs w:val="18"/>
        </w:rPr>
        <w:t> Apr. 2007, p. 1377.</w:t>
      </w:r>
    </w:p>
    <w:p w:rsidR="00D2787F" w:rsidRDefault="00D2787F"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p>
    <w:p w:rsidR="00D2787F" w:rsidRDefault="00D2787F"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lastRenderedPageBreak/>
        <w:t>An Editorial &amp; Letter to the Editor</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as you would any article in a periodical, but include the designators "Editorial" or "Letter" to identify the type of work it is.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"Of Mines and Men." Editorial. </w:t>
      </w:r>
      <w:r w:rsidRPr="006730CE">
        <w:rPr>
          <w:rFonts w:ascii="Courier New" w:eastAsia="Times New Roman" w:hAnsi="Courier New" w:cs="Courier New"/>
          <w:i/>
          <w:iCs/>
          <w:sz w:val="18"/>
          <w:szCs w:val="18"/>
        </w:rPr>
        <w:t>Wall Street Journal,</w:t>
      </w:r>
      <w:r w:rsidRPr="001E0F87">
        <w:rPr>
          <w:rFonts w:ascii="Courier New" w:eastAsia="Times New Roman" w:hAnsi="Courier New" w:cs="Courier New"/>
          <w:sz w:val="18"/>
          <w:szCs w:val="18"/>
        </w:rPr>
        <w:t> eastern edition, 24 Oct. 2003, p. A14.</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Hamer, John. Letter. </w:t>
      </w:r>
      <w:r w:rsidRPr="006730CE">
        <w:rPr>
          <w:rFonts w:ascii="Courier New" w:eastAsia="Times New Roman" w:hAnsi="Courier New" w:cs="Courier New"/>
          <w:i/>
          <w:iCs/>
          <w:sz w:val="18"/>
          <w:szCs w:val="18"/>
        </w:rPr>
        <w:t>American Journalism Review,</w:t>
      </w:r>
      <w:r w:rsidRPr="001E0F87">
        <w:rPr>
          <w:rFonts w:ascii="Courier New" w:eastAsia="Times New Roman" w:hAnsi="Courier New" w:cs="Courier New"/>
          <w:sz w:val="18"/>
          <w:szCs w:val="18"/>
        </w:rPr>
        <w:t> Dec. 2006/Jan. 2007, p. 7.</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Anonymous Articles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the article title first, and finish the citation as you would any other for that kind of periodical.</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"Business: Global Warming's Boom Town; Tourism in Greenland." </w:t>
      </w:r>
      <w:r w:rsidRPr="006730CE">
        <w:rPr>
          <w:rFonts w:ascii="Courier New" w:eastAsia="Times New Roman" w:hAnsi="Courier New" w:cs="Courier New"/>
          <w:i/>
          <w:iCs/>
          <w:sz w:val="18"/>
          <w:szCs w:val="18"/>
        </w:rPr>
        <w:t>The Economist</w:t>
      </w:r>
      <w:r w:rsidRPr="001E0F87">
        <w:rPr>
          <w:rFonts w:ascii="Courier New" w:eastAsia="Times New Roman" w:hAnsi="Courier New" w:cs="Courier New"/>
          <w:sz w:val="18"/>
          <w:szCs w:val="18"/>
        </w:rPr>
        <w:t>, 26 May 2007, p. 82.</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"Aging; Women Expect to Care for Aging Parents but Seldom Prepare."</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Women's Health Weekly,</w:t>
      </w:r>
      <w:r w:rsidRPr="001E0F87">
        <w:rPr>
          <w:rFonts w:ascii="Courier New" w:eastAsia="Times New Roman" w:hAnsi="Courier New" w:cs="Courier New"/>
          <w:sz w:val="18"/>
          <w:szCs w:val="18"/>
        </w:rPr>
        <w:t> 10 May 2007, p. 18.</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 Article in a Scholarly Journal</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A scholarly journal can be thought of as a container, as are collections of short stories or poems, a television series, or even a website. A container can be thought of as anything that is a part of a larger body of works. In this case, cite the author and title of article as you normally would. Then, put the title of the journal in italics. Include the volume number (“vol.”) and issue number (“no.”) when possible, separated by commas. Finally, add the year and page numbers.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Author(s). "Title of Article." </w:t>
      </w:r>
      <w:r w:rsidRPr="006730CE">
        <w:rPr>
          <w:rFonts w:ascii="Courier New" w:eastAsia="Times New Roman" w:hAnsi="Courier New" w:cs="Courier New"/>
          <w:i/>
          <w:iCs/>
          <w:sz w:val="18"/>
          <w:szCs w:val="18"/>
        </w:rPr>
        <w:t>Title of Journal</w:t>
      </w:r>
      <w:r w:rsidRPr="001E0F87">
        <w:rPr>
          <w:rFonts w:ascii="Courier New" w:eastAsia="Times New Roman" w:hAnsi="Courier New" w:cs="Courier New"/>
          <w:sz w:val="18"/>
          <w:szCs w:val="18"/>
        </w:rPr>
        <w:t>, Volume, Issue, Year, pages.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Bagchi, Alaknanda. "Conflicting Nationalisms: The Voice of the Subaltern in Mahasweta Devi's </w:t>
      </w:r>
      <w:r w:rsidRPr="006730CE">
        <w:rPr>
          <w:rFonts w:ascii="Courier New" w:eastAsia="Times New Roman" w:hAnsi="Courier New" w:cs="Courier New"/>
          <w:i/>
          <w:iCs/>
          <w:sz w:val="18"/>
          <w:szCs w:val="18"/>
        </w:rPr>
        <w:t>Bashai Tudu</w:t>
      </w:r>
      <w:r w:rsidRPr="001E0F87">
        <w:rPr>
          <w:rFonts w:ascii="Courier New" w:eastAsia="Times New Roman" w:hAnsi="Courier New" w:cs="Courier New"/>
          <w:sz w:val="18"/>
          <w:szCs w:val="18"/>
        </w:rPr>
        <w:t>." </w:t>
      </w:r>
      <w:r w:rsidRPr="006730CE">
        <w:rPr>
          <w:rFonts w:ascii="Courier New" w:eastAsia="Times New Roman" w:hAnsi="Courier New" w:cs="Courier New"/>
          <w:i/>
          <w:iCs/>
          <w:sz w:val="18"/>
          <w:szCs w:val="18"/>
        </w:rPr>
        <w:t>Tulsa Studies in Women's Literature,</w:t>
      </w:r>
      <w:r w:rsidRPr="006730CE">
        <w:rPr>
          <w:rFonts w:ascii="Courier New" w:eastAsia="Times New Roman" w:hAnsi="Courier New" w:cs="Courier New"/>
          <w:sz w:val="18"/>
          <w:szCs w:val="18"/>
        </w:rPr>
        <w:t> </w:t>
      </w:r>
      <w:r w:rsidRPr="001E0F87">
        <w:rPr>
          <w:rFonts w:ascii="Courier New" w:eastAsia="Times New Roman" w:hAnsi="Courier New" w:cs="Courier New"/>
          <w:sz w:val="18"/>
          <w:szCs w:val="18"/>
        </w:rPr>
        <w:t>vol. 15, no. 1, 1996, pp. 41-50.</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Duvall, John N. "The (Super)Marketplace of Images: Television as Unmediated Mediation in DeLillo's </w:t>
      </w:r>
      <w:r w:rsidRPr="006730CE">
        <w:rPr>
          <w:rFonts w:ascii="Courier New" w:eastAsia="Times New Roman" w:hAnsi="Courier New" w:cs="Courier New"/>
          <w:i/>
          <w:iCs/>
          <w:sz w:val="18"/>
          <w:szCs w:val="18"/>
        </w:rPr>
        <w:t>White Noise</w:t>
      </w:r>
      <w:r w:rsidRPr="001E0F87">
        <w:rPr>
          <w:rFonts w:ascii="Courier New" w:eastAsia="Times New Roman" w:hAnsi="Courier New" w:cs="Courier New"/>
          <w:sz w:val="18"/>
          <w:szCs w:val="18"/>
        </w:rPr>
        <w:t>." </w:t>
      </w:r>
      <w:r w:rsidRPr="006730CE">
        <w:rPr>
          <w:rFonts w:ascii="Courier New" w:eastAsia="Times New Roman" w:hAnsi="Courier New" w:cs="Courier New"/>
          <w:i/>
          <w:iCs/>
          <w:sz w:val="18"/>
          <w:szCs w:val="18"/>
        </w:rPr>
        <w:t>Arizona Quarterly</w:t>
      </w:r>
      <w:r w:rsidRPr="001E0F87">
        <w:rPr>
          <w:rFonts w:ascii="Courier New" w:eastAsia="Times New Roman" w:hAnsi="Courier New" w:cs="Courier New"/>
          <w:sz w:val="18"/>
          <w:szCs w:val="18"/>
        </w:rPr>
        <w:t>, vol.</w:t>
      </w:r>
      <w:r w:rsidRPr="006730CE">
        <w:rPr>
          <w:rFonts w:ascii="Courier New" w:eastAsia="Times New Roman" w:hAnsi="Courier New" w:cs="Courier New"/>
          <w:i/>
          <w:iCs/>
          <w:sz w:val="18"/>
          <w:szCs w:val="18"/>
        </w:rPr>
        <w:t> </w:t>
      </w:r>
      <w:r w:rsidRPr="001E0F87">
        <w:rPr>
          <w:rFonts w:ascii="Courier New" w:eastAsia="Times New Roman" w:hAnsi="Courier New" w:cs="Courier New"/>
          <w:sz w:val="18"/>
          <w:szCs w:val="18"/>
        </w:rPr>
        <w:t>50, no. 3, 1994, pp. 127-53.</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 Article in a Special Issue of a Scholarly Journal</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When an article appears in a special issue of a journal, cite the name of the special issue in the entry’s title space, in italics, and end with a period. Add the descriptor “special issue of” and include the name of the journal, also in italics, followed by the rest of the information required for a standard scholarly journal citation.</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Web entries should follow a similar format, and should include a URL, DOI, or permalink.</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Burgess, Anthony. "Politics in the Novels of Graham Greene."</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Literature and Society, </w:t>
      </w:r>
      <w:r w:rsidRPr="001E0F87">
        <w:rPr>
          <w:rFonts w:ascii="Courier New" w:eastAsia="Times New Roman" w:hAnsi="Courier New" w:cs="Courier New"/>
          <w:sz w:val="18"/>
          <w:szCs w:val="18"/>
        </w:rPr>
        <w:t>special issue of</w:t>
      </w:r>
      <w:r w:rsidRPr="006730CE">
        <w:rPr>
          <w:rFonts w:ascii="Courier New" w:eastAsia="Times New Roman" w:hAnsi="Courier New" w:cs="Courier New"/>
          <w:i/>
          <w:iCs/>
          <w:sz w:val="18"/>
          <w:szCs w:val="18"/>
        </w:rPr>
        <w:t> Journal of Contemporary History,</w:t>
      </w:r>
      <w:r w:rsidRPr="006730CE">
        <w:rPr>
          <w:rFonts w:ascii="Courier New" w:eastAsia="Times New Roman" w:hAnsi="Courier New" w:cs="Courier New"/>
          <w:sz w:val="18"/>
          <w:szCs w:val="18"/>
        </w:rPr>
        <w:t> </w:t>
      </w:r>
      <w:r w:rsidRPr="001E0F87">
        <w:rPr>
          <w:rFonts w:ascii="Courier New" w:eastAsia="Times New Roman" w:hAnsi="Courier New" w:cs="Courier New"/>
          <w:sz w:val="18"/>
          <w:szCs w:val="18"/>
        </w:rPr>
        <w:t>vol. 2, no. 2, 1967, pp. 93-99.</w:t>
      </w:r>
    </w:p>
    <w:p w:rsidR="001E0F87" w:rsidRPr="006730CE"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lastRenderedPageBreak/>
        <w:t>Case, Sue-Ellen. “Eve's Apple, or Women's Narrative Bytes.”</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Technocriticism and Hypernarrative, </w:t>
      </w:r>
      <w:r w:rsidRPr="001E0F87">
        <w:rPr>
          <w:rFonts w:ascii="Courier New" w:eastAsia="Times New Roman" w:hAnsi="Courier New" w:cs="Courier New"/>
          <w:sz w:val="18"/>
          <w:szCs w:val="18"/>
        </w:rPr>
        <w:t>special issue of </w:t>
      </w:r>
      <w:r w:rsidRPr="006730CE">
        <w:rPr>
          <w:rFonts w:ascii="Courier New" w:eastAsia="Times New Roman" w:hAnsi="Courier New" w:cs="Courier New"/>
          <w:i/>
          <w:iCs/>
          <w:sz w:val="18"/>
          <w:szCs w:val="18"/>
        </w:rPr>
        <w:t>Modern Fiction Studies,</w:t>
      </w:r>
      <w:r w:rsidRPr="001E0F87">
        <w:rPr>
          <w:rFonts w:ascii="Courier New" w:eastAsia="Times New Roman" w:hAnsi="Courier New" w:cs="Courier New"/>
          <w:sz w:val="18"/>
          <w:szCs w:val="18"/>
        </w:rPr>
        <w:t> vol. 43, no. 3, 1997, pp. 631-50.</w:t>
      </w:r>
      <w:r w:rsidRPr="006730CE">
        <w:rPr>
          <w:rFonts w:ascii="Courier New" w:eastAsia="Times New Roman" w:hAnsi="Courier New" w:cs="Courier New"/>
          <w:sz w:val="18"/>
          <w:szCs w:val="18"/>
        </w:rPr>
        <w:t> </w:t>
      </w:r>
      <w:r w:rsidRPr="006730CE">
        <w:rPr>
          <w:rFonts w:ascii="Courier New" w:eastAsia="Times New Roman" w:hAnsi="Courier New" w:cs="Courier New"/>
          <w:i/>
          <w:iCs/>
          <w:sz w:val="18"/>
          <w:szCs w:val="18"/>
        </w:rPr>
        <w:t>Project Muse</w:t>
      </w:r>
      <w:r w:rsidRPr="001E0F87">
        <w:rPr>
          <w:rFonts w:ascii="Courier New" w:eastAsia="Times New Roman" w:hAnsi="Courier New" w:cs="Courier New"/>
          <w:sz w:val="18"/>
          <w:szCs w:val="18"/>
        </w:rPr>
        <w:t>, doi:10.1353/mfs.1997.0056.</w:t>
      </w:r>
    </w:p>
    <w:p w:rsidR="006730CE" w:rsidRPr="008D00BE" w:rsidRDefault="006730CE" w:rsidP="006730CE">
      <w:pPr>
        <w:shd w:val="clear" w:color="auto" w:fill="FFFFFF"/>
        <w:spacing w:line="276" w:lineRule="auto"/>
        <w:ind w:hanging="375"/>
        <w:rPr>
          <w:rFonts w:ascii="Georgia" w:eastAsia="Times New Roman" w:hAnsi="Georgia" w:cs="Courier New"/>
          <w:b/>
          <w:sz w:val="32"/>
          <w:szCs w:val="32"/>
          <w:u w:val="single"/>
        </w:rPr>
      </w:pPr>
      <w:r w:rsidRPr="008D00BE">
        <w:rPr>
          <w:rFonts w:ascii="Georgia" w:eastAsia="Times New Roman" w:hAnsi="Georgia" w:cs="Courier New"/>
          <w:b/>
          <w:sz w:val="32"/>
          <w:szCs w:val="32"/>
          <w:u w:val="single"/>
        </w:rPr>
        <w:t>Electronic Sources</w:t>
      </w:r>
    </w:p>
    <w:p w:rsidR="001E0F87" w:rsidRPr="001E0F87" w:rsidRDefault="001E0F87" w:rsidP="006730CE">
      <w:pPr>
        <w:shd w:val="clear" w:color="auto" w:fill="FFFFFF"/>
        <w:spacing w:before="100" w:beforeAutospacing="1" w:after="100" w:afterAutospacing="1" w:line="276" w:lineRule="auto"/>
        <w:rPr>
          <w:rFonts w:ascii="Verdana" w:eastAsia="Times New Roman" w:hAnsi="Verdana" w:cs="Times New Roman"/>
          <w:sz w:val="18"/>
          <w:szCs w:val="18"/>
        </w:rPr>
      </w:pPr>
      <w:r w:rsidRPr="001E0F87">
        <w:rPr>
          <w:rFonts w:ascii="Verdana" w:eastAsia="Times New Roman" w:hAnsi="Verdana" w:cs="Times New Roman"/>
          <w:sz w:val="18"/>
          <w:szCs w:val="18"/>
        </w:rPr>
        <w:t>It is always a good idea to maintain personal copies of electronic information, when possible. It is good practice to print or save web pages or, better, use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Important Note on the Use of URLs in MLA</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Include a URL or web address to help readers locate your sources. Because web addresses are not static (i.e., they change often) and because documents sometimes appear in multiple places on the web (e.g., on multiple databases), MLA encourages the use of citing containers such as Youtube, JSTOR, Spotify, or Netflix in order to easily access and verify sources. However, MLA only requires the www. address, so eliminate all https:// when citing URLs.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Many scholarly journal articles found in databases include a DOI (digital object identifier. If a DOI is available, cite the DOI number instead of the URL.</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Online newspapers and magazines sometimes include a “permalink,” which is a shortened, stable version of a URL. Look for a “share” or “cite this” button to see if a source includes a permalink. If you can find a permalink, use that instead of a URL.</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Abbreviations Commonly Used with Electronic Sources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If page numbers are not available, use par. or pars. to denote paragraph numbers. Use these in place of the p. or pp. abbreviation.</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MLA also uses the phrase, “Accessed” to denote which date you accessed the web page when available or necessary. It is not required to do so but especially encouraged when there is no copyright date listed on a website.</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Basic Style for Citations of Electronic Sources (Including Online Databases)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Author and/or editor names (if available)</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Article name in quotation marks.</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Title of the website, project, or book in italics.</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Any version numbers available, including editions (ed.), revisions, posting dates, volumes (vol.), or issue numbers (no.).</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Publisher information, including the publisher name and publishing date.</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Take note of any page numbers (p. or pp.) or paragraph numbers (par. or pars.).</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URL (without the https://)  DOI or permalink.</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Date you accessed the material (Date Accessed).</w:t>
      </w:r>
    </w:p>
    <w:p w:rsidR="001E0F87" w:rsidRPr="001E0F87" w:rsidRDefault="001E0F87" w:rsidP="001E0F87">
      <w:pPr>
        <w:numPr>
          <w:ilvl w:val="0"/>
          <w:numId w:val="1"/>
        </w:num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Remember to cite containers after your regular citation. Examples of containers are collections of short stories or poems, a television series, or even a website. A container is anything that is a part of a larger body of works.</w:t>
      </w:r>
    </w:p>
    <w:p w:rsidR="00D2787F" w:rsidRDefault="00D2787F" w:rsidP="001E0F87">
      <w:pPr>
        <w:shd w:val="clear" w:color="auto" w:fill="FFFFFF"/>
        <w:spacing w:before="100" w:beforeAutospacing="1" w:after="100" w:afterAutospacing="1" w:line="240" w:lineRule="auto"/>
        <w:rPr>
          <w:rFonts w:ascii="Georgia" w:eastAsia="Times New Roman" w:hAnsi="Georgia" w:cs="Times New Roman"/>
          <w:b/>
          <w:sz w:val="28"/>
          <w:szCs w:val="28"/>
          <w:u w:val="single"/>
        </w:rPr>
      </w:pPr>
    </w:p>
    <w:p w:rsidR="001E0F87" w:rsidRPr="001E0F87" w:rsidRDefault="001E0F87" w:rsidP="001E0F87">
      <w:pPr>
        <w:shd w:val="clear" w:color="auto" w:fill="FFFFFF"/>
        <w:spacing w:before="100" w:beforeAutospacing="1" w:after="100" w:afterAutospacing="1" w:line="240" w:lineRule="auto"/>
        <w:rPr>
          <w:rFonts w:ascii="Georgia" w:eastAsia="Times New Roman" w:hAnsi="Georgia" w:cs="Times New Roman"/>
          <w:b/>
          <w:sz w:val="28"/>
          <w:szCs w:val="28"/>
          <w:u w:val="single"/>
        </w:rPr>
      </w:pPr>
      <w:r w:rsidRPr="001E0F87">
        <w:rPr>
          <w:rFonts w:ascii="Georgia" w:eastAsia="Times New Roman" w:hAnsi="Georgia" w:cs="Times New Roman"/>
          <w:b/>
          <w:sz w:val="28"/>
          <w:szCs w:val="28"/>
          <w:u w:val="single"/>
        </w:rPr>
        <w:lastRenderedPageBreak/>
        <w:t>Use the following format:</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Author. Title. Title of container (self contained if book), Other contributors (translators or editors), Version (edition), Number (vol. and/or no.), Publisher, Publication Date, Location (pages, paragraphs and/or URL, DOI or permalink). 2</w:t>
      </w:r>
      <w:r w:rsidRPr="001E0F87">
        <w:rPr>
          <w:rFonts w:ascii="Verdana" w:eastAsia="Times New Roman" w:hAnsi="Verdana" w:cs="Times New Roman"/>
          <w:sz w:val="18"/>
          <w:szCs w:val="18"/>
          <w:vertAlign w:val="superscript"/>
        </w:rPr>
        <w:t>nd</w:t>
      </w:r>
      <w:r w:rsidRPr="001E0F87">
        <w:rPr>
          <w:rFonts w:ascii="Verdana" w:eastAsia="Times New Roman" w:hAnsi="Verdana" w:cs="Times New Roman"/>
          <w:sz w:val="18"/>
          <w:szCs w:val="18"/>
        </w:rPr>
        <w:t> container’s title, Other contributors, Version, Number, Publisher, Publication date, Location, Date of Access (if applicable).</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Citing an Entire Web Site</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It is a good idea to list your date of access because web postings are often updated, and information available on one date may no longer be available later. When using the URL, be sure to include the complete address for the site except for the https://.</w:t>
      </w:r>
    </w:p>
    <w:p w:rsidR="001E0F87" w:rsidRPr="001E0F87" w:rsidRDefault="001E0F87" w:rsidP="006730CE">
      <w:pPr>
        <w:shd w:val="clear" w:color="auto" w:fill="FFFFFF"/>
        <w:spacing w:before="100" w:beforeAutospacing="1" w:after="100" w:afterAutospacing="1" w:line="360" w:lineRule="auto"/>
        <w:rPr>
          <w:rFonts w:ascii="Verdana" w:eastAsia="Times New Roman" w:hAnsi="Verdana" w:cs="Times New Roman"/>
          <w:sz w:val="18"/>
          <w:szCs w:val="18"/>
        </w:rPr>
      </w:pPr>
      <w:r w:rsidRPr="001E0F87">
        <w:rPr>
          <w:rFonts w:ascii="Verdana" w:eastAsia="Times New Roman" w:hAnsi="Verdana" w:cs="Times New Roman"/>
          <w:sz w:val="18"/>
          <w:szCs w:val="18"/>
        </w:rPr>
        <w:t>Editor, author, or compiler name (if available). </w:t>
      </w:r>
      <w:r w:rsidRPr="001E0F87">
        <w:rPr>
          <w:rFonts w:ascii="Verdana" w:eastAsia="Times New Roman" w:hAnsi="Verdana" w:cs="Times New Roman"/>
          <w:i/>
          <w:iCs/>
          <w:sz w:val="18"/>
          <w:szCs w:val="18"/>
        </w:rPr>
        <w:t>Name of Site</w:t>
      </w:r>
      <w:r w:rsidRPr="001E0F87">
        <w:rPr>
          <w:rFonts w:ascii="Verdana" w:eastAsia="Times New Roman" w:hAnsi="Verdana" w:cs="Times New Roman"/>
          <w:sz w:val="18"/>
          <w:szCs w:val="18"/>
        </w:rPr>
        <w:t>. Version number, Name of institution/organization affiliated with the site (sponsor or publisher), date of resource creation (if available), URL, DOI or permalink. Date of access (if applicable).</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i/>
          <w:iCs/>
          <w:sz w:val="18"/>
          <w:szCs w:val="18"/>
        </w:rPr>
        <w:t>The Purdue OWL Family of Sites</w:t>
      </w:r>
      <w:r w:rsidRPr="001E0F87">
        <w:rPr>
          <w:rFonts w:ascii="Courier New" w:eastAsia="Times New Roman" w:hAnsi="Courier New" w:cs="Courier New"/>
          <w:sz w:val="18"/>
          <w:szCs w:val="18"/>
        </w:rPr>
        <w:t>. The Writing Lab and OWL at Purdue and Purdue U, 2008, owl.english.purdue.edu/owl. Accessed 23 Apr. 2008.</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Felluga, Dino. </w:t>
      </w:r>
      <w:r w:rsidRPr="001E0F87">
        <w:rPr>
          <w:rFonts w:ascii="Courier New" w:eastAsia="Times New Roman" w:hAnsi="Courier New" w:cs="Courier New"/>
          <w:i/>
          <w:iCs/>
          <w:sz w:val="18"/>
          <w:szCs w:val="18"/>
        </w:rPr>
        <w:t>Guide to Literary and Critical Theory</w:t>
      </w:r>
      <w:r w:rsidRPr="001E0F87">
        <w:rPr>
          <w:rFonts w:ascii="Courier New" w:eastAsia="Times New Roman" w:hAnsi="Courier New" w:cs="Courier New"/>
          <w:sz w:val="18"/>
          <w:szCs w:val="18"/>
        </w:rPr>
        <w:t>. Purdue U, 28 Nov. 2003, www.cla.purdue.edu/english/theory/. Accessed 10 May 2006.</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b/>
          <w:bCs/>
          <w:sz w:val="18"/>
          <w:szCs w:val="18"/>
        </w:rPr>
        <w:t>Course or Department Websites</w:t>
      </w:r>
    </w:p>
    <w:p w:rsidR="001E0F87" w:rsidRPr="001E0F87" w:rsidRDefault="001E0F87" w:rsidP="006730CE">
      <w:pPr>
        <w:shd w:val="clear" w:color="auto" w:fill="FFFFFF"/>
        <w:spacing w:before="100" w:beforeAutospacing="1" w:after="100" w:afterAutospacing="1" w:line="360" w:lineRule="auto"/>
        <w:rPr>
          <w:rFonts w:ascii="Verdana" w:eastAsia="Times New Roman" w:hAnsi="Verdana" w:cs="Times New Roman"/>
          <w:sz w:val="18"/>
          <w:szCs w:val="18"/>
        </w:rPr>
      </w:pPr>
      <w:r w:rsidRPr="001E0F87">
        <w:rPr>
          <w:rFonts w:ascii="Verdana" w:eastAsia="Times New Roman" w:hAnsi="Verdana" w:cs="Times New Roman"/>
          <w:sz w:val="18"/>
          <w:szCs w:val="18"/>
        </w:rPr>
        <w:t>Give the instructor name. Then list the title of the course (or the school catalog designation for the course) in italics. Give appropriate department and school names as well, following the course title.</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Felluga, Dino. </w:t>
      </w:r>
      <w:r w:rsidRPr="001E0F87">
        <w:rPr>
          <w:rFonts w:ascii="Courier New" w:eastAsia="Times New Roman" w:hAnsi="Courier New" w:cs="Courier New"/>
          <w:i/>
          <w:iCs/>
          <w:sz w:val="18"/>
          <w:szCs w:val="18"/>
        </w:rPr>
        <w:t>Survey of the Literature of England</w:t>
      </w:r>
      <w:r w:rsidRPr="001E0F87">
        <w:rPr>
          <w:rFonts w:ascii="Courier New" w:eastAsia="Times New Roman" w:hAnsi="Courier New" w:cs="Courier New"/>
          <w:sz w:val="18"/>
          <w:szCs w:val="18"/>
        </w:rPr>
        <w:t>. Purdue U, Aug. 2006, web.ics.purdue.edu/~felluga/241/241/Home.html. Accessed 31 May 2007.</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i/>
          <w:iCs/>
          <w:sz w:val="18"/>
          <w:szCs w:val="18"/>
        </w:rPr>
        <w:t>English Department</w:t>
      </w:r>
      <w:r w:rsidRPr="001E0F87">
        <w:rPr>
          <w:rFonts w:ascii="Courier New" w:eastAsia="Times New Roman" w:hAnsi="Courier New" w:cs="Courier New"/>
          <w:sz w:val="18"/>
          <w:szCs w:val="18"/>
        </w:rPr>
        <w:t>. Purdue U, 20 Apr. 2009, www.cla.purdue.edu/english/.</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Page on a Web Site</w:t>
      </w:r>
    </w:p>
    <w:p w:rsidR="001E0F87" w:rsidRPr="001E0F87" w:rsidRDefault="001E0F87" w:rsidP="006730CE">
      <w:pPr>
        <w:shd w:val="clear" w:color="auto" w:fill="FFFFFF"/>
        <w:spacing w:before="100" w:beforeAutospacing="1" w:after="100" w:afterAutospacing="1" w:line="360" w:lineRule="auto"/>
        <w:rPr>
          <w:rFonts w:ascii="Verdana" w:eastAsia="Times New Roman" w:hAnsi="Verdana" w:cs="Times New Roman"/>
          <w:sz w:val="18"/>
          <w:szCs w:val="18"/>
        </w:rPr>
      </w:pPr>
      <w:r w:rsidRPr="001E0F87">
        <w:rPr>
          <w:rFonts w:ascii="Verdana" w:eastAsia="Times New Roman" w:hAnsi="Verdana" w:cs="Times New Roman"/>
          <w:sz w:val="18"/>
          <w:szCs w:val="18"/>
        </w:rPr>
        <w:t>For an individual page on a Web site, list the author or alias if known, followed by the information covered above for entire Web sites. If the publisher is the same as the website name, only list it once.</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"Athlete's Foot - Topic Overview." </w:t>
      </w:r>
      <w:r w:rsidRPr="001E0F87">
        <w:rPr>
          <w:rFonts w:ascii="Courier New" w:eastAsia="Times New Roman" w:hAnsi="Courier New" w:cs="Courier New"/>
          <w:i/>
          <w:iCs/>
          <w:sz w:val="18"/>
          <w:szCs w:val="18"/>
        </w:rPr>
        <w:t>WebMD</w:t>
      </w:r>
      <w:r w:rsidRPr="001E0F87">
        <w:rPr>
          <w:rFonts w:ascii="Courier New" w:eastAsia="Times New Roman" w:hAnsi="Courier New" w:cs="Courier New"/>
          <w:sz w:val="18"/>
          <w:szCs w:val="18"/>
        </w:rPr>
        <w:t>, 25 Sept. 2014, www.webmd.com/skin-problems-and-treatments/tc/athletes-foot-topic-overview.</w:t>
      </w:r>
    </w:p>
    <w:p w:rsidR="001E0F87" w:rsidRPr="001E0F87" w:rsidRDefault="001E0F87" w:rsidP="006730CE">
      <w:pPr>
        <w:shd w:val="clear" w:color="auto" w:fill="FFFFFF"/>
        <w:spacing w:line="36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Lundman, Susan. "How to Make Vegetarian Chili." </w:t>
      </w:r>
      <w:r w:rsidRPr="001E0F87">
        <w:rPr>
          <w:rFonts w:ascii="Courier New" w:eastAsia="Times New Roman" w:hAnsi="Courier New" w:cs="Courier New"/>
          <w:i/>
          <w:iCs/>
          <w:sz w:val="18"/>
          <w:szCs w:val="18"/>
        </w:rPr>
        <w:t>eHow</w:t>
      </w:r>
      <w:r w:rsidRPr="001E0F87">
        <w:rPr>
          <w:rFonts w:ascii="Courier New" w:eastAsia="Times New Roman" w:hAnsi="Courier New" w:cs="Courier New"/>
          <w:sz w:val="18"/>
          <w:szCs w:val="18"/>
        </w:rPr>
        <w:t>, www.ehow.com/how_10727_make-vegetarian-chili.html. Accessed 6 July 2015.</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 Image (Including a Painting, Sculpture, or Photograph)</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Provide the artist's name, the work of art italicized, the date of creation, the institution and city where the work is housed. Follow this initial entry with the name of the Website in italics, and the date of access.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lastRenderedPageBreak/>
        <w:t>Goya, Francisco. </w:t>
      </w:r>
      <w:r w:rsidRPr="001E0F87">
        <w:rPr>
          <w:rFonts w:ascii="Courier New" w:eastAsia="Times New Roman" w:hAnsi="Courier New" w:cs="Courier New"/>
          <w:i/>
          <w:iCs/>
          <w:sz w:val="18"/>
          <w:szCs w:val="18"/>
        </w:rPr>
        <w:t>The Family of Charles IV</w:t>
      </w:r>
      <w:r w:rsidRPr="001E0F87">
        <w:rPr>
          <w:rFonts w:ascii="Courier New" w:eastAsia="Times New Roman" w:hAnsi="Courier New" w:cs="Courier New"/>
          <w:sz w:val="18"/>
          <w:szCs w:val="18"/>
        </w:rPr>
        <w:t>. 1800. Museo Nacional del Prado, Madrid. </w:t>
      </w:r>
      <w:r w:rsidRPr="001E0F87">
        <w:rPr>
          <w:rFonts w:ascii="Courier New" w:eastAsia="Times New Roman" w:hAnsi="Courier New" w:cs="Courier New"/>
          <w:i/>
          <w:iCs/>
          <w:sz w:val="18"/>
          <w:szCs w:val="18"/>
        </w:rPr>
        <w:t>Museo Nacional del Prado</w:t>
      </w:r>
      <w:r w:rsidRPr="001E0F87">
        <w:rPr>
          <w:rFonts w:ascii="Courier New" w:eastAsia="Times New Roman" w:hAnsi="Courier New" w:cs="Courier New"/>
          <w:sz w:val="18"/>
          <w:szCs w:val="18"/>
        </w:rPr>
        <w:t>, www.museodelprado.es/en/the-collection/art-work/the-family-of-carlos-iv/f47898fc-aa1c-48f6-a779-71759e417e74. Accessed 22 May 2006.</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Klee, Paul. </w:t>
      </w:r>
      <w:r w:rsidRPr="001E0F87">
        <w:rPr>
          <w:rFonts w:ascii="Courier New" w:eastAsia="Times New Roman" w:hAnsi="Courier New" w:cs="Courier New"/>
          <w:i/>
          <w:iCs/>
          <w:sz w:val="18"/>
          <w:szCs w:val="18"/>
        </w:rPr>
        <w:t>Twittering Machine</w:t>
      </w:r>
      <w:r w:rsidRPr="001E0F87">
        <w:rPr>
          <w:rFonts w:ascii="Courier New" w:eastAsia="Times New Roman" w:hAnsi="Courier New" w:cs="Courier New"/>
          <w:sz w:val="18"/>
          <w:szCs w:val="18"/>
        </w:rPr>
        <w:t>. 1922. Museum of Modern Art, New York. </w:t>
      </w:r>
      <w:r w:rsidRPr="001E0F87">
        <w:rPr>
          <w:rFonts w:ascii="Courier New" w:eastAsia="Times New Roman" w:hAnsi="Courier New" w:cs="Courier New"/>
          <w:i/>
          <w:iCs/>
          <w:sz w:val="18"/>
          <w:szCs w:val="18"/>
        </w:rPr>
        <w:t>The Artchive</w:t>
      </w:r>
      <w:r w:rsidRPr="001E0F87">
        <w:rPr>
          <w:rFonts w:ascii="Courier New" w:eastAsia="Times New Roman" w:hAnsi="Courier New" w:cs="Courier New"/>
          <w:sz w:val="18"/>
          <w:szCs w:val="18"/>
        </w:rPr>
        <w:t>, www.artchive.com/artchive/K/klee/twittering_machine.jpg.html. Accessed May 2006.</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If the work is cited on the web only, then provide the name of the artist, the title of the work, and then follow the citation format for a website. If the work is posted via a username, use that username for the author.</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Adams, Clifton R. “People relax beside a swimming pool at a country estate near Phoenix, Arizona, 1928.” </w:t>
      </w:r>
      <w:r w:rsidRPr="001E0F87">
        <w:rPr>
          <w:rFonts w:ascii="Courier New" w:eastAsia="Times New Roman" w:hAnsi="Courier New" w:cs="Courier New"/>
          <w:i/>
          <w:iCs/>
          <w:sz w:val="18"/>
          <w:szCs w:val="18"/>
        </w:rPr>
        <w:t>Found,</w:t>
      </w:r>
      <w:r w:rsidRPr="001E0F87">
        <w:rPr>
          <w:rFonts w:ascii="Courier New" w:eastAsia="Times New Roman" w:hAnsi="Courier New" w:cs="Courier New"/>
          <w:sz w:val="18"/>
          <w:szCs w:val="18"/>
        </w:rPr>
        <w:t> National Geographic Creative, 2 June 2016, natgeofound.tumblr.com/.</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 Article in a Web Magazine</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Provide the author name, article name in quotation marks, title of the web magazine in italics, publisher name, publication date, URL, and the date of access.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Bernstein, Mark. "10 Tips on Writing the Living Web." </w:t>
      </w:r>
      <w:r w:rsidRPr="001E0F87">
        <w:rPr>
          <w:rFonts w:ascii="Courier New" w:eastAsia="Times New Roman" w:hAnsi="Courier New" w:cs="Courier New"/>
          <w:i/>
          <w:iCs/>
          <w:sz w:val="18"/>
          <w:szCs w:val="18"/>
        </w:rPr>
        <w:t>A List Apart: For People Who Make Websites</w:t>
      </w:r>
      <w:r w:rsidRPr="001E0F87">
        <w:rPr>
          <w:rFonts w:ascii="Courier New" w:eastAsia="Times New Roman" w:hAnsi="Courier New" w:cs="Courier New"/>
          <w:sz w:val="18"/>
          <w:szCs w:val="18"/>
        </w:rPr>
        <w:t>, 16 Aug. 2002, alistapart.com/article/writeliving. Accessed 4 May 2009.</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An Article in an Online Scholarly Journal</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For all online scholarly journals, provide the author(s) name(s), the name of the article in quotation marks, the title of the publication in italics, all volume and issue numbers, and the year of publication. Include a URL, DOI, or permalink to help readers locate the source. </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b/>
          <w:bCs/>
          <w:sz w:val="18"/>
          <w:szCs w:val="18"/>
        </w:rPr>
        <w:t>Article in an Online-only Scholarly Journal</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MLA requires a page range for articles that appear in Scholarly Journals. If the journal you are citing appears exclusively in an online format (i.e. there is no corresponding print publication) that does not make use of page numbers, indicate the URL or other location information.</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Dolby, Nadine. “Research in Youth Culture and Policy: Current Conditions and Future Directions.” </w:t>
      </w:r>
      <w:r w:rsidRPr="001E0F87">
        <w:rPr>
          <w:rFonts w:ascii="Courier New" w:eastAsia="Times New Roman" w:hAnsi="Courier New" w:cs="Courier New"/>
          <w:i/>
          <w:iCs/>
          <w:sz w:val="18"/>
          <w:szCs w:val="18"/>
        </w:rPr>
        <w:t>Social Work and Society: The International Online-Only Journal,</w:t>
      </w:r>
      <w:r w:rsidRPr="001E0F87">
        <w:rPr>
          <w:rFonts w:ascii="Courier New" w:eastAsia="Times New Roman" w:hAnsi="Courier New" w:cs="Courier New"/>
          <w:sz w:val="18"/>
          <w:szCs w:val="18"/>
        </w:rPr>
        <w:t> vol. 6, no. 2, 2008, www.socwork.net/sws/article/view/60/362. Accessed 20 May 2009.</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b/>
          <w:bCs/>
          <w:sz w:val="18"/>
          <w:szCs w:val="18"/>
        </w:rPr>
        <w:t>Article in an Online Scholarly Journal That Also Appears in Print</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articles in online scholarly journals that also appear in print as you would a scholarly journal in print, including the page range of the article. Provide the URL and the date of access.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Wheelis, Mark. "Investigating Disease Outbreaks Under a Protocol to the Biological and Toxin Weapons Convention." </w:t>
      </w:r>
      <w:r w:rsidRPr="001E0F87">
        <w:rPr>
          <w:rFonts w:ascii="Courier New" w:eastAsia="Times New Roman" w:hAnsi="Courier New" w:cs="Courier New"/>
          <w:i/>
          <w:iCs/>
          <w:sz w:val="18"/>
          <w:szCs w:val="18"/>
        </w:rPr>
        <w:t>Emerging Infectious Diseases</w:t>
      </w:r>
      <w:r w:rsidRPr="001E0F87">
        <w:rPr>
          <w:rFonts w:ascii="Courier New" w:eastAsia="Times New Roman" w:hAnsi="Courier New" w:cs="Courier New"/>
          <w:sz w:val="18"/>
          <w:szCs w:val="18"/>
        </w:rPr>
        <w:t>, vol. 6, no. 6, 2000, pp. 595-600, wwwnc.cdc.gov/eid/article/6/6/00-0607_article. Accessed 8 Feb. 2009.</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lastRenderedPageBreak/>
        <w:t>An Article from an Online Database (or Other Electronic Subscription Service)</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articles from online databases (e.g. LexisNexis, ProQuest, JSTOR, ScienceDirect) and other subscription services as containers. Thus, provide the title of the database italicized before the DOI or URL. If a DOI is not provided, use the URL instead. Provide the date of access if you wish.</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Alonso, Alvaro, and Julio A. Camargo. "Toxicity of Nitrite to Three Species of Freshwater Invertebrates." </w:t>
      </w:r>
      <w:r w:rsidRPr="001E0F87">
        <w:rPr>
          <w:rFonts w:ascii="Courier New" w:eastAsia="Times New Roman" w:hAnsi="Courier New" w:cs="Courier New"/>
          <w:i/>
          <w:iCs/>
          <w:sz w:val="18"/>
          <w:szCs w:val="18"/>
        </w:rPr>
        <w:t>Environmental Toxicology, </w:t>
      </w:r>
      <w:r w:rsidRPr="001E0F87">
        <w:rPr>
          <w:rFonts w:ascii="Courier New" w:eastAsia="Times New Roman" w:hAnsi="Courier New" w:cs="Courier New"/>
          <w:sz w:val="18"/>
          <w:szCs w:val="18"/>
        </w:rPr>
        <w:t>vol. 21, no. 1, 3 Feb. 2006, pp. 90-94. </w:t>
      </w:r>
      <w:r w:rsidRPr="001E0F87">
        <w:rPr>
          <w:rFonts w:ascii="Courier New" w:eastAsia="Times New Roman" w:hAnsi="Courier New" w:cs="Courier New"/>
          <w:i/>
          <w:iCs/>
          <w:sz w:val="18"/>
          <w:szCs w:val="18"/>
        </w:rPr>
        <w:t>Wiley Online Library</w:t>
      </w:r>
      <w:r w:rsidRPr="001E0F87">
        <w:rPr>
          <w:rFonts w:ascii="Courier New" w:eastAsia="Times New Roman" w:hAnsi="Courier New" w:cs="Courier New"/>
          <w:sz w:val="18"/>
          <w:szCs w:val="18"/>
        </w:rPr>
        <w:t>, doi:10.1002/tox.20155.</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Langhamer, Claire. “Love and Courtship in Mid-Twentieth-Century England.” </w:t>
      </w:r>
      <w:r w:rsidRPr="001E0F87">
        <w:rPr>
          <w:rFonts w:ascii="Courier New" w:eastAsia="Times New Roman" w:hAnsi="Courier New" w:cs="Courier New"/>
          <w:i/>
          <w:iCs/>
          <w:sz w:val="18"/>
          <w:szCs w:val="18"/>
        </w:rPr>
        <w:t>Historical Journal, </w:t>
      </w:r>
      <w:r w:rsidRPr="001E0F87">
        <w:rPr>
          <w:rFonts w:ascii="Courier New" w:eastAsia="Times New Roman" w:hAnsi="Courier New" w:cs="Courier New"/>
          <w:sz w:val="18"/>
          <w:szCs w:val="18"/>
        </w:rPr>
        <w:t>vol. 50, no. 1, 2007, pp. 173-96. </w:t>
      </w:r>
      <w:r w:rsidRPr="001E0F87">
        <w:rPr>
          <w:rFonts w:ascii="Courier New" w:eastAsia="Times New Roman" w:hAnsi="Courier New" w:cs="Courier New"/>
          <w:i/>
          <w:iCs/>
          <w:sz w:val="18"/>
          <w:szCs w:val="18"/>
        </w:rPr>
        <w:t>ProQuest</w:t>
      </w:r>
      <w:r w:rsidRPr="001E0F87">
        <w:rPr>
          <w:rFonts w:ascii="Courier New" w:eastAsia="Times New Roman" w:hAnsi="Courier New" w:cs="Courier New"/>
          <w:sz w:val="18"/>
          <w:szCs w:val="18"/>
        </w:rPr>
        <w:t>, doi:10.1017/S0018246X06005966. Accessed 27 May 2009.</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E-mail (including E-mail Interviews)</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Give the author of the message, followed by the subject line in quotation marks. State to whom to message was sent with the phrase, “Received by” and the recipient’s name. Include the date the message was sent. Use standard capitalization.</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Kunka, Andrew. "Re: Modernist Literature." Received by John Watts, 15 Nov. 2000.</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Neyhart, David. "Re: Online Tutoring." Received by Joe Barbato, 1 Dec. 2016.</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Listserv, Discussion Group, or Blog Posting</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Cite web postings as you would a standard web entry. Provide the author of the work, the title of the posting in quotation marks, the web site name in italics, the publisher, and the posting date. Follow with the date of access. Include screen names as author names when author name is not known. If both names are known, place the author’s name in brackets.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Editor, screen name, author, or compiler name (if available). “Posting Title.” </w:t>
      </w:r>
      <w:r w:rsidRPr="001E0F87">
        <w:rPr>
          <w:rFonts w:ascii="Courier New" w:eastAsia="Times New Roman" w:hAnsi="Courier New" w:cs="Courier New"/>
          <w:i/>
          <w:iCs/>
          <w:sz w:val="18"/>
          <w:szCs w:val="18"/>
        </w:rPr>
        <w:t>Name of Site</w:t>
      </w:r>
      <w:r w:rsidRPr="001E0F87">
        <w:rPr>
          <w:rFonts w:ascii="Courier New" w:eastAsia="Times New Roman" w:hAnsi="Courier New" w:cs="Courier New"/>
          <w:sz w:val="18"/>
          <w:szCs w:val="18"/>
        </w:rPr>
        <w:t>, Version number (if available), Name of institution/organization affiliated with the site (sponsor or publisher), URL. Date of access.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Salmar1515 [Sal Hernandez]. “Re: Best Strategy: Fenced Pastures vs. Max Number of Rooms?” </w:t>
      </w:r>
      <w:r w:rsidRPr="001E0F87">
        <w:rPr>
          <w:rFonts w:ascii="Courier New" w:eastAsia="Times New Roman" w:hAnsi="Courier New" w:cs="Courier New"/>
          <w:i/>
          <w:iCs/>
          <w:sz w:val="18"/>
          <w:szCs w:val="18"/>
        </w:rPr>
        <w:t>BoardGameGeek</w:t>
      </w:r>
      <w:r w:rsidRPr="001E0F87">
        <w:rPr>
          <w:rFonts w:ascii="Courier New" w:eastAsia="Times New Roman" w:hAnsi="Courier New" w:cs="Courier New"/>
          <w:sz w:val="18"/>
          <w:szCs w:val="18"/>
        </w:rPr>
        <w:t>, 29 Sept. 2008, boardgamegeek.com/thread/343929/best-strategy-fenced-pastures-vs-max-number-rooms. Accessed 5 Apr. 2009.</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Tweet</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Begin with the user's Twitter handle in place of the author’s name. Next, place the tweet in its entirety in quotations, inserting a period after the tweet within the quotations. Include the date and time of posting, using the reader's time zone; separate the date and time with a comma and end with a period. Include the date accessed if you deem necessary.</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lastRenderedPageBreak/>
        <w:t>@tombrokaw. "SC demonstrated why all the debates are the engines of this campaign." </w:t>
      </w:r>
      <w:r w:rsidRPr="001E0F87">
        <w:rPr>
          <w:rFonts w:ascii="Courier New" w:eastAsia="Times New Roman" w:hAnsi="Courier New" w:cs="Courier New"/>
          <w:i/>
          <w:iCs/>
          <w:sz w:val="18"/>
          <w:szCs w:val="18"/>
        </w:rPr>
        <w:t>Twitter,</w:t>
      </w:r>
      <w:r w:rsidRPr="001E0F87">
        <w:rPr>
          <w:rFonts w:ascii="Courier New" w:eastAsia="Times New Roman" w:hAnsi="Courier New" w:cs="Courier New"/>
          <w:sz w:val="18"/>
          <w:szCs w:val="18"/>
        </w:rPr>
        <w:t> 22 Jan. 2012, 3:06 a.m., twitter.com/tombrokaw/status/160996868971704320.</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@PurdueWLab. "Spring break is around the corner, and all our locations will be open next week." </w:t>
      </w:r>
      <w:r w:rsidRPr="001E0F87">
        <w:rPr>
          <w:rFonts w:ascii="Courier New" w:eastAsia="Times New Roman" w:hAnsi="Courier New" w:cs="Courier New"/>
          <w:i/>
          <w:iCs/>
          <w:sz w:val="18"/>
          <w:szCs w:val="18"/>
        </w:rPr>
        <w:t>Twitter</w:t>
      </w:r>
      <w:r w:rsidRPr="001E0F87">
        <w:rPr>
          <w:rFonts w:ascii="Courier New" w:eastAsia="Times New Roman" w:hAnsi="Courier New" w:cs="Courier New"/>
          <w:sz w:val="18"/>
          <w:szCs w:val="18"/>
        </w:rPr>
        <w:t>, 5 Mar. 2012, 12:58 p.m., twitter.com/PurdueWLab/status/176728308736737282.</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w:t>
      </w:r>
      <w:r w:rsidRPr="001E0F87">
        <w:rPr>
          <w:rFonts w:ascii="Georgia" w:eastAsia="Times New Roman" w:hAnsi="Georgia" w:cs="Times New Roman"/>
          <w:b/>
          <w:bCs/>
          <w:i/>
          <w:iCs/>
          <w:sz w:val="27"/>
          <w:szCs w:val="27"/>
        </w:rPr>
        <w:t>YouTube</w:t>
      </w:r>
      <w:r w:rsidRPr="001E0F87">
        <w:rPr>
          <w:rFonts w:ascii="Georgia" w:eastAsia="Times New Roman" w:hAnsi="Georgia" w:cs="Times New Roman"/>
          <w:b/>
          <w:bCs/>
          <w:sz w:val="27"/>
          <w:szCs w:val="27"/>
        </w:rPr>
        <w:t> Video</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 “8 Hot Dog Gadgets put to the Test.” </w:t>
      </w:r>
      <w:r w:rsidRPr="001E0F87">
        <w:rPr>
          <w:rFonts w:ascii="Courier New" w:eastAsia="Times New Roman" w:hAnsi="Courier New" w:cs="Courier New"/>
          <w:i/>
          <w:iCs/>
          <w:sz w:val="18"/>
          <w:szCs w:val="18"/>
        </w:rPr>
        <w:t>YouTube,</w:t>
      </w:r>
      <w:r w:rsidRPr="001E0F87">
        <w:rPr>
          <w:rFonts w:ascii="Courier New" w:eastAsia="Times New Roman" w:hAnsi="Courier New" w:cs="Courier New"/>
          <w:sz w:val="18"/>
          <w:szCs w:val="18"/>
        </w:rPr>
        <w:t> uploaded by Crazy Russian Hacker, 6 June 2016, www.youtube.com/watch?v=WBlpjSEtELs.</w:t>
      </w:r>
    </w:p>
    <w:p w:rsidR="001E0F87" w:rsidRPr="001E0F87" w:rsidRDefault="001E0F87" w:rsidP="001E0F87">
      <w:pPr>
        <w:shd w:val="clear" w:color="auto" w:fill="FFFFFF"/>
        <w:spacing w:line="480" w:lineRule="auto"/>
        <w:ind w:hanging="375"/>
        <w:rPr>
          <w:rFonts w:ascii="Courier New" w:eastAsia="Times New Roman" w:hAnsi="Courier New" w:cs="Courier New"/>
          <w:sz w:val="18"/>
          <w:szCs w:val="18"/>
        </w:rPr>
      </w:pPr>
      <w:r w:rsidRPr="001E0F87">
        <w:rPr>
          <w:rFonts w:ascii="Courier New" w:eastAsia="Times New Roman" w:hAnsi="Courier New" w:cs="Courier New"/>
          <w:sz w:val="18"/>
          <w:szCs w:val="18"/>
        </w:rPr>
        <w:t>McGonigal, Jane. “Gaming and Productivity.” </w:t>
      </w:r>
      <w:r w:rsidRPr="001E0F87">
        <w:rPr>
          <w:rFonts w:ascii="Courier New" w:eastAsia="Times New Roman" w:hAnsi="Courier New" w:cs="Courier New"/>
          <w:i/>
          <w:iCs/>
          <w:sz w:val="18"/>
          <w:szCs w:val="18"/>
        </w:rPr>
        <w:t>YouTube</w:t>
      </w:r>
      <w:r w:rsidRPr="001E0F87">
        <w:rPr>
          <w:rFonts w:ascii="Courier New" w:eastAsia="Times New Roman" w:hAnsi="Courier New" w:cs="Courier New"/>
          <w:sz w:val="18"/>
          <w:szCs w:val="18"/>
        </w:rPr>
        <w:t>, uploaded by Big Think, 3 July 2012, www.youtube.com/watch?v=mkdzy9bWW3E.</w:t>
      </w:r>
    </w:p>
    <w:p w:rsidR="001E0F87" w:rsidRPr="001E0F87" w:rsidRDefault="001E0F87" w:rsidP="001E0F87">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1E0F87">
        <w:rPr>
          <w:rFonts w:ascii="Georgia" w:eastAsia="Times New Roman" w:hAnsi="Georgia" w:cs="Times New Roman"/>
          <w:b/>
          <w:bCs/>
          <w:sz w:val="27"/>
          <w:szCs w:val="27"/>
        </w:rPr>
        <w:t>A Comment on a Website or Article </w:t>
      </w:r>
    </w:p>
    <w:p w:rsidR="001E0F87" w:rsidRPr="001E0F87" w:rsidRDefault="001E0F87" w:rsidP="001E0F87">
      <w:pPr>
        <w:shd w:val="clear" w:color="auto" w:fill="FFFFFF"/>
        <w:spacing w:before="100" w:beforeAutospacing="1" w:after="100" w:afterAutospacing="1" w:line="240" w:lineRule="auto"/>
        <w:rPr>
          <w:rFonts w:ascii="Verdana" w:eastAsia="Times New Roman" w:hAnsi="Verdana" w:cs="Times New Roman"/>
          <w:sz w:val="18"/>
          <w:szCs w:val="18"/>
        </w:rPr>
      </w:pPr>
      <w:r w:rsidRPr="001E0F87">
        <w:rPr>
          <w:rFonts w:ascii="Verdana" w:eastAsia="Times New Roman" w:hAnsi="Verdana" w:cs="Times New Roman"/>
          <w:sz w:val="18"/>
          <w:szCs w:val="18"/>
        </w:rPr>
        <w:t>List the username as the author. Use the phrase, </w:t>
      </w:r>
      <w:r w:rsidRPr="001E0F87">
        <w:rPr>
          <w:rFonts w:ascii="Verdana" w:eastAsia="Times New Roman" w:hAnsi="Verdana" w:cs="Times New Roman"/>
          <w:i/>
          <w:iCs/>
          <w:sz w:val="18"/>
          <w:szCs w:val="18"/>
        </w:rPr>
        <w:t>Comment on,</w:t>
      </w:r>
      <w:r w:rsidRPr="001E0F87">
        <w:rPr>
          <w:rFonts w:ascii="Verdana" w:eastAsia="Times New Roman" w:hAnsi="Verdana" w:cs="Times New Roman"/>
          <w:sz w:val="18"/>
          <w:szCs w:val="18"/>
        </w:rPr>
        <w:t> before the title. Use quotation marks around the article title. Name the publisher, date, time (listed on near the comment), and the URL.</w:t>
      </w:r>
    </w:p>
    <w:p w:rsidR="001E0F87" w:rsidRPr="008D00BE" w:rsidRDefault="001E0F87" w:rsidP="001E0F87">
      <w:pPr>
        <w:shd w:val="clear" w:color="auto" w:fill="FFFFFF"/>
        <w:spacing w:line="480" w:lineRule="auto"/>
        <w:ind w:hanging="375"/>
        <w:rPr>
          <w:rFonts w:ascii="Courier New" w:eastAsia="Times New Roman" w:hAnsi="Courier New" w:cs="Courier New"/>
          <w:sz w:val="32"/>
          <w:szCs w:val="32"/>
        </w:rPr>
      </w:pPr>
      <w:r w:rsidRPr="001E0F87">
        <w:rPr>
          <w:rFonts w:ascii="Courier New" w:eastAsia="Times New Roman" w:hAnsi="Courier New" w:cs="Courier New"/>
          <w:sz w:val="18"/>
          <w:szCs w:val="18"/>
        </w:rPr>
        <w:t xml:space="preserve">Not Omniscent Enough. Comment on "Flight Attendant Tells Passenger to ‘Shut Up’ After Argument After </w:t>
      </w:r>
      <w:r w:rsidRPr="008D00BE">
        <w:rPr>
          <w:rFonts w:ascii="Courier New" w:eastAsia="Times New Roman" w:hAnsi="Courier New" w:cs="Courier New"/>
        </w:rPr>
        <w:t xml:space="preserve">Pasta." ABC News, </w:t>
      </w:r>
      <w:r w:rsidRPr="008D00BE">
        <w:rPr>
          <w:rFonts w:ascii="Courier New" w:eastAsia="Times New Roman" w:hAnsi="Courier New" w:cs="Courier New"/>
          <w:sz w:val="18"/>
          <w:szCs w:val="18"/>
        </w:rPr>
        <w:t>9 Jun 2016, 4:00 p.m., abcnews.go.com/US/flight-attendant-tells-passenger-shut-argument-pasta/story?id=39704050.</w:t>
      </w:r>
    </w:p>
    <w:p w:rsidR="006730CE" w:rsidRPr="008D00BE" w:rsidRDefault="006730CE" w:rsidP="006730CE">
      <w:pPr>
        <w:shd w:val="clear" w:color="auto" w:fill="FFFFFF"/>
        <w:spacing w:line="276" w:lineRule="auto"/>
        <w:ind w:hanging="375"/>
        <w:rPr>
          <w:rFonts w:ascii="Georgia" w:eastAsia="Times New Roman" w:hAnsi="Georgia" w:cs="Courier New"/>
          <w:b/>
          <w:sz w:val="32"/>
          <w:szCs w:val="32"/>
          <w:u w:val="single"/>
        </w:rPr>
      </w:pPr>
      <w:r w:rsidRPr="008D00BE">
        <w:rPr>
          <w:rFonts w:ascii="Georgia" w:eastAsia="Times New Roman" w:hAnsi="Georgia" w:cs="Courier New"/>
          <w:b/>
          <w:sz w:val="32"/>
          <w:szCs w:val="32"/>
          <w:u w:val="single"/>
        </w:rPr>
        <w:t>Other Common Sources:</w:t>
      </w:r>
    </w:p>
    <w:p w:rsidR="006730CE" w:rsidRPr="006730CE" w:rsidRDefault="006730CE" w:rsidP="006730CE">
      <w:pPr>
        <w:shd w:val="clear" w:color="auto" w:fill="FFFFFF"/>
        <w:spacing w:before="100" w:beforeAutospacing="1" w:after="100" w:afterAutospacing="1" w:line="276" w:lineRule="auto"/>
        <w:rPr>
          <w:rFonts w:ascii="Verdana" w:eastAsia="Times New Roman" w:hAnsi="Verdana" w:cs="Times New Roman"/>
          <w:sz w:val="18"/>
          <w:szCs w:val="18"/>
        </w:rPr>
      </w:pPr>
      <w:r w:rsidRPr="006730CE">
        <w:rPr>
          <w:rFonts w:ascii="Verdana" w:eastAsia="Times New Roman" w:hAnsi="Verdana" w:cs="Times New Roman"/>
          <w:sz w:val="18"/>
          <w:szCs w:val="18"/>
        </w:rPr>
        <w:t>Several sources have multiple means for citation, especially those that appear in varied formats: films, DVDs, T.V shows, music, published and unpublished interviews, interviews over e-mail; published and unpublished conference proceedings. The following section groups these sorts of citations as well as others not covered in the print, periodical, and electronic sources sections.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Use the following format for all sources: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Author. Title. Title of container (self contained if book), Other contributors (translators or editors), Version (edition), Number (vol. and/or no.), Publisher, Publication Date, Location (pages, paragraphs URL or DOI). 2</w:t>
      </w:r>
      <w:r w:rsidRPr="006730CE">
        <w:rPr>
          <w:rFonts w:ascii="Courier New" w:eastAsia="Times New Roman" w:hAnsi="Courier New" w:cs="Courier New"/>
          <w:sz w:val="18"/>
          <w:szCs w:val="18"/>
          <w:vertAlign w:val="superscript"/>
        </w:rPr>
        <w:t>nd</w:t>
      </w:r>
      <w:r w:rsidRPr="006730CE">
        <w:rPr>
          <w:rFonts w:ascii="Courier New" w:eastAsia="Times New Roman" w:hAnsi="Courier New" w:cs="Courier New"/>
          <w:sz w:val="18"/>
          <w:szCs w:val="18"/>
        </w:rPr>
        <w:t> container’s title, Other contributors, Version, Number, Publisher, Publication date, Location, Date of Access (if applicable).</w:t>
      </w:r>
    </w:p>
    <w:p w:rsidR="00D2787F" w:rsidRDefault="00D2787F"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lastRenderedPageBreak/>
        <w:t>An Interview</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Interviews typically fall into two categories: print or broadcast published and unpublished (personal) interviews, although interviews may also appear in other, similar formats such as in e-mail format or as a Web document.</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Personal Interviews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Personal interviews refer to those interviews that you conduct yourself. List the interview by the name of the interviewee. Include the descriptor Personal interview and the date of the interview.</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Smith, Jane. Personal interview. 19 May 2014.</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Published Interviews (Print or Broadcast)</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List the interview by the full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For books, include the author or editor name after the book title.</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Note: If the interview from which you quote does not feature a title, add the descriptor, </w:t>
      </w:r>
      <w:r w:rsidRPr="006730CE">
        <w:rPr>
          <w:rFonts w:ascii="Verdana" w:eastAsia="Times New Roman" w:hAnsi="Verdana" w:cs="Times New Roman"/>
          <w:i/>
          <w:iCs/>
          <w:sz w:val="18"/>
          <w:szCs w:val="18"/>
        </w:rPr>
        <w:t>Interview by</w:t>
      </w:r>
      <w:r w:rsidRPr="006730CE">
        <w:rPr>
          <w:rFonts w:ascii="Verdana" w:eastAsia="Times New Roman" w:hAnsi="Verdana" w:cs="Times New Roman"/>
          <w:sz w:val="18"/>
          <w:szCs w:val="18"/>
        </w:rPr>
        <w:t> (unformatted) after the interviewee’s name and before the interviewee’s name.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Gaitskill, Mary. Interview with Charles Bock. </w:t>
      </w:r>
      <w:r w:rsidRPr="006730CE">
        <w:rPr>
          <w:rFonts w:ascii="Courier New" w:eastAsia="Times New Roman" w:hAnsi="Courier New" w:cs="Courier New"/>
          <w:i/>
          <w:iCs/>
          <w:sz w:val="18"/>
          <w:szCs w:val="18"/>
        </w:rPr>
        <w:t>Mississippi Review</w:t>
      </w:r>
      <w:r w:rsidRPr="006730CE">
        <w:rPr>
          <w:rFonts w:ascii="Courier New" w:eastAsia="Times New Roman" w:hAnsi="Courier New" w:cs="Courier New"/>
          <w:sz w:val="18"/>
          <w:szCs w:val="18"/>
        </w:rPr>
        <w:t>, vol. 27, no. 3, 1999, pp. 129-50.</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Amis, Kingsley. “Mimic and Moralist.” </w:t>
      </w:r>
      <w:r w:rsidRPr="006730CE">
        <w:rPr>
          <w:rFonts w:ascii="Courier New" w:eastAsia="Times New Roman" w:hAnsi="Courier New" w:cs="Courier New"/>
          <w:i/>
          <w:iCs/>
          <w:sz w:val="18"/>
          <w:szCs w:val="18"/>
        </w:rPr>
        <w:t>Interviews with Britain’s Angry Young Men</w:t>
      </w:r>
      <w:r w:rsidRPr="006730CE">
        <w:rPr>
          <w:rFonts w:ascii="Courier New" w:eastAsia="Times New Roman" w:hAnsi="Courier New" w:cs="Courier New"/>
          <w:sz w:val="18"/>
          <w:szCs w:val="18"/>
        </w:rPr>
        <w:t>, By Dale Salwak, Borgo P, 1984.</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Online-only Published Interviews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List the interview by the name of the interviewee. If the interview has a title, place it in quotation marks. Cite the remainder of the entry as you would other exclusive web content. Place the name of the website in italics, give the publisher name (or sponsor), the publication date, and the URL.  </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Note: If the interview from which you quote does not feature a title, add the descriptor </w:t>
      </w:r>
      <w:r w:rsidRPr="006730CE">
        <w:rPr>
          <w:rFonts w:ascii="Verdana" w:eastAsia="Times New Roman" w:hAnsi="Verdana" w:cs="Times New Roman"/>
          <w:i/>
          <w:iCs/>
          <w:sz w:val="18"/>
          <w:szCs w:val="18"/>
        </w:rPr>
        <w:t>Interview</w:t>
      </w:r>
      <w:r w:rsidRPr="006730CE">
        <w:rPr>
          <w:rFonts w:ascii="Verdana" w:eastAsia="Times New Roman" w:hAnsi="Verdana" w:cs="Times New Roman"/>
          <w:sz w:val="18"/>
          <w:szCs w:val="18"/>
        </w:rPr>
        <w:t> by (unformatted) after the interviewee’s name and before the interviewer’s name.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Zinkievich, Craig. Interview by Gareth Von Kallenbach. </w:t>
      </w:r>
      <w:r w:rsidRPr="006730CE">
        <w:rPr>
          <w:rFonts w:ascii="Courier New" w:eastAsia="Times New Roman" w:hAnsi="Courier New" w:cs="Courier New"/>
          <w:i/>
          <w:iCs/>
          <w:sz w:val="18"/>
          <w:szCs w:val="18"/>
        </w:rPr>
        <w:t>Skewed &amp; Reviewed</w:t>
      </w:r>
      <w:r w:rsidRPr="006730CE">
        <w:rPr>
          <w:rFonts w:ascii="Courier New" w:eastAsia="Times New Roman" w:hAnsi="Courier New" w:cs="Courier New"/>
          <w:sz w:val="18"/>
          <w:szCs w:val="18"/>
        </w:rPr>
        <w:t>, 27 Apr. 2009, www.arcgames.com/en/games/star-trek-online/news/detail/1056940-skewed-%2526-reviewed-interviews-craig. Accessed 15 Mar. 2009.</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Speeches, Lectures, or Other Oral Presentations (including Conference Presentations)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Provide the speaker’s name. Then, give the title of the speech (if any) in quotation marks. Follow with the title of the particular conference or meeting and then the name of the organization. Name the venue and its city (if the name of the city is not listed in the venue’s name). Use the descriptor that appropriately expresses the type of presentation (e.g., Address, Lecture, Reading, Keynote Speech, Guest Lecture, Conference Presentation).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Stein, Bob. “Reading and Writing in the Digital Era.” Discovering Digital Dimensions, Computers and Writing Conference, 23 May 2003, Union Club Hotel, West Lafayette, IN. Keynote Address.</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lastRenderedPageBreak/>
        <w:t>Published Conference Proceedings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Cite published conference proceedings like a book. If the date and location of the conference are not part of the published title, add this information after the published proceedings title.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Last Name, First Name, editor. </w:t>
      </w:r>
      <w:r w:rsidRPr="006730CE">
        <w:rPr>
          <w:rFonts w:ascii="Courier New" w:eastAsia="Times New Roman" w:hAnsi="Courier New" w:cs="Courier New"/>
          <w:i/>
          <w:iCs/>
          <w:sz w:val="18"/>
          <w:szCs w:val="18"/>
        </w:rPr>
        <w:t>Conference Title that Includes Conference Date and Location</w:t>
      </w:r>
      <w:r w:rsidRPr="006730CE">
        <w:rPr>
          <w:rFonts w:ascii="Courier New" w:eastAsia="Times New Roman" w:hAnsi="Courier New" w:cs="Courier New"/>
          <w:sz w:val="18"/>
          <w:szCs w:val="18"/>
        </w:rPr>
        <w:t>, Publisher, Date of Publication.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Last Name, First Name, editor. </w:t>
      </w:r>
      <w:r w:rsidRPr="006730CE">
        <w:rPr>
          <w:rFonts w:ascii="Courier New" w:eastAsia="Times New Roman" w:hAnsi="Courier New" w:cs="Courier New"/>
          <w:i/>
          <w:iCs/>
          <w:sz w:val="18"/>
          <w:szCs w:val="18"/>
        </w:rPr>
        <w:t>Conference Title that Does Not Include Conference Date and Location</w:t>
      </w:r>
      <w:r w:rsidRPr="006730CE">
        <w:rPr>
          <w:rFonts w:ascii="Courier New" w:eastAsia="Times New Roman" w:hAnsi="Courier New" w:cs="Courier New"/>
          <w:sz w:val="18"/>
          <w:szCs w:val="18"/>
        </w:rPr>
        <w:t>, Conference Date, Conference Location, Publisher, Date of Publication.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To cite a presentation from a published conference proceedings, begin with the presenter’s name. Place the name of the presentation in quotation marks. Follow with publication information for the conference proceedings.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Last Name, First Name. “Conference Paper Title.” </w:t>
      </w:r>
      <w:r w:rsidRPr="006730CE">
        <w:rPr>
          <w:rFonts w:ascii="Courier New" w:eastAsia="Times New Roman" w:hAnsi="Courier New" w:cs="Courier New"/>
          <w:i/>
          <w:iCs/>
          <w:sz w:val="18"/>
          <w:szCs w:val="18"/>
        </w:rPr>
        <w:t>Conference Title that Includes Conference Date and Location</w:t>
      </w:r>
      <w:r w:rsidRPr="006730CE">
        <w:rPr>
          <w:rFonts w:ascii="Courier New" w:eastAsia="Times New Roman" w:hAnsi="Courier New" w:cs="Courier New"/>
          <w:sz w:val="18"/>
          <w:szCs w:val="18"/>
        </w:rPr>
        <w:t>, edited by Conference Editor(s), Publisher, Date of Publication. </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A Painting, Sculpture, or Photograph</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Provide the artist's name, the title of the artwork in italics, the date of composition, and the medium of the piece. Finally, provide the name of the institution that houses the artwork followed by the location of the institution (if the location is not listed in the name of the institution, e.g. The Art Institute of Chicago).</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Goya, Francisco. </w:t>
      </w:r>
      <w:r w:rsidRPr="006730CE">
        <w:rPr>
          <w:rFonts w:ascii="Courier New" w:eastAsia="Times New Roman" w:hAnsi="Courier New" w:cs="Courier New"/>
          <w:i/>
          <w:iCs/>
          <w:sz w:val="18"/>
          <w:szCs w:val="18"/>
        </w:rPr>
        <w:t>The Family of Charles IV</w:t>
      </w:r>
      <w:r w:rsidRPr="006730CE">
        <w:rPr>
          <w:rFonts w:ascii="Courier New" w:eastAsia="Times New Roman" w:hAnsi="Courier New" w:cs="Courier New"/>
          <w:sz w:val="18"/>
          <w:szCs w:val="18"/>
        </w:rPr>
        <w:t>. 1800, oil on canvas, Museo del Prado, Madrid.</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For photographic reproductions of artwork (e.g. images of artwork in a book), treat the book or website as a container. Remember that for a second container, the title is listed first, before the contributors.  Cite the bibliographic information as above followed by the information for the source in which the photograph appears, including page or reference numbers (plate, figure, etc.).</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Goya, Francisco. </w:t>
      </w:r>
      <w:r w:rsidRPr="006730CE">
        <w:rPr>
          <w:rFonts w:ascii="Courier New" w:eastAsia="Times New Roman" w:hAnsi="Courier New" w:cs="Courier New"/>
          <w:i/>
          <w:iCs/>
          <w:sz w:val="18"/>
          <w:szCs w:val="18"/>
        </w:rPr>
        <w:t>The Family of Charles IV</w:t>
      </w:r>
      <w:r w:rsidRPr="006730CE">
        <w:rPr>
          <w:rFonts w:ascii="Courier New" w:eastAsia="Times New Roman" w:hAnsi="Courier New" w:cs="Courier New"/>
          <w:sz w:val="18"/>
          <w:szCs w:val="18"/>
        </w:rPr>
        <w:t>. 1800, Museo del Prado, Madrid. </w:t>
      </w:r>
      <w:r w:rsidRPr="006730CE">
        <w:rPr>
          <w:rFonts w:ascii="Courier New" w:eastAsia="Times New Roman" w:hAnsi="Courier New" w:cs="Courier New"/>
          <w:i/>
          <w:iCs/>
          <w:sz w:val="18"/>
          <w:szCs w:val="18"/>
        </w:rPr>
        <w:t>Gardener's Art Through the Ages</w:t>
      </w:r>
      <w:r w:rsidRPr="006730CE">
        <w:rPr>
          <w:rFonts w:ascii="Courier New" w:eastAsia="Times New Roman" w:hAnsi="Courier New" w:cs="Courier New"/>
          <w:sz w:val="18"/>
          <w:szCs w:val="18"/>
        </w:rPr>
        <w:t>, 10</w:t>
      </w:r>
      <w:r w:rsidRPr="006730CE">
        <w:rPr>
          <w:rFonts w:ascii="Courier New" w:eastAsia="Times New Roman" w:hAnsi="Courier New" w:cs="Courier New"/>
          <w:sz w:val="18"/>
          <w:szCs w:val="18"/>
          <w:vertAlign w:val="superscript"/>
        </w:rPr>
        <w:t>th</w:t>
      </w:r>
      <w:r w:rsidRPr="006730CE">
        <w:rPr>
          <w:rFonts w:ascii="Courier New" w:eastAsia="Times New Roman" w:hAnsi="Courier New" w:cs="Courier New"/>
          <w:sz w:val="18"/>
          <w:szCs w:val="18"/>
        </w:rPr>
        <w:t> ed., by Richard G. Tansey and Fred S. Kleiner, Harcourt Brace, p. 939.</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A Song or Album</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Music can be cited multiple ways. Mainly, this depends on the container that you accessed the music from. Generally, citations begin with the artist name. They might also be listed by composers or performers. Otherwise, list composer and performer information after the album title. Put individual song titles in quotation marks. Album names are italicized. Provide the name of the recording manufacturer followed by the publication date.</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information such as record label or name of album is unavailable from your source, do not list that information.</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Spotify</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Rae Morris. “Skin.” </w:t>
      </w:r>
      <w:r w:rsidRPr="006730CE">
        <w:rPr>
          <w:rFonts w:ascii="Courier New" w:eastAsia="Times New Roman" w:hAnsi="Courier New" w:cs="Courier New"/>
          <w:i/>
          <w:iCs/>
          <w:sz w:val="18"/>
          <w:szCs w:val="18"/>
        </w:rPr>
        <w:t>Cold,</w:t>
      </w:r>
      <w:r w:rsidRPr="006730CE">
        <w:rPr>
          <w:rFonts w:ascii="Courier New" w:eastAsia="Times New Roman" w:hAnsi="Courier New" w:cs="Courier New"/>
          <w:sz w:val="18"/>
          <w:szCs w:val="18"/>
        </w:rPr>
        <w:t> Atlantic Records, 2014,</w:t>
      </w:r>
      <w:r w:rsidRPr="006730CE">
        <w:rPr>
          <w:rFonts w:ascii="Courier New" w:eastAsia="Times New Roman" w:hAnsi="Courier New" w:cs="Courier New"/>
          <w:i/>
          <w:iCs/>
          <w:sz w:val="18"/>
          <w:szCs w:val="18"/>
        </w:rPr>
        <w:t> Spotify</w:t>
      </w:r>
      <w:r w:rsidRPr="006730CE">
        <w:rPr>
          <w:rFonts w:ascii="Courier New" w:eastAsia="Times New Roman" w:hAnsi="Courier New" w:cs="Courier New"/>
          <w:sz w:val="18"/>
          <w:szCs w:val="18"/>
        </w:rPr>
        <w:t>, open.spotify.com/track/0OPES3Tw5r86O6fudK8gxi.</w:t>
      </w:r>
    </w:p>
    <w:p w:rsidR="00D2787F" w:rsidRDefault="00D2787F" w:rsidP="006730CE">
      <w:pPr>
        <w:shd w:val="clear" w:color="auto" w:fill="FFFFFF"/>
        <w:spacing w:before="100" w:beforeAutospacing="1" w:after="100" w:afterAutospacing="1" w:line="240" w:lineRule="auto"/>
        <w:rPr>
          <w:rFonts w:ascii="Verdana" w:eastAsia="Times New Roman" w:hAnsi="Verdana" w:cs="Times New Roman"/>
          <w:b/>
          <w:bCs/>
          <w:sz w:val="18"/>
          <w:szCs w:val="18"/>
        </w:rPr>
      </w:pP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lastRenderedPageBreak/>
        <w:t>Online Album</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Beyoncé. “Pray You Catch Me.” </w:t>
      </w:r>
      <w:r w:rsidRPr="006730CE">
        <w:rPr>
          <w:rFonts w:ascii="Courier New" w:eastAsia="Times New Roman" w:hAnsi="Courier New" w:cs="Courier New"/>
          <w:i/>
          <w:iCs/>
          <w:sz w:val="18"/>
          <w:szCs w:val="18"/>
        </w:rPr>
        <w:t>Lemonade,</w:t>
      </w:r>
      <w:r w:rsidRPr="006730CE">
        <w:rPr>
          <w:rFonts w:ascii="Courier New" w:eastAsia="Times New Roman" w:hAnsi="Courier New" w:cs="Courier New"/>
          <w:sz w:val="18"/>
          <w:szCs w:val="18"/>
        </w:rPr>
        <w:t> Parkwood Entertainment, 2016, www.beyonce.com/album/lemonade-visual-album/.</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CD</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Nirvana. "Smells Like Teen Spirit." </w:t>
      </w:r>
      <w:r w:rsidRPr="006730CE">
        <w:rPr>
          <w:rFonts w:ascii="Courier New" w:eastAsia="Times New Roman" w:hAnsi="Courier New" w:cs="Courier New"/>
          <w:i/>
          <w:iCs/>
          <w:sz w:val="18"/>
          <w:szCs w:val="18"/>
        </w:rPr>
        <w:t>Nevermind</w:t>
      </w:r>
      <w:r w:rsidRPr="006730CE">
        <w:rPr>
          <w:rFonts w:ascii="Courier New" w:eastAsia="Times New Roman" w:hAnsi="Courier New" w:cs="Courier New"/>
          <w:sz w:val="18"/>
          <w:szCs w:val="18"/>
        </w:rPr>
        <w:t>, Geffen, 1991.</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Films or Movies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List films by their title. Include the name of the director, the film studio or distributor, and the release year. If relevant, list performer names after the director's name.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i/>
          <w:iCs/>
          <w:sz w:val="18"/>
          <w:szCs w:val="18"/>
        </w:rPr>
        <w:t>The Usual Suspects</w:t>
      </w:r>
      <w:r w:rsidRPr="006730CE">
        <w:rPr>
          <w:rFonts w:ascii="Courier New" w:eastAsia="Times New Roman" w:hAnsi="Courier New" w:cs="Courier New"/>
          <w:sz w:val="18"/>
          <w:szCs w:val="18"/>
        </w:rPr>
        <w:t>. Directed by Bryan Singer,</w:t>
      </w:r>
      <w:r w:rsidRPr="006730CE">
        <w:rPr>
          <w:rFonts w:ascii="Courier New" w:eastAsia="Times New Roman" w:hAnsi="Courier New" w:cs="Courier New"/>
          <w:i/>
          <w:iCs/>
          <w:sz w:val="18"/>
          <w:szCs w:val="18"/>
        </w:rPr>
        <w:t> </w:t>
      </w:r>
      <w:r w:rsidRPr="006730CE">
        <w:rPr>
          <w:rFonts w:ascii="Courier New" w:eastAsia="Times New Roman" w:hAnsi="Courier New" w:cs="Courier New"/>
          <w:sz w:val="18"/>
          <w:szCs w:val="18"/>
        </w:rPr>
        <w:t>performances by Kevin Spacey, Gabriel Byrne, Chazz Palminteri, Stephen Baldwin, and Benecio del Toro, Polygram, 1995.</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To emphasize specific performers or directors, begin the citation with the name of the desired performer or director, followed by the appropriate title for that person.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Lucas, George, director. </w:t>
      </w:r>
      <w:r w:rsidRPr="006730CE">
        <w:rPr>
          <w:rFonts w:ascii="Courier New" w:eastAsia="Times New Roman" w:hAnsi="Courier New" w:cs="Courier New"/>
          <w:i/>
          <w:iCs/>
          <w:sz w:val="18"/>
          <w:szCs w:val="18"/>
        </w:rPr>
        <w:t>Star Wars Episode IV: A New Hope</w:t>
      </w:r>
      <w:r w:rsidRPr="006730CE">
        <w:rPr>
          <w:rFonts w:ascii="Courier New" w:eastAsia="Times New Roman" w:hAnsi="Courier New" w:cs="Courier New"/>
          <w:sz w:val="18"/>
          <w:szCs w:val="18"/>
        </w:rPr>
        <w:t>. Twentieth Century Fox, 1977.</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Television Shows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Recorded Television Episodes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Cite recorded television episodes like films (see above). Begin with the episode name in quotation marks. Follow with the series name in italics. When the title of the collection of recordings is different than the original series (e.g., the show Friends is in DVD release under the title Friends: The Complete Sixth Season), list the title that would help researchers to locate the recording. Give the distributor name followed by the date of distribution.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"The One Where Chandler Can't Cry." </w:t>
      </w:r>
      <w:r w:rsidRPr="006730CE">
        <w:rPr>
          <w:rFonts w:ascii="Courier New" w:eastAsia="Times New Roman" w:hAnsi="Courier New" w:cs="Courier New"/>
          <w:i/>
          <w:iCs/>
          <w:sz w:val="18"/>
          <w:szCs w:val="18"/>
        </w:rPr>
        <w:t>Friends: The Complete Sixth Season</w:t>
      </w:r>
      <w:r w:rsidRPr="006730CE">
        <w:rPr>
          <w:rFonts w:ascii="Courier New" w:eastAsia="Times New Roman" w:hAnsi="Courier New" w:cs="Courier New"/>
          <w:sz w:val="18"/>
          <w:szCs w:val="18"/>
        </w:rPr>
        <w:t>, written by Andrew Reich and Ted Cohen, directed by Kevin Bright, Warner Brothers, 2004.</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Broadcast TV or Radio Program</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Begin with the title of the episode in quotation marks. Provide the name of the series or program in italics. Also include the network name, call letters of the station followed by the date of broadcast and city.</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"The Blessing Way." </w:t>
      </w:r>
      <w:r w:rsidRPr="006730CE">
        <w:rPr>
          <w:rFonts w:ascii="Courier New" w:eastAsia="Times New Roman" w:hAnsi="Courier New" w:cs="Courier New"/>
          <w:i/>
          <w:iCs/>
          <w:sz w:val="18"/>
          <w:szCs w:val="18"/>
        </w:rPr>
        <w:t>The X-Files</w:t>
      </w:r>
      <w:r w:rsidRPr="006730CE">
        <w:rPr>
          <w:rFonts w:ascii="Courier New" w:eastAsia="Times New Roman" w:hAnsi="Courier New" w:cs="Courier New"/>
          <w:sz w:val="18"/>
          <w:szCs w:val="18"/>
        </w:rPr>
        <w:t>. Fox, WXIA, Atlanta, 19 Jul. 1998.</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Netflix, Hulu, Google Play</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Generally, when citing a specific episode, follow the format below.</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“94 Meetings.” </w:t>
      </w:r>
      <w:r w:rsidRPr="006730CE">
        <w:rPr>
          <w:rFonts w:ascii="Courier New" w:eastAsia="Times New Roman" w:hAnsi="Courier New" w:cs="Courier New"/>
          <w:i/>
          <w:iCs/>
          <w:sz w:val="18"/>
          <w:szCs w:val="18"/>
        </w:rPr>
        <w:t>Parks and Recreation, </w:t>
      </w:r>
      <w:r w:rsidRPr="006730CE">
        <w:rPr>
          <w:rFonts w:ascii="Courier New" w:eastAsia="Times New Roman" w:hAnsi="Courier New" w:cs="Courier New"/>
          <w:sz w:val="18"/>
          <w:szCs w:val="18"/>
        </w:rPr>
        <w:t>season 2, episode 21, NBC, 29 Apr. 2010.</w:t>
      </w:r>
      <w:r w:rsidRPr="006730CE">
        <w:rPr>
          <w:rFonts w:ascii="Courier New" w:eastAsia="Times New Roman" w:hAnsi="Courier New" w:cs="Courier New"/>
          <w:i/>
          <w:iCs/>
          <w:sz w:val="18"/>
          <w:szCs w:val="18"/>
        </w:rPr>
        <w:t> Netflix, </w:t>
      </w:r>
      <w:r w:rsidRPr="006730CE">
        <w:rPr>
          <w:rFonts w:ascii="Courier New" w:eastAsia="Times New Roman" w:hAnsi="Courier New" w:cs="Courier New"/>
          <w:sz w:val="18"/>
          <w:szCs w:val="18"/>
        </w:rPr>
        <w:t>www.netflix.com/watch/70152031?trackId=200256157&amp;tctx=0%2C20%2C0974d361-27cd-44de-9c2a-2d9d868b9f64-12120962.</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lastRenderedPageBreak/>
        <w:t>An Entire TV Series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When citing the entire series of a TV show, use the following format.</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Daniels, Greg and Michael Schur, creators. </w:t>
      </w:r>
      <w:r w:rsidRPr="006730CE">
        <w:rPr>
          <w:rFonts w:ascii="Courier New" w:eastAsia="Times New Roman" w:hAnsi="Courier New" w:cs="Courier New"/>
          <w:i/>
          <w:iCs/>
          <w:sz w:val="18"/>
          <w:szCs w:val="18"/>
        </w:rPr>
        <w:t>Parks and Recreation</w:t>
      </w:r>
      <w:r w:rsidRPr="006730CE">
        <w:rPr>
          <w:rFonts w:ascii="Courier New" w:eastAsia="Times New Roman" w:hAnsi="Courier New" w:cs="Courier New"/>
          <w:sz w:val="18"/>
          <w:szCs w:val="18"/>
        </w:rPr>
        <w:t>. Deedle-Dee Productions and Universal Media Studios, 2015.</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b/>
          <w:bCs/>
          <w:sz w:val="18"/>
          <w:szCs w:val="18"/>
        </w:rPr>
        <w:t>A Specific Performance or Aspect of a TV Show</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you want to emphasize a particular aspect of the show, include that particular information. For instance, if you are writing about a specific character during a certain episode, include the performer’s name as well as the creator’s.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“94 Meetings.” </w:t>
      </w:r>
      <w:r w:rsidRPr="006730CE">
        <w:rPr>
          <w:rFonts w:ascii="Courier New" w:eastAsia="Times New Roman" w:hAnsi="Courier New" w:cs="Courier New"/>
          <w:i/>
          <w:iCs/>
          <w:sz w:val="18"/>
          <w:szCs w:val="18"/>
        </w:rPr>
        <w:t>Parks and Recreation,</w:t>
      </w:r>
      <w:r w:rsidRPr="006730CE">
        <w:rPr>
          <w:rFonts w:ascii="Courier New" w:eastAsia="Times New Roman" w:hAnsi="Courier New" w:cs="Courier New"/>
          <w:sz w:val="18"/>
          <w:szCs w:val="18"/>
        </w:rPr>
        <w:t> created by Greg Daniels and Michael Schur, performance by Amy Poehler, season 2, episode 21, Deedle-Dee Productions and Universal Media Studios, 2010.</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If you wish to emphasize a particular character throughout the show’s run time, follow this format.</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Poehler, Amy, performer. </w:t>
      </w:r>
      <w:r w:rsidRPr="006730CE">
        <w:rPr>
          <w:rFonts w:ascii="Courier New" w:eastAsia="Times New Roman" w:hAnsi="Courier New" w:cs="Courier New"/>
          <w:i/>
          <w:iCs/>
          <w:sz w:val="18"/>
          <w:szCs w:val="18"/>
        </w:rPr>
        <w:t>Parks and Recreation.</w:t>
      </w:r>
      <w:r w:rsidRPr="006730CE">
        <w:rPr>
          <w:rFonts w:ascii="Courier New" w:eastAsia="Times New Roman" w:hAnsi="Courier New" w:cs="Courier New"/>
          <w:sz w:val="18"/>
          <w:szCs w:val="18"/>
        </w:rPr>
        <w:t> Deedle-Dee Productions and Universal Media Studios, 2009-2015.</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Podcasts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“Best of Not My Job Musicians.” </w:t>
      </w:r>
      <w:r w:rsidRPr="006730CE">
        <w:rPr>
          <w:rFonts w:ascii="Courier New" w:eastAsia="Times New Roman" w:hAnsi="Courier New" w:cs="Courier New"/>
          <w:i/>
          <w:iCs/>
          <w:sz w:val="18"/>
          <w:szCs w:val="18"/>
        </w:rPr>
        <w:t>Wait Wait…Don’t Tell Me!</w:t>
      </w:r>
      <w:r w:rsidRPr="006730CE">
        <w:rPr>
          <w:rFonts w:ascii="Courier New" w:eastAsia="Times New Roman" w:hAnsi="Courier New" w:cs="Courier New"/>
          <w:sz w:val="18"/>
          <w:szCs w:val="18"/>
        </w:rPr>
        <w:t> from NPR, 4 June 2016, http://www.npr.org/podcasts/344098539/wait-wait-don-t-tell-me.</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Spoken-Word Albums such as Comedy Albums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Treat spoken-word albums the same as musical albums.</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Hedberg, Mitch. </w:t>
      </w:r>
      <w:r w:rsidRPr="006730CE">
        <w:rPr>
          <w:rFonts w:ascii="Courier New" w:eastAsia="Times New Roman" w:hAnsi="Courier New" w:cs="Courier New"/>
          <w:i/>
          <w:iCs/>
          <w:sz w:val="18"/>
          <w:szCs w:val="18"/>
        </w:rPr>
        <w:t>Strategic Grill Locations</w:t>
      </w:r>
      <w:r w:rsidRPr="006730CE">
        <w:rPr>
          <w:rFonts w:ascii="Courier New" w:eastAsia="Times New Roman" w:hAnsi="Courier New" w:cs="Courier New"/>
          <w:sz w:val="18"/>
          <w:szCs w:val="18"/>
        </w:rPr>
        <w:t>. Comedy Central, 2003.</w:t>
      </w:r>
    </w:p>
    <w:p w:rsidR="006730CE" w:rsidRPr="006730CE" w:rsidRDefault="006730CE" w:rsidP="006730CE">
      <w:pPr>
        <w:shd w:val="clear" w:color="auto" w:fill="FFFFFF"/>
        <w:spacing w:before="100" w:beforeAutospacing="1" w:after="100" w:afterAutospacing="1" w:line="240" w:lineRule="auto"/>
        <w:outlineLvl w:val="3"/>
        <w:rPr>
          <w:rFonts w:ascii="Georgia" w:eastAsia="Times New Roman" w:hAnsi="Georgia" w:cs="Times New Roman"/>
          <w:b/>
          <w:bCs/>
          <w:sz w:val="27"/>
          <w:szCs w:val="27"/>
        </w:rPr>
      </w:pPr>
      <w:r w:rsidRPr="006730CE">
        <w:rPr>
          <w:rFonts w:ascii="Georgia" w:eastAsia="Times New Roman" w:hAnsi="Georgia" w:cs="Times New Roman"/>
          <w:b/>
          <w:bCs/>
          <w:sz w:val="27"/>
          <w:szCs w:val="27"/>
        </w:rPr>
        <w:t>Digital Files (PDFs, MP3s, JPEGs)</w:t>
      </w:r>
    </w:p>
    <w:p w:rsidR="006730CE" w:rsidRPr="006730CE" w:rsidRDefault="006730CE" w:rsidP="006730CE">
      <w:pPr>
        <w:shd w:val="clear" w:color="auto" w:fill="FFFFFF"/>
        <w:spacing w:before="100" w:beforeAutospacing="1" w:after="100" w:afterAutospacing="1" w:line="240" w:lineRule="auto"/>
        <w:rPr>
          <w:rFonts w:ascii="Verdana" w:eastAsia="Times New Roman" w:hAnsi="Verdana" w:cs="Times New Roman"/>
          <w:sz w:val="18"/>
          <w:szCs w:val="18"/>
        </w:rPr>
      </w:pPr>
      <w:r w:rsidRPr="006730CE">
        <w:rPr>
          <w:rFonts w:ascii="Verdana" w:eastAsia="Times New Roman" w:hAnsi="Verdana" w:cs="Times New Roman"/>
          <w:sz w:val="18"/>
          <w:szCs w:val="18"/>
        </w:rPr>
        <w:t>Determine the type of work to cite (e.g., article, image, sound recording) and cite appropriately. End the entry with the name of the digital format (e.g., PDF, JPEG file, </w:t>
      </w:r>
      <w:r w:rsidRPr="006730CE">
        <w:rPr>
          <w:rFonts w:ascii="Verdana" w:eastAsia="Times New Roman" w:hAnsi="Verdana" w:cs="Times New Roman"/>
          <w:i/>
          <w:iCs/>
          <w:sz w:val="18"/>
          <w:szCs w:val="18"/>
        </w:rPr>
        <w:t>Microsoft Word</w:t>
      </w:r>
      <w:r w:rsidRPr="006730CE">
        <w:rPr>
          <w:rFonts w:ascii="Verdana" w:eastAsia="Times New Roman" w:hAnsi="Verdana" w:cs="Times New Roman"/>
          <w:sz w:val="18"/>
          <w:szCs w:val="18"/>
        </w:rPr>
        <w:t> file, MP3). If the work does not follow traditional parameters for citation, give the author’s name, the name of the work, the date of creation, and the location.</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Beethoven, Ludwig van. </w:t>
      </w:r>
      <w:r w:rsidRPr="006730CE">
        <w:rPr>
          <w:rFonts w:ascii="Courier New" w:eastAsia="Times New Roman" w:hAnsi="Courier New" w:cs="Courier New"/>
          <w:i/>
          <w:iCs/>
          <w:sz w:val="18"/>
          <w:szCs w:val="18"/>
        </w:rPr>
        <w:t>Moonlight Sonata</w:t>
      </w:r>
      <w:r w:rsidRPr="006730CE">
        <w:rPr>
          <w:rFonts w:ascii="Courier New" w:eastAsia="Times New Roman" w:hAnsi="Courier New" w:cs="Courier New"/>
          <w:sz w:val="18"/>
          <w:szCs w:val="18"/>
        </w:rPr>
        <w:t>. Crownstar, 2006.</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Smith, George. “Pax Americana: Strife in a Time of Peace.” 2005. </w:t>
      </w:r>
      <w:r w:rsidRPr="006730CE">
        <w:rPr>
          <w:rFonts w:ascii="Courier New" w:eastAsia="Times New Roman" w:hAnsi="Courier New" w:cs="Courier New"/>
          <w:i/>
          <w:iCs/>
          <w:sz w:val="18"/>
          <w:szCs w:val="18"/>
        </w:rPr>
        <w:t>Microsoft Word</w:t>
      </w:r>
      <w:r w:rsidRPr="006730CE">
        <w:rPr>
          <w:rFonts w:ascii="Courier New" w:eastAsia="Times New Roman" w:hAnsi="Courier New" w:cs="Courier New"/>
          <w:sz w:val="18"/>
          <w:szCs w:val="18"/>
        </w:rPr>
        <w:t> file.</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t>Council of Writing Program Administrators, National Council of Teachers of English, and National Writing Project. </w:t>
      </w:r>
      <w:r w:rsidRPr="006730CE">
        <w:rPr>
          <w:rFonts w:ascii="Courier New" w:eastAsia="Times New Roman" w:hAnsi="Courier New" w:cs="Courier New"/>
          <w:i/>
          <w:iCs/>
          <w:sz w:val="18"/>
          <w:szCs w:val="18"/>
        </w:rPr>
        <w:t>Framework for Success in Postsecondary Writing</w:t>
      </w:r>
      <w:r w:rsidRPr="006730CE">
        <w:rPr>
          <w:rFonts w:ascii="Courier New" w:eastAsia="Times New Roman" w:hAnsi="Courier New" w:cs="Courier New"/>
          <w:sz w:val="18"/>
          <w:szCs w:val="18"/>
        </w:rPr>
        <w:t>. CWPA, NCTE, and NWP, 2011, wpacouncil.org/files/framework-for-success-postsecondary-writing.pdf.</w:t>
      </w:r>
    </w:p>
    <w:p w:rsidR="006730CE" w:rsidRPr="006730CE" w:rsidRDefault="006730CE" w:rsidP="006730CE">
      <w:pPr>
        <w:shd w:val="clear" w:color="auto" w:fill="FFFFFF"/>
        <w:spacing w:line="480" w:lineRule="auto"/>
        <w:ind w:hanging="375"/>
        <w:rPr>
          <w:rFonts w:ascii="Courier New" w:eastAsia="Times New Roman" w:hAnsi="Courier New" w:cs="Courier New"/>
          <w:sz w:val="18"/>
          <w:szCs w:val="18"/>
        </w:rPr>
      </w:pPr>
      <w:r w:rsidRPr="006730CE">
        <w:rPr>
          <w:rFonts w:ascii="Courier New" w:eastAsia="Times New Roman" w:hAnsi="Courier New" w:cs="Courier New"/>
          <w:sz w:val="18"/>
          <w:szCs w:val="18"/>
        </w:rPr>
        <w:lastRenderedPageBreak/>
        <w:t>Bentley, Phyllis. “Yorkshire and the Novelist.” </w:t>
      </w:r>
      <w:r w:rsidRPr="006730CE">
        <w:rPr>
          <w:rFonts w:ascii="Courier New" w:eastAsia="Times New Roman" w:hAnsi="Courier New" w:cs="Courier New"/>
          <w:i/>
          <w:iCs/>
          <w:sz w:val="18"/>
          <w:szCs w:val="18"/>
        </w:rPr>
        <w:t>The Kenyon Review</w:t>
      </w:r>
      <w:r w:rsidRPr="006730CE">
        <w:rPr>
          <w:rFonts w:ascii="Courier New" w:eastAsia="Times New Roman" w:hAnsi="Courier New" w:cs="Courier New"/>
          <w:sz w:val="18"/>
          <w:szCs w:val="18"/>
        </w:rPr>
        <w:t>, vol. 30, no. 4, 1968, pp. 509-22. </w:t>
      </w:r>
      <w:r w:rsidRPr="006730CE">
        <w:rPr>
          <w:rFonts w:ascii="Courier New" w:eastAsia="Times New Roman" w:hAnsi="Courier New" w:cs="Courier New"/>
          <w:i/>
          <w:iCs/>
          <w:sz w:val="18"/>
          <w:szCs w:val="18"/>
        </w:rPr>
        <w:t>JSTOR</w:t>
      </w:r>
      <w:r w:rsidRPr="006730CE">
        <w:rPr>
          <w:rFonts w:ascii="Courier New" w:eastAsia="Times New Roman" w:hAnsi="Courier New" w:cs="Courier New"/>
          <w:sz w:val="18"/>
          <w:szCs w:val="18"/>
        </w:rPr>
        <w:t>, www.jstor.org.iii/stable/4334841.</w:t>
      </w:r>
    </w:p>
    <w:p w:rsidR="006730CE" w:rsidRPr="001E0F87" w:rsidRDefault="006730CE" w:rsidP="001E0F87">
      <w:pPr>
        <w:shd w:val="clear" w:color="auto" w:fill="FFFFFF"/>
        <w:spacing w:line="480" w:lineRule="auto"/>
        <w:ind w:hanging="375"/>
        <w:rPr>
          <w:rFonts w:ascii="Courier New" w:eastAsia="Times New Roman" w:hAnsi="Courier New" w:cs="Courier New"/>
          <w:sz w:val="18"/>
          <w:szCs w:val="18"/>
        </w:rPr>
      </w:pPr>
    </w:p>
    <w:p w:rsidR="001E0F87" w:rsidRDefault="001E0F87" w:rsidP="001E0F87">
      <w:pPr>
        <w:shd w:val="clear" w:color="auto" w:fill="FFFFFF"/>
        <w:spacing w:line="480" w:lineRule="auto"/>
        <w:ind w:hanging="375"/>
        <w:rPr>
          <w:rFonts w:ascii="Courier New" w:eastAsia="Times New Roman" w:hAnsi="Courier New" w:cs="Courier New"/>
          <w:sz w:val="18"/>
          <w:szCs w:val="18"/>
        </w:rPr>
      </w:pPr>
    </w:p>
    <w:p w:rsidR="008D00BE" w:rsidRDefault="008D00BE" w:rsidP="001E0F87">
      <w:pPr>
        <w:shd w:val="clear" w:color="auto" w:fill="FFFFFF"/>
        <w:spacing w:line="480" w:lineRule="auto"/>
        <w:ind w:hanging="375"/>
        <w:rPr>
          <w:rFonts w:ascii="Courier New" w:eastAsia="Times New Roman" w:hAnsi="Courier New" w:cs="Courier New"/>
          <w:sz w:val="18"/>
          <w:szCs w:val="18"/>
        </w:rPr>
      </w:pPr>
    </w:p>
    <w:p w:rsidR="008D00BE" w:rsidRDefault="008D00BE"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p>
    <w:p w:rsidR="00D2787F" w:rsidRDefault="00D2787F" w:rsidP="001E0F87">
      <w:pPr>
        <w:shd w:val="clear" w:color="auto" w:fill="FFFFFF"/>
        <w:spacing w:line="480" w:lineRule="auto"/>
        <w:ind w:hanging="375"/>
        <w:rPr>
          <w:rFonts w:ascii="Courier New" w:eastAsia="Times New Roman" w:hAnsi="Courier New" w:cs="Courier New"/>
          <w:sz w:val="18"/>
          <w:szCs w:val="18"/>
        </w:rPr>
      </w:pPr>
      <w:bookmarkStart w:id="0" w:name="_GoBack"/>
      <w:bookmarkEnd w:id="0"/>
    </w:p>
    <w:p w:rsidR="008D00BE" w:rsidRDefault="008D00BE" w:rsidP="001E0F87">
      <w:pPr>
        <w:shd w:val="clear" w:color="auto" w:fill="FFFFFF"/>
        <w:spacing w:line="480" w:lineRule="auto"/>
        <w:ind w:hanging="375"/>
        <w:rPr>
          <w:rFonts w:ascii="Courier New" w:eastAsia="Times New Roman" w:hAnsi="Courier New" w:cs="Courier New"/>
          <w:sz w:val="18"/>
          <w:szCs w:val="18"/>
        </w:rPr>
      </w:pPr>
    </w:p>
    <w:p w:rsidR="008D00BE" w:rsidRPr="001E0F87" w:rsidRDefault="008D00BE" w:rsidP="001E0F87">
      <w:pPr>
        <w:shd w:val="clear" w:color="auto" w:fill="FFFFFF"/>
        <w:spacing w:line="480" w:lineRule="auto"/>
        <w:ind w:hanging="375"/>
        <w:rPr>
          <w:rFonts w:ascii="Courier New" w:eastAsia="Times New Roman" w:hAnsi="Courier New" w:cs="Courier New"/>
          <w:sz w:val="18"/>
          <w:szCs w:val="18"/>
        </w:rPr>
      </w:pPr>
    </w:p>
    <w:p w:rsidR="001E0F87" w:rsidRPr="008D00BE" w:rsidRDefault="006730CE" w:rsidP="00FC1DA0">
      <w:pPr>
        <w:shd w:val="clear" w:color="auto" w:fill="FFFFFF"/>
        <w:spacing w:before="100" w:beforeAutospacing="1" w:after="100" w:afterAutospacing="1" w:line="240" w:lineRule="auto"/>
        <w:rPr>
          <w:rFonts w:ascii="Times New Roman" w:hAnsi="Times New Roman" w:cs="Times New Roman"/>
          <w:b/>
          <w:sz w:val="24"/>
          <w:szCs w:val="24"/>
        </w:rPr>
      </w:pPr>
      <w:r w:rsidRPr="008D00BE">
        <w:rPr>
          <w:rFonts w:ascii="Times New Roman" w:hAnsi="Times New Roman" w:cs="Times New Roman"/>
          <w:b/>
          <w:sz w:val="24"/>
          <w:szCs w:val="24"/>
        </w:rPr>
        <w:t>Resource Used:</w:t>
      </w:r>
    </w:p>
    <w:p w:rsidR="006730CE" w:rsidRPr="006730CE" w:rsidRDefault="006730CE" w:rsidP="00FC1DA0">
      <w:pPr>
        <w:shd w:val="clear" w:color="auto" w:fill="FFFFFF"/>
        <w:spacing w:before="100" w:beforeAutospacing="1" w:after="100" w:afterAutospacing="1" w:line="240" w:lineRule="auto"/>
        <w:rPr>
          <w:rFonts w:ascii="Times New Roman" w:hAnsi="Times New Roman" w:cs="Times New Roman"/>
          <w:sz w:val="24"/>
          <w:szCs w:val="24"/>
        </w:rPr>
      </w:pPr>
      <w:r w:rsidRPr="006730CE">
        <w:rPr>
          <w:rStyle w:val="Emphasis"/>
          <w:rFonts w:ascii="Courier New" w:hAnsi="Courier New" w:cs="Courier New"/>
          <w:sz w:val="24"/>
          <w:szCs w:val="24"/>
          <w:shd w:val="clear" w:color="auto" w:fill="FFFFFF"/>
        </w:rPr>
        <w:t>The Purdue OWL</w:t>
      </w:r>
      <w:r w:rsidRPr="006730CE">
        <w:rPr>
          <w:rFonts w:ascii="Courier New" w:hAnsi="Courier New" w:cs="Courier New"/>
          <w:sz w:val="24"/>
          <w:szCs w:val="24"/>
          <w:shd w:val="clear" w:color="auto" w:fill="FFFFFF"/>
        </w:rPr>
        <w:t>. Purdue U Writing Lab, 2016.</w:t>
      </w:r>
    </w:p>
    <w:sectPr w:rsidR="006730CE" w:rsidRPr="006730CE" w:rsidSect="0060760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BE" w:rsidRDefault="00EC31BE" w:rsidP="00D2787F">
      <w:pPr>
        <w:spacing w:after="0" w:line="240" w:lineRule="auto"/>
      </w:pPr>
      <w:r>
        <w:separator/>
      </w:r>
    </w:p>
  </w:endnote>
  <w:endnote w:type="continuationSeparator" w:id="0">
    <w:p w:rsidR="00EC31BE" w:rsidRDefault="00EC31BE" w:rsidP="00D2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882494"/>
      <w:docPartObj>
        <w:docPartGallery w:val="Page Numbers (Bottom of Page)"/>
        <w:docPartUnique/>
      </w:docPartObj>
    </w:sdtPr>
    <w:sdtEndPr>
      <w:rPr>
        <w:noProof/>
      </w:rPr>
    </w:sdtEndPr>
    <w:sdtContent>
      <w:p w:rsidR="00D2787F" w:rsidRDefault="00D2787F">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D2787F" w:rsidRDefault="00D27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BE" w:rsidRDefault="00EC31BE" w:rsidP="00D2787F">
      <w:pPr>
        <w:spacing w:after="0" w:line="240" w:lineRule="auto"/>
      </w:pPr>
      <w:r>
        <w:separator/>
      </w:r>
    </w:p>
  </w:footnote>
  <w:footnote w:type="continuationSeparator" w:id="0">
    <w:p w:rsidR="00EC31BE" w:rsidRDefault="00EC31BE" w:rsidP="00D27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43423"/>
    <w:multiLevelType w:val="multilevel"/>
    <w:tmpl w:val="D96A3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7C3C3D"/>
    <w:multiLevelType w:val="multilevel"/>
    <w:tmpl w:val="7B2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0C"/>
    <w:rsid w:val="001E0F87"/>
    <w:rsid w:val="005F15EA"/>
    <w:rsid w:val="0060760C"/>
    <w:rsid w:val="006730CE"/>
    <w:rsid w:val="008D00BE"/>
    <w:rsid w:val="009A589A"/>
    <w:rsid w:val="00D2787F"/>
    <w:rsid w:val="00EC31BE"/>
    <w:rsid w:val="00F5742F"/>
    <w:rsid w:val="00FC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1C19B-08FF-4FD5-9054-2BC62699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73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76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0760C"/>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730CE"/>
    <w:rPr>
      <w:i/>
      <w:iCs/>
    </w:rPr>
  </w:style>
  <w:style w:type="character" w:customStyle="1" w:styleId="Heading3Char">
    <w:name w:val="Heading 3 Char"/>
    <w:basedOn w:val="DefaultParagraphFont"/>
    <w:link w:val="Heading3"/>
    <w:uiPriority w:val="9"/>
    <w:semiHidden/>
    <w:rsid w:val="006730C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5742F"/>
    <w:rPr>
      <w:color w:val="0563C1" w:themeColor="hyperlink"/>
      <w:u w:val="single"/>
    </w:rPr>
  </w:style>
  <w:style w:type="paragraph" w:styleId="Header">
    <w:name w:val="header"/>
    <w:basedOn w:val="Normal"/>
    <w:link w:val="HeaderChar"/>
    <w:uiPriority w:val="99"/>
    <w:unhideWhenUsed/>
    <w:rsid w:val="00D27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7F"/>
  </w:style>
  <w:style w:type="paragraph" w:styleId="Footer">
    <w:name w:val="footer"/>
    <w:basedOn w:val="Normal"/>
    <w:link w:val="FooterChar"/>
    <w:uiPriority w:val="99"/>
    <w:unhideWhenUsed/>
    <w:rsid w:val="00D27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8367">
      <w:bodyDiv w:val="1"/>
      <w:marLeft w:val="0"/>
      <w:marRight w:val="0"/>
      <w:marTop w:val="0"/>
      <w:marBottom w:val="0"/>
      <w:divBdr>
        <w:top w:val="none" w:sz="0" w:space="0" w:color="auto"/>
        <w:left w:val="none" w:sz="0" w:space="0" w:color="auto"/>
        <w:bottom w:val="none" w:sz="0" w:space="0" w:color="auto"/>
        <w:right w:val="none" w:sz="0" w:space="0" w:color="auto"/>
      </w:divBdr>
      <w:divsChild>
        <w:div w:id="1501044886">
          <w:marLeft w:val="375"/>
          <w:marRight w:val="0"/>
          <w:marTop w:val="0"/>
          <w:marBottom w:val="375"/>
          <w:divBdr>
            <w:top w:val="none" w:sz="0" w:space="0" w:color="auto"/>
            <w:left w:val="none" w:sz="0" w:space="0" w:color="auto"/>
            <w:bottom w:val="none" w:sz="0" w:space="0" w:color="auto"/>
            <w:right w:val="none" w:sz="0" w:space="0" w:color="auto"/>
          </w:divBdr>
        </w:div>
        <w:div w:id="921259853">
          <w:marLeft w:val="375"/>
          <w:marRight w:val="0"/>
          <w:marTop w:val="0"/>
          <w:marBottom w:val="375"/>
          <w:divBdr>
            <w:top w:val="none" w:sz="0" w:space="0" w:color="auto"/>
            <w:left w:val="none" w:sz="0" w:space="0" w:color="auto"/>
            <w:bottom w:val="none" w:sz="0" w:space="0" w:color="auto"/>
            <w:right w:val="none" w:sz="0" w:space="0" w:color="auto"/>
          </w:divBdr>
        </w:div>
        <w:div w:id="1591111770">
          <w:marLeft w:val="375"/>
          <w:marRight w:val="0"/>
          <w:marTop w:val="0"/>
          <w:marBottom w:val="375"/>
          <w:divBdr>
            <w:top w:val="none" w:sz="0" w:space="0" w:color="auto"/>
            <w:left w:val="none" w:sz="0" w:space="0" w:color="auto"/>
            <w:bottom w:val="none" w:sz="0" w:space="0" w:color="auto"/>
            <w:right w:val="none" w:sz="0" w:space="0" w:color="auto"/>
          </w:divBdr>
        </w:div>
        <w:div w:id="1539665202">
          <w:marLeft w:val="375"/>
          <w:marRight w:val="0"/>
          <w:marTop w:val="0"/>
          <w:marBottom w:val="375"/>
          <w:divBdr>
            <w:top w:val="none" w:sz="0" w:space="0" w:color="auto"/>
            <w:left w:val="none" w:sz="0" w:space="0" w:color="auto"/>
            <w:bottom w:val="none" w:sz="0" w:space="0" w:color="auto"/>
            <w:right w:val="none" w:sz="0" w:space="0" w:color="auto"/>
          </w:divBdr>
        </w:div>
        <w:div w:id="1174493913">
          <w:marLeft w:val="375"/>
          <w:marRight w:val="0"/>
          <w:marTop w:val="0"/>
          <w:marBottom w:val="375"/>
          <w:divBdr>
            <w:top w:val="none" w:sz="0" w:space="0" w:color="auto"/>
            <w:left w:val="none" w:sz="0" w:space="0" w:color="auto"/>
            <w:bottom w:val="none" w:sz="0" w:space="0" w:color="auto"/>
            <w:right w:val="none" w:sz="0" w:space="0" w:color="auto"/>
          </w:divBdr>
        </w:div>
        <w:div w:id="1626037351">
          <w:marLeft w:val="375"/>
          <w:marRight w:val="0"/>
          <w:marTop w:val="0"/>
          <w:marBottom w:val="375"/>
          <w:divBdr>
            <w:top w:val="none" w:sz="0" w:space="0" w:color="auto"/>
            <w:left w:val="none" w:sz="0" w:space="0" w:color="auto"/>
            <w:bottom w:val="none" w:sz="0" w:space="0" w:color="auto"/>
            <w:right w:val="none" w:sz="0" w:space="0" w:color="auto"/>
          </w:divBdr>
        </w:div>
        <w:div w:id="157428748">
          <w:marLeft w:val="375"/>
          <w:marRight w:val="0"/>
          <w:marTop w:val="0"/>
          <w:marBottom w:val="375"/>
          <w:divBdr>
            <w:top w:val="none" w:sz="0" w:space="0" w:color="auto"/>
            <w:left w:val="none" w:sz="0" w:space="0" w:color="auto"/>
            <w:bottom w:val="none" w:sz="0" w:space="0" w:color="auto"/>
            <w:right w:val="none" w:sz="0" w:space="0" w:color="auto"/>
          </w:divBdr>
        </w:div>
        <w:div w:id="1629821772">
          <w:marLeft w:val="375"/>
          <w:marRight w:val="0"/>
          <w:marTop w:val="0"/>
          <w:marBottom w:val="375"/>
          <w:divBdr>
            <w:top w:val="none" w:sz="0" w:space="0" w:color="auto"/>
            <w:left w:val="none" w:sz="0" w:space="0" w:color="auto"/>
            <w:bottom w:val="none" w:sz="0" w:space="0" w:color="auto"/>
            <w:right w:val="none" w:sz="0" w:space="0" w:color="auto"/>
          </w:divBdr>
        </w:div>
        <w:div w:id="1177039611">
          <w:marLeft w:val="375"/>
          <w:marRight w:val="0"/>
          <w:marTop w:val="0"/>
          <w:marBottom w:val="375"/>
          <w:divBdr>
            <w:top w:val="none" w:sz="0" w:space="0" w:color="auto"/>
            <w:left w:val="none" w:sz="0" w:space="0" w:color="auto"/>
            <w:bottom w:val="none" w:sz="0" w:space="0" w:color="auto"/>
            <w:right w:val="none" w:sz="0" w:space="0" w:color="auto"/>
          </w:divBdr>
        </w:div>
        <w:div w:id="1437210419">
          <w:marLeft w:val="375"/>
          <w:marRight w:val="0"/>
          <w:marTop w:val="0"/>
          <w:marBottom w:val="375"/>
          <w:divBdr>
            <w:top w:val="none" w:sz="0" w:space="0" w:color="auto"/>
            <w:left w:val="none" w:sz="0" w:space="0" w:color="auto"/>
            <w:bottom w:val="none" w:sz="0" w:space="0" w:color="auto"/>
            <w:right w:val="none" w:sz="0" w:space="0" w:color="auto"/>
          </w:divBdr>
        </w:div>
        <w:div w:id="116728838">
          <w:marLeft w:val="375"/>
          <w:marRight w:val="0"/>
          <w:marTop w:val="0"/>
          <w:marBottom w:val="375"/>
          <w:divBdr>
            <w:top w:val="none" w:sz="0" w:space="0" w:color="auto"/>
            <w:left w:val="none" w:sz="0" w:space="0" w:color="auto"/>
            <w:bottom w:val="none" w:sz="0" w:space="0" w:color="auto"/>
            <w:right w:val="none" w:sz="0" w:space="0" w:color="auto"/>
          </w:divBdr>
        </w:div>
        <w:div w:id="62798785">
          <w:marLeft w:val="375"/>
          <w:marRight w:val="0"/>
          <w:marTop w:val="0"/>
          <w:marBottom w:val="375"/>
          <w:divBdr>
            <w:top w:val="none" w:sz="0" w:space="0" w:color="auto"/>
            <w:left w:val="none" w:sz="0" w:space="0" w:color="auto"/>
            <w:bottom w:val="none" w:sz="0" w:space="0" w:color="auto"/>
            <w:right w:val="none" w:sz="0" w:space="0" w:color="auto"/>
          </w:divBdr>
        </w:div>
        <w:div w:id="1833376629">
          <w:marLeft w:val="375"/>
          <w:marRight w:val="0"/>
          <w:marTop w:val="0"/>
          <w:marBottom w:val="375"/>
          <w:divBdr>
            <w:top w:val="none" w:sz="0" w:space="0" w:color="auto"/>
            <w:left w:val="none" w:sz="0" w:space="0" w:color="auto"/>
            <w:bottom w:val="none" w:sz="0" w:space="0" w:color="auto"/>
            <w:right w:val="none" w:sz="0" w:space="0" w:color="auto"/>
          </w:divBdr>
        </w:div>
        <w:div w:id="1654916375">
          <w:marLeft w:val="375"/>
          <w:marRight w:val="0"/>
          <w:marTop w:val="0"/>
          <w:marBottom w:val="375"/>
          <w:divBdr>
            <w:top w:val="none" w:sz="0" w:space="0" w:color="auto"/>
            <w:left w:val="none" w:sz="0" w:space="0" w:color="auto"/>
            <w:bottom w:val="none" w:sz="0" w:space="0" w:color="auto"/>
            <w:right w:val="none" w:sz="0" w:space="0" w:color="auto"/>
          </w:divBdr>
        </w:div>
        <w:div w:id="1324892318">
          <w:marLeft w:val="375"/>
          <w:marRight w:val="0"/>
          <w:marTop w:val="0"/>
          <w:marBottom w:val="375"/>
          <w:divBdr>
            <w:top w:val="none" w:sz="0" w:space="0" w:color="auto"/>
            <w:left w:val="none" w:sz="0" w:space="0" w:color="auto"/>
            <w:bottom w:val="none" w:sz="0" w:space="0" w:color="auto"/>
            <w:right w:val="none" w:sz="0" w:space="0" w:color="auto"/>
          </w:divBdr>
        </w:div>
        <w:div w:id="19748530">
          <w:marLeft w:val="375"/>
          <w:marRight w:val="0"/>
          <w:marTop w:val="0"/>
          <w:marBottom w:val="375"/>
          <w:divBdr>
            <w:top w:val="none" w:sz="0" w:space="0" w:color="auto"/>
            <w:left w:val="none" w:sz="0" w:space="0" w:color="auto"/>
            <w:bottom w:val="none" w:sz="0" w:space="0" w:color="auto"/>
            <w:right w:val="none" w:sz="0" w:space="0" w:color="auto"/>
          </w:divBdr>
        </w:div>
        <w:div w:id="393891348">
          <w:marLeft w:val="375"/>
          <w:marRight w:val="0"/>
          <w:marTop w:val="0"/>
          <w:marBottom w:val="375"/>
          <w:divBdr>
            <w:top w:val="none" w:sz="0" w:space="0" w:color="auto"/>
            <w:left w:val="none" w:sz="0" w:space="0" w:color="auto"/>
            <w:bottom w:val="none" w:sz="0" w:space="0" w:color="auto"/>
            <w:right w:val="none" w:sz="0" w:space="0" w:color="auto"/>
          </w:divBdr>
        </w:div>
        <w:div w:id="1948846304">
          <w:marLeft w:val="375"/>
          <w:marRight w:val="0"/>
          <w:marTop w:val="0"/>
          <w:marBottom w:val="375"/>
          <w:divBdr>
            <w:top w:val="none" w:sz="0" w:space="0" w:color="auto"/>
            <w:left w:val="none" w:sz="0" w:space="0" w:color="auto"/>
            <w:bottom w:val="none" w:sz="0" w:space="0" w:color="auto"/>
            <w:right w:val="none" w:sz="0" w:space="0" w:color="auto"/>
          </w:divBdr>
        </w:div>
      </w:divsChild>
    </w:div>
    <w:div w:id="460078445">
      <w:bodyDiv w:val="1"/>
      <w:marLeft w:val="0"/>
      <w:marRight w:val="0"/>
      <w:marTop w:val="0"/>
      <w:marBottom w:val="0"/>
      <w:divBdr>
        <w:top w:val="none" w:sz="0" w:space="0" w:color="auto"/>
        <w:left w:val="none" w:sz="0" w:space="0" w:color="auto"/>
        <w:bottom w:val="none" w:sz="0" w:space="0" w:color="auto"/>
        <w:right w:val="none" w:sz="0" w:space="0" w:color="auto"/>
      </w:divBdr>
      <w:divsChild>
        <w:div w:id="1151948458">
          <w:marLeft w:val="375"/>
          <w:marRight w:val="0"/>
          <w:marTop w:val="0"/>
          <w:marBottom w:val="375"/>
          <w:divBdr>
            <w:top w:val="none" w:sz="0" w:space="0" w:color="auto"/>
            <w:left w:val="none" w:sz="0" w:space="0" w:color="auto"/>
            <w:bottom w:val="none" w:sz="0" w:space="0" w:color="auto"/>
            <w:right w:val="none" w:sz="0" w:space="0" w:color="auto"/>
          </w:divBdr>
        </w:div>
        <w:div w:id="1546915515">
          <w:marLeft w:val="375"/>
          <w:marRight w:val="0"/>
          <w:marTop w:val="0"/>
          <w:marBottom w:val="375"/>
          <w:divBdr>
            <w:top w:val="none" w:sz="0" w:space="0" w:color="auto"/>
            <w:left w:val="none" w:sz="0" w:space="0" w:color="auto"/>
            <w:bottom w:val="none" w:sz="0" w:space="0" w:color="auto"/>
            <w:right w:val="none" w:sz="0" w:space="0" w:color="auto"/>
          </w:divBdr>
        </w:div>
        <w:div w:id="912277609">
          <w:marLeft w:val="375"/>
          <w:marRight w:val="0"/>
          <w:marTop w:val="0"/>
          <w:marBottom w:val="375"/>
          <w:divBdr>
            <w:top w:val="none" w:sz="0" w:space="0" w:color="auto"/>
            <w:left w:val="none" w:sz="0" w:space="0" w:color="auto"/>
            <w:bottom w:val="none" w:sz="0" w:space="0" w:color="auto"/>
            <w:right w:val="none" w:sz="0" w:space="0" w:color="auto"/>
          </w:divBdr>
        </w:div>
        <w:div w:id="454564702">
          <w:marLeft w:val="375"/>
          <w:marRight w:val="0"/>
          <w:marTop w:val="0"/>
          <w:marBottom w:val="375"/>
          <w:divBdr>
            <w:top w:val="none" w:sz="0" w:space="0" w:color="auto"/>
            <w:left w:val="none" w:sz="0" w:space="0" w:color="auto"/>
            <w:bottom w:val="none" w:sz="0" w:space="0" w:color="auto"/>
            <w:right w:val="none" w:sz="0" w:space="0" w:color="auto"/>
          </w:divBdr>
        </w:div>
        <w:div w:id="1885559258">
          <w:marLeft w:val="375"/>
          <w:marRight w:val="0"/>
          <w:marTop w:val="0"/>
          <w:marBottom w:val="375"/>
          <w:divBdr>
            <w:top w:val="none" w:sz="0" w:space="0" w:color="auto"/>
            <w:left w:val="none" w:sz="0" w:space="0" w:color="auto"/>
            <w:bottom w:val="none" w:sz="0" w:space="0" w:color="auto"/>
            <w:right w:val="none" w:sz="0" w:space="0" w:color="auto"/>
          </w:divBdr>
        </w:div>
        <w:div w:id="624309319">
          <w:marLeft w:val="375"/>
          <w:marRight w:val="0"/>
          <w:marTop w:val="0"/>
          <w:marBottom w:val="375"/>
          <w:divBdr>
            <w:top w:val="none" w:sz="0" w:space="0" w:color="auto"/>
            <w:left w:val="none" w:sz="0" w:space="0" w:color="auto"/>
            <w:bottom w:val="none" w:sz="0" w:space="0" w:color="auto"/>
            <w:right w:val="none" w:sz="0" w:space="0" w:color="auto"/>
          </w:divBdr>
        </w:div>
        <w:div w:id="489057130">
          <w:marLeft w:val="375"/>
          <w:marRight w:val="0"/>
          <w:marTop w:val="0"/>
          <w:marBottom w:val="375"/>
          <w:divBdr>
            <w:top w:val="none" w:sz="0" w:space="0" w:color="auto"/>
            <w:left w:val="none" w:sz="0" w:space="0" w:color="auto"/>
            <w:bottom w:val="none" w:sz="0" w:space="0" w:color="auto"/>
            <w:right w:val="none" w:sz="0" w:space="0" w:color="auto"/>
          </w:divBdr>
        </w:div>
        <w:div w:id="1484663457">
          <w:marLeft w:val="375"/>
          <w:marRight w:val="0"/>
          <w:marTop w:val="0"/>
          <w:marBottom w:val="375"/>
          <w:divBdr>
            <w:top w:val="none" w:sz="0" w:space="0" w:color="auto"/>
            <w:left w:val="none" w:sz="0" w:space="0" w:color="auto"/>
            <w:bottom w:val="none" w:sz="0" w:space="0" w:color="auto"/>
            <w:right w:val="none" w:sz="0" w:space="0" w:color="auto"/>
          </w:divBdr>
        </w:div>
        <w:div w:id="1754475400">
          <w:marLeft w:val="375"/>
          <w:marRight w:val="0"/>
          <w:marTop w:val="0"/>
          <w:marBottom w:val="375"/>
          <w:divBdr>
            <w:top w:val="none" w:sz="0" w:space="0" w:color="auto"/>
            <w:left w:val="none" w:sz="0" w:space="0" w:color="auto"/>
            <w:bottom w:val="none" w:sz="0" w:space="0" w:color="auto"/>
            <w:right w:val="none" w:sz="0" w:space="0" w:color="auto"/>
          </w:divBdr>
        </w:div>
        <w:div w:id="284851899">
          <w:marLeft w:val="375"/>
          <w:marRight w:val="0"/>
          <w:marTop w:val="0"/>
          <w:marBottom w:val="375"/>
          <w:divBdr>
            <w:top w:val="none" w:sz="0" w:space="0" w:color="auto"/>
            <w:left w:val="none" w:sz="0" w:space="0" w:color="auto"/>
            <w:bottom w:val="none" w:sz="0" w:space="0" w:color="auto"/>
            <w:right w:val="none" w:sz="0" w:space="0" w:color="auto"/>
          </w:divBdr>
        </w:div>
        <w:div w:id="2071924001">
          <w:marLeft w:val="375"/>
          <w:marRight w:val="0"/>
          <w:marTop w:val="0"/>
          <w:marBottom w:val="375"/>
          <w:divBdr>
            <w:top w:val="none" w:sz="0" w:space="0" w:color="auto"/>
            <w:left w:val="none" w:sz="0" w:space="0" w:color="auto"/>
            <w:bottom w:val="none" w:sz="0" w:space="0" w:color="auto"/>
            <w:right w:val="none" w:sz="0" w:space="0" w:color="auto"/>
          </w:divBdr>
        </w:div>
        <w:div w:id="1101148043">
          <w:marLeft w:val="375"/>
          <w:marRight w:val="0"/>
          <w:marTop w:val="0"/>
          <w:marBottom w:val="375"/>
          <w:divBdr>
            <w:top w:val="none" w:sz="0" w:space="0" w:color="auto"/>
            <w:left w:val="none" w:sz="0" w:space="0" w:color="auto"/>
            <w:bottom w:val="none" w:sz="0" w:space="0" w:color="auto"/>
            <w:right w:val="none" w:sz="0" w:space="0" w:color="auto"/>
          </w:divBdr>
        </w:div>
        <w:div w:id="2091778932">
          <w:marLeft w:val="375"/>
          <w:marRight w:val="0"/>
          <w:marTop w:val="0"/>
          <w:marBottom w:val="375"/>
          <w:divBdr>
            <w:top w:val="none" w:sz="0" w:space="0" w:color="auto"/>
            <w:left w:val="none" w:sz="0" w:space="0" w:color="auto"/>
            <w:bottom w:val="none" w:sz="0" w:space="0" w:color="auto"/>
            <w:right w:val="none" w:sz="0" w:space="0" w:color="auto"/>
          </w:divBdr>
        </w:div>
        <w:div w:id="348334748">
          <w:marLeft w:val="375"/>
          <w:marRight w:val="0"/>
          <w:marTop w:val="0"/>
          <w:marBottom w:val="375"/>
          <w:divBdr>
            <w:top w:val="none" w:sz="0" w:space="0" w:color="auto"/>
            <w:left w:val="none" w:sz="0" w:space="0" w:color="auto"/>
            <w:bottom w:val="none" w:sz="0" w:space="0" w:color="auto"/>
            <w:right w:val="none" w:sz="0" w:space="0" w:color="auto"/>
          </w:divBdr>
        </w:div>
        <w:div w:id="890962182">
          <w:marLeft w:val="375"/>
          <w:marRight w:val="0"/>
          <w:marTop w:val="0"/>
          <w:marBottom w:val="375"/>
          <w:divBdr>
            <w:top w:val="none" w:sz="0" w:space="0" w:color="auto"/>
            <w:left w:val="none" w:sz="0" w:space="0" w:color="auto"/>
            <w:bottom w:val="none" w:sz="0" w:space="0" w:color="auto"/>
            <w:right w:val="none" w:sz="0" w:space="0" w:color="auto"/>
          </w:divBdr>
        </w:div>
        <w:div w:id="1436948060">
          <w:marLeft w:val="375"/>
          <w:marRight w:val="0"/>
          <w:marTop w:val="0"/>
          <w:marBottom w:val="375"/>
          <w:divBdr>
            <w:top w:val="none" w:sz="0" w:space="0" w:color="auto"/>
            <w:left w:val="none" w:sz="0" w:space="0" w:color="auto"/>
            <w:bottom w:val="none" w:sz="0" w:space="0" w:color="auto"/>
            <w:right w:val="none" w:sz="0" w:space="0" w:color="auto"/>
          </w:divBdr>
        </w:div>
        <w:div w:id="1339891403">
          <w:marLeft w:val="375"/>
          <w:marRight w:val="0"/>
          <w:marTop w:val="0"/>
          <w:marBottom w:val="375"/>
          <w:divBdr>
            <w:top w:val="none" w:sz="0" w:space="0" w:color="auto"/>
            <w:left w:val="none" w:sz="0" w:space="0" w:color="auto"/>
            <w:bottom w:val="none" w:sz="0" w:space="0" w:color="auto"/>
            <w:right w:val="none" w:sz="0" w:space="0" w:color="auto"/>
          </w:divBdr>
        </w:div>
        <w:div w:id="1895694695">
          <w:marLeft w:val="375"/>
          <w:marRight w:val="0"/>
          <w:marTop w:val="0"/>
          <w:marBottom w:val="375"/>
          <w:divBdr>
            <w:top w:val="none" w:sz="0" w:space="0" w:color="auto"/>
            <w:left w:val="none" w:sz="0" w:space="0" w:color="auto"/>
            <w:bottom w:val="none" w:sz="0" w:space="0" w:color="auto"/>
            <w:right w:val="none" w:sz="0" w:space="0" w:color="auto"/>
          </w:divBdr>
        </w:div>
        <w:div w:id="1128206981">
          <w:marLeft w:val="375"/>
          <w:marRight w:val="0"/>
          <w:marTop w:val="0"/>
          <w:marBottom w:val="375"/>
          <w:divBdr>
            <w:top w:val="none" w:sz="0" w:space="0" w:color="auto"/>
            <w:left w:val="none" w:sz="0" w:space="0" w:color="auto"/>
            <w:bottom w:val="none" w:sz="0" w:space="0" w:color="auto"/>
            <w:right w:val="none" w:sz="0" w:space="0" w:color="auto"/>
          </w:divBdr>
        </w:div>
        <w:div w:id="406457440">
          <w:marLeft w:val="375"/>
          <w:marRight w:val="0"/>
          <w:marTop w:val="0"/>
          <w:marBottom w:val="375"/>
          <w:divBdr>
            <w:top w:val="none" w:sz="0" w:space="0" w:color="auto"/>
            <w:left w:val="none" w:sz="0" w:space="0" w:color="auto"/>
            <w:bottom w:val="none" w:sz="0" w:space="0" w:color="auto"/>
            <w:right w:val="none" w:sz="0" w:space="0" w:color="auto"/>
          </w:divBdr>
        </w:div>
        <w:div w:id="1012073460">
          <w:marLeft w:val="375"/>
          <w:marRight w:val="0"/>
          <w:marTop w:val="0"/>
          <w:marBottom w:val="375"/>
          <w:divBdr>
            <w:top w:val="none" w:sz="0" w:space="0" w:color="auto"/>
            <w:left w:val="none" w:sz="0" w:space="0" w:color="auto"/>
            <w:bottom w:val="none" w:sz="0" w:space="0" w:color="auto"/>
            <w:right w:val="none" w:sz="0" w:space="0" w:color="auto"/>
          </w:divBdr>
        </w:div>
        <w:div w:id="518475211">
          <w:marLeft w:val="375"/>
          <w:marRight w:val="0"/>
          <w:marTop w:val="0"/>
          <w:marBottom w:val="375"/>
          <w:divBdr>
            <w:top w:val="none" w:sz="0" w:space="0" w:color="auto"/>
            <w:left w:val="none" w:sz="0" w:space="0" w:color="auto"/>
            <w:bottom w:val="none" w:sz="0" w:space="0" w:color="auto"/>
            <w:right w:val="none" w:sz="0" w:space="0" w:color="auto"/>
          </w:divBdr>
        </w:div>
        <w:div w:id="1951160161">
          <w:marLeft w:val="375"/>
          <w:marRight w:val="0"/>
          <w:marTop w:val="0"/>
          <w:marBottom w:val="375"/>
          <w:divBdr>
            <w:top w:val="none" w:sz="0" w:space="0" w:color="auto"/>
            <w:left w:val="none" w:sz="0" w:space="0" w:color="auto"/>
            <w:bottom w:val="none" w:sz="0" w:space="0" w:color="auto"/>
            <w:right w:val="none" w:sz="0" w:space="0" w:color="auto"/>
          </w:divBdr>
        </w:div>
      </w:divsChild>
    </w:div>
    <w:div w:id="477694360">
      <w:bodyDiv w:val="1"/>
      <w:marLeft w:val="0"/>
      <w:marRight w:val="0"/>
      <w:marTop w:val="0"/>
      <w:marBottom w:val="0"/>
      <w:divBdr>
        <w:top w:val="none" w:sz="0" w:space="0" w:color="auto"/>
        <w:left w:val="none" w:sz="0" w:space="0" w:color="auto"/>
        <w:bottom w:val="none" w:sz="0" w:space="0" w:color="auto"/>
        <w:right w:val="none" w:sz="0" w:space="0" w:color="auto"/>
      </w:divBdr>
      <w:divsChild>
        <w:div w:id="919757231">
          <w:marLeft w:val="375"/>
          <w:marRight w:val="0"/>
          <w:marTop w:val="0"/>
          <w:marBottom w:val="375"/>
          <w:divBdr>
            <w:top w:val="none" w:sz="0" w:space="0" w:color="auto"/>
            <w:left w:val="none" w:sz="0" w:space="0" w:color="auto"/>
            <w:bottom w:val="none" w:sz="0" w:space="0" w:color="auto"/>
            <w:right w:val="none" w:sz="0" w:space="0" w:color="auto"/>
          </w:divBdr>
        </w:div>
        <w:div w:id="258366880">
          <w:marLeft w:val="375"/>
          <w:marRight w:val="0"/>
          <w:marTop w:val="0"/>
          <w:marBottom w:val="375"/>
          <w:divBdr>
            <w:top w:val="none" w:sz="0" w:space="0" w:color="auto"/>
            <w:left w:val="none" w:sz="0" w:space="0" w:color="auto"/>
            <w:bottom w:val="none" w:sz="0" w:space="0" w:color="auto"/>
            <w:right w:val="none" w:sz="0" w:space="0" w:color="auto"/>
          </w:divBdr>
        </w:div>
        <w:div w:id="1989816715">
          <w:marLeft w:val="375"/>
          <w:marRight w:val="0"/>
          <w:marTop w:val="0"/>
          <w:marBottom w:val="375"/>
          <w:divBdr>
            <w:top w:val="none" w:sz="0" w:space="0" w:color="auto"/>
            <w:left w:val="none" w:sz="0" w:space="0" w:color="auto"/>
            <w:bottom w:val="none" w:sz="0" w:space="0" w:color="auto"/>
            <w:right w:val="none" w:sz="0" w:space="0" w:color="auto"/>
          </w:divBdr>
        </w:div>
        <w:div w:id="738984650">
          <w:marLeft w:val="375"/>
          <w:marRight w:val="0"/>
          <w:marTop w:val="0"/>
          <w:marBottom w:val="375"/>
          <w:divBdr>
            <w:top w:val="none" w:sz="0" w:space="0" w:color="auto"/>
            <w:left w:val="none" w:sz="0" w:space="0" w:color="auto"/>
            <w:bottom w:val="none" w:sz="0" w:space="0" w:color="auto"/>
            <w:right w:val="none" w:sz="0" w:space="0" w:color="auto"/>
          </w:divBdr>
        </w:div>
        <w:div w:id="318194137">
          <w:marLeft w:val="375"/>
          <w:marRight w:val="0"/>
          <w:marTop w:val="0"/>
          <w:marBottom w:val="375"/>
          <w:divBdr>
            <w:top w:val="none" w:sz="0" w:space="0" w:color="auto"/>
            <w:left w:val="none" w:sz="0" w:space="0" w:color="auto"/>
            <w:bottom w:val="none" w:sz="0" w:space="0" w:color="auto"/>
            <w:right w:val="none" w:sz="0" w:space="0" w:color="auto"/>
          </w:divBdr>
        </w:div>
        <w:div w:id="1239050561">
          <w:marLeft w:val="375"/>
          <w:marRight w:val="0"/>
          <w:marTop w:val="0"/>
          <w:marBottom w:val="375"/>
          <w:divBdr>
            <w:top w:val="none" w:sz="0" w:space="0" w:color="auto"/>
            <w:left w:val="none" w:sz="0" w:space="0" w:color="auto"/>
            <w:bottom w:val="none" w:sz="0" w:space="0" w:color="auto"/>
            <w:right w:val="none" w:sz="0" w:space="0" w:color="auto"/>
          </w:divBdr>
        </w:div>
        <w:div w:id="14428896">
          <w:marLeft w:val="375"/>
          <w:marRight w:val="0"/>
          <w:marTop w:val="0"/>
          <w:marBottom w:val="375"/>
          <w:divBdr>
            <w:top w:val="none" w:sz="0" w:space="0" w:color="auto"/>
            <w:left w:val="none" w:sz="0" w:space="0" w:color="auto"/>
            <w:bottom w:val="none" w:sz="0" w:space="0" w:color="auto"/>
            <w:right w:val="none" w:sz="0" w:space="0" w:color="auto"/>
          </w:divBdr>
        </w:div>
        <w:div w:id="1561938568">
          <w:marLeft w:val="375"/>
          <w:marRight w:val="0"/>
          <w:marTop w:val="0"/>
          <w:marBottom w:val="375"/>
          <w:divBdr>
            <w:top w:val="none" w:sz="0" w:space="0" w:color="auto"/>
            <w:left w:val="none" w:sz="0" w:space="0" w:color="auto"/>
            <w:bottom w:val="none" w:sz="0" w:space="0" w:color="auto"/>
            <w:right w:val="none" w:sz="0" w:space="0" w:color="auto"/>
          </w:divBdr>
        </w:div>
        <w:div w:id="1601063344">
          <w:marLeft w:val="375"/>
          <w:marRight w:val="0"/>
          <w:marTop w:val="0"/>
          <w:marBottom w:val="375"/>
          <w:divBdr>
            <w:top w:val="none" w:sz="0" w:space="0" w:color="auto"/>
            <w:left w:val="none" w:sz="0" w:space="0" w:color="auto"/>
            <w:bottom w:val="none" w:sz="0" w:space="0" w:color="auto"/>
            <w:right w:val="none" w:sz="0" w:space="0" w:color="auto"/>
          </w:divBdr>
        </w:div>
        <w:div w:id="366610457">
          <w:marLeft w:val="375"/>
          <w:marRight w:val="0"/>
          <w:marTop w:val="0"/>
          <w:marBottom w:val="375"/>
          <w:divBdr>
            <w:top w:val="none" w:sz="0" w:space="0" w:color="auto"/>
            <w:left w:val="none" w:sz="0" w:space="0" w:color="auto"/>
            <w:bottom w:val="none" w:sz="0" w:space="0" w:color="auto"/>
            <w:right w:val="none" w:sz="0" w:space="0" w:color="auto"/>
          </w:divBdr>
        </w:div>
        <w:div w:id="700281580">
          <w:marLeft w:val="375"/>
          <w:marRight w:val="0"/>
          <w:marTop w:val="0"/>
          <w:marBottom w:val="375"/>
          <w:divBdr>
            <w:top w:val="none" w:sz="0" w:space="0" w:color="auto"/>
            <w:left w:val="none" w:sz="0" w:space="0" w:color="auto"/>
            <w:bottom w:val="none" w:sz="0" w:space="0" w:color="auto"/>
            <w:right w:val="none" w:sz="0" w:space="0" w:color="auto"/>
          </w:divBdr>
        </w:div>
        <w:div w:id="1901473241">
          <w:marLeft w:val="375"/>
          <w:marRight w:val="0"/>
          <w:marTop w:val="0"/>
          <w:marBottom w:val="375"/>
          <w:divBdr>
            <w:top w:val="none" w:sz="0" w:space="0" w:color="auto"/>
            <w:left w:val="none" w:sz="0" w:space="0" w:color="auto"/>
            <w:bottom w:val="none" w:sz="0" w:space="0" w:color="auto"/>
            <w:right w:val="none" w:sz="0" w:space="0" w:color="auto"/>
          </w:divBdr>
        </w:div>
        <w:div w:id="1932278743">
          <w:marLeft w:val="375"/>
          <w:marRight w:val="0"/>
          <w:marTop w:val="0"/>
          <w:marBottom w:val="375"/>
          <w:divBdr>
            <w:top w:val="none" w:sz="0" w:space="0" w:color="auto"/>
            <w:left w:val="none" w:sz="0" w:space="0" w:color="auto"/>
            <w:bottom w:val="none" w:sz="0" w:space="0" w:color="auto"/>
            <w:right w:val="none" w:sz="0" w:space="0" w:color="auto"/>
          </w:divBdr>
        </w:div>
        <w:div w:id="825121673">
          <w:marLeft w:val="375"/>
          <w:marRight w:val="0"/>
          <w:marTop w:val="0"/>
          <w:marBottom w:val="375"/>
          <w:divBdr>
            <w:top w:val="none" w:sz="0" w:space="0" w:color="auto"/>
            <w:left w:val="none" w:sz="0" w:space="0" w:color="auto"/>
            <w:bottom w:val="none" w:sz="0" w:space="0" w:color="auto"/>
            <w:right w:val="none" w:sz="0" w:space="0" w:color="auto"/>
          </w:divBdr>
        </w:div>
        <w:div w:id="915482106">
          <w:marLeft w:val="375"/>
          <w:marRight w:val="0"/>
          <w:marTop w:val="0"/>
          <w:marBottom w:val="375"/>
          <w:divBdr>
            <w:top w:val="none" w:sz="0" w:space="0" w:color="auto"/>
            <w:left w:val="none" w:sz="0" w:space="0" w:color="auto"/>
            <w:bottom w:val="none" w:sz="0" w:space="0" w:color="auto"/>
            <w:right w:val="none" w:sz="0" w:space="0" w:color="auto"/>
          </w:divBdr>
        </w:div>
        <w:div w:id="59600941">
          <w:marLeft w:val="375"/>
          <w:marRight w:val="0"/>
          <w:marTop w:val="0"/>
          <w:marBottom w:val="375"/>
          <w:divBdr>
            <w:top w:val="none" w:sz="0" w:space="0" w:color="auto"/>
            <w:left w:val="none" w:sz="0" w:space="0" w:color="auto"/>
            <w:bottom w:val="none" w:sz="0" w:space="0" w:color="auto"/>
            <w:right w:val="none" w:sz="0" w:space="0" w:color="auto"/>
          </w:divBdr>
        </w:div>
        <w:div w:id="472597099">
          <w:marLeft w:val="375"/>
          <w:marRight w:val="0"/>
          <w:marTop w:val="0"/>
          <w:marBottom w:val="375"/>
          <w:divBdr>
            <w:top w:val="none" w:sz="0" w:space="0" w:color="auto"/>
            <w:left w:val="none" w:sz="0" w:space="0" w:color="auto"/>
            <w:bottom w:val="none" w:sz="0" w:space="0" w:color="auto"/>
            <w:right w:val="none" w:sz="0" w:space="0" w:color="auto"/>
          </w:divBdr>
        </w:div>
        <w:div w:id="513037367">
          <w:marLeft w:val="375"/>
          <w:marRight w:val="0"/>
          <w:marTop w:val="0"/>
          <w:marBottom w:val="375"/>
          <w:divBdr>
            <w:top w:val="none" w:sz="0" w:space="0" w:color="auto"/>
            <w:left w:val="none" w:sz="0" w:space="0" w:color="auto"/>
            <w:bottom w:val="none" w:sz="0" w:space="0" w:color="auto"/>
            <w:right w:val="none" w:sz="0" w:space="0" w:color="auto"/>
          </w:divBdr>
        </w:div>
        <w:div w:id="1778325327">
          <w:marLeft w:val="375"/>
          <w:marRight w:val="0"/>
          <w:marTop w:val="0"/>
          <w:marBottom w:val="375"/>
          <w:divBdr>
            <w:top w:val="none" w:sz="0" w:space="0" w:color="auto"/>
            <w:left w:val="none" w:sz="0" w:space="0" w:color="auto"/>
            <w:bottom w:val="none" w:sz="0" w:space="0" w:color="auto"/>
            <w:right w:val="none" w:sz="0" w:space="0" w:color="auto"/>
          </w:divBdr>
        </w:div>
        <w:div w:id="1089304184">
          <w:marLeft w:val="375"/>
          <w:marRight w:val="0"/>
          <w:marTop w:val="0"/>
          <w:marBottom w:val="375"/>
          <w:divBdr>
            <w:top w:val="none" w:sz="0" w:space="0" w:color="auto"/>
            <w:left w:val="none" w:sz="0" w:space="0" w:color="auto"/>
            <w:bottom w:val="none" w:sz="0" w:space="0" w:color="auto"/>
            <w:right w:val="none" w:sz="0" w:space="0" w:color="auto"/>
          </w:divBdr>
        </w:div>
        <w:div w:id="1973976533">
          <w:marLeft w:val="375"/>
          <w:marRight w:val="0"/>
          <w:marTop w:val="0"/>
          <w:marBottom w:val="375"/>
          <w:divBdr>
            <w:top w:val="none" w:sz="0" w:space="0" w:color="auto"/>
            <w:left w:val="none" w:sz="0" w:space="0" w:color="auto"/>
            <w:bottom w:val="none" w:sz="0" w:space="0" w:color="auto"/>
            <w:right w:val="none" w:sz="0" w:space="0" w:color="auto"/>
          </w:divBdr>
        </w:div>
        <w:div w:id="257642797">
          <w:marLeft w:val="375"/>
          <w:marRight w:val="0"/>
          <w:marTop w:val="0"/>
          <w:marBottom w:val="375"/>
          <w:divBdr>
            <w:top w:val="none" w:sz="0" w:space="0" w:color="auto"/>
            <w:left w:val="none" w:sz="0" w:space="0" w:color="auto"/>
            <w:bottom w:val="none" w:sz="0" w:space="0" w:color="auto"/>
            <w:right w:val="none" w:sz="0" w:space="0" w:color="auto"/>
          </w:divBdr>
        </w:div>
        <w:div w:id="1574047909">
          <w:marLeft w:val="375"/>
          <w:marRight w:val="0"/>
          <w:marTop w:val="0"/>
          <w:marBottom w:val="375"/>
          <w:divBdr>
            <w:top w:val="none" w:sz="0" w:space="0" w:color="auto"/>
            <w:left w:val="none" w:sz="0" w:space="0" w:color="auto"/>
            <w:bottom w:val="none" w:sz="0" w:space="0" w:color="auto"/>
            <w:right w:val="none" w:sz="0" w:space="0" w:color="auto"/>
          </w:divBdr>
        </w:div>
        <w:div w:id="180902583">
          <w:marLeft w:val="375"/>
          <w:marRight w:val="0"/>
          <w:marTop w:val="0"/>
          <w:marBottom w:val="375"/>
          <w:divBdr>
            <w:top w:val="none" w:sz="0" w:space="0" w:color="auto"/>
            <w:left w:val="none" w:sz="0" w:space="0" w:color="auto"/>
            <w:bottom w:val="none" w:sz="0" w:space="0" w:color="auto"/>
            <w:right w:val="none" w:sz="0" w:space="0" w:color="auto"/>
          </w:divBdr>
        </w:div>
        <w:div w:id="1126970422">
          <w:marLeft w:val="375"/>
          <w:marRight w:val="0"/>
          <w:marTop w:val="0"/>
          <w:marBottom w:val="375"/>
          <w:divBdr>
            <w:top w:val="none" w:sz="0" w:space="0" w:color="auto"/>
            <w:left w:val="none" w:sz="0" w:space="0" w:color="auto"/>
            <w:bottom w:val="none" w:sz="0" w:space="0" w:color="auto"/>
            <w:right w:val="none" w:sz="0" w:space="0" w:color="auto"/>
          </w:divBdr>
        </w:div>
        <w:div w:id="112557145">
          <w:marLeft w:val="375"/>
          <w:marRight w:val="0"/>
          <w:marTop w:val="0"/>
          <w:marBottom w:val="375"/>
          <w:divBdr>
            <w:top w:val="none" w:sz="0" w:space="0" w:color="auto"/>
            <w:left w:val="none" w:sz="0" w:space="0" w:color="auto"/>
            <w:bottom w:val="none" w:sz="0" w:space="0" w:color="auto"/>
            <w:right w:val="none" w:sz="0" w:space="0" w:color="auto"/>
          </w:divBdr>
        </w:div>
        <w:div w:id="294221864">
          <w:marLeft w:val="375"/>
          <w:marRight w:val="0"/>
          <w:marTop w:val="0"/>
          <w:marBottom w:val="375"/>
          <w:divBdr>
            <w:top w:val="none" w:sz="0" w:space="0" w:color="auto"/>
            <w:left w:val="none" w:sz="0" w:space="0" w:color="auto"/>
            <w:bottom w:val="none" w:sz="0" w:space="0" w:color="auto"/>
            <w:right w:val="none" w:sz="0" w:space="0" w:color="auto"/>
          </w:divBdr>
        </w:div>
        <w:div w:id="1162505490">
          <w:marLeft w:val="375"/>
          <w:marRight w:val="0"/>
          <w:marTop w:val="0"/>
          <w:marBottom w:val="375"/>
          <w:divBdr>
            <w:top w:val="none" w:sz="0" w:space="0" w:color="auto"/>
            <w:left w:val="none" w:sz="0" w:space="0" w:color="auto"/>
            <w:bottom w:val="none" w:sz="0" w:space="0" w:color="auto"/>
            <w:right w:val="none" w:sz="0" w:space="0" w:color="auto"/>
          </w:divBdr>
        </w:div>
        <w:div w:id="21787307">
          <w:marLeft w:val="375"/>
          <w:marRight w:val="0"/>
          <w:marTop w:val="0"/>
          <w:marBottom w:val="375"/>
          <w:divBdr>
            <w:top w:val="none" w:sz="0" w:space="0" w:color="auto"/>
            <w:left w:val="none" w:sz="0" w:space="0" w:color="auto"/>
            <w:bottom w:val="none" w:sz="0" w:space="0" w:color="auto"/>
            <w:right w:val="none" w:sz="0" w:space="0" w:color="auto"/>
          </w:divBdr>
        </w:div>
        <w:div w:id="670832625">
          <w:marLeft w:val="375"/>
          <w:marRight w:val="0"/>
          <w:marTop w:val="0"/>
          <w:marBottom w:val="375"/>
          <w:divBdr>
            <w:top w:val="none" w:sz="0" w:space="0" w:color="auto"/>
            <w:left w:val="none" w:sz="0" w:space="0" w:color="auto"/>
            <w:bottom w:val="none" w:sz="0" w:space="0" w:color="auto"/>
            <w:right w:val="none" w:sz="0" w:space="0" w:color="auto"/>
          </w:divBdr>
        </w:div>
        <w:div w:id="278027064">
          <w:marLeft w:val="375"/>
          <w:marRight w:val="0"/>
          <w:marTop w:val="0"/>
          <w:marBottom w:val="375"/>
          <w:divBdr>
            <w:top w:val="none" w:sz="0" w:space="0" w:color="auto"/>
            <w:left w:val="none" w:sz="0" w:space="0" w:color="auto"/>
            <w:bottom w:val="none" w:sz="0" w:space="0" w:color="auto"/>
            <w:right w:val="none" w:sz="0" w:space="0" w:color="auto"/>
          </w:divBdr>
        </w:div>
        <w:div w:id="517962027">
          <w:marLeft w:val="375"/>
          <w:marRight w:val="0"/>
          <w:marTop w:val="0"/>
          <w:marBottom w:val="375"/>
          <w:divBdr>
            <w:top w:val="none" w:sz="0" w:space="0" w:color="auto"/>
            <w:left w:val="none" w:sz="0" w:space="0" w:color="auto"/>
            <w:bottom w:val="none" w:sz="0" w:space="0" w:color="auto"/>
            <w:right w:val="none" w:sz="0" w:space="0" w:color="auto"/>
          </w:divBdr>
        </w:div>
        <w:div w:id="446316237">
          <w:marLeft w:val="375"/>
          <w:marRight w:val="0"/>
          <w:marTop w:val="0"/>
          <w:marBottom w:val="375"/>
          <w:divBdr>
            <w:top w:val="none" w:sz="0" w:space="0" w:color="auto"/>
            <w:left w:val="none" w:sz="0" w:space="0" w:color="auto"/>
            <w:bottom w:val="none" w:sz="0" w:space="0" w:color="auto"/>
            <w:right w:val="none" w:sz="0" w:space="0" w:color="auto"/>
          </w:divBdr>
        </w:div>
        <w:div w:id="1241527634">
          <w:marLeft w:val="375"/>
          <w:marRight w:val="0"/>
          <w:marTop w:val="0"/>
          <w:marBottom w:val="375"/>
          <w:divBdr>
            <w:top w:val="none" w:sz="0" w:space="0" w:color="auto"/>
            <w:left w:val="none" w:sz="0" w:space="0" w:color="auto"/>
            <w:bottom w:val="none" w:sz="0" w:space="0" w:color="auto"/>
            <w:right w:val="none" w:sz="0" w:space="0" w:color="auto"/>
          </w:divBdr>
        </w:div>
        <w:div w:id="835346868">
          <w:marLeft w:val="375"/>
          <w:marRight w:val="0"/>
          <w:marTop w:val="0"/>
          <w:marBottom w:val="375"/>
          <w:divBdr>
            <w:top w:val="none" w:sz="0" w:space="0" w:color="auto"/>
            <w:left w:val="none" w:sz="0" w:space="0" w:color="auto"/>
            <w:bottom w:val="none" w:sz="0" w:space="0" w:color="auto"/>
            <w:right w:val="none" w:sz="0" w:space="0" w:color="auto"/>
          </w:divBdr>
        </w:div>
        <w:div w:id="1569999937">
          <w:marLeft w:val="375"/>
          <w:marRight w:val="0"/>
          <w:marTop w:val="0"/>
          <w:marBottom w:val="375"/>
          <w:divBdr>
            <w:top w:val="none" w:sz="0" w:space="0" w:color="auto"/>
            <w:left w:val="none" w:sz="0" w:space="0" w:color="auto"/>
            <w:bottom w:val="none" w:sz="0" w:space="0" w:color="auto"/>
            <w:right w:val="none" w:sz="0" w:space="0" w:color="auto"/>
          </w:divBdr>
        </w:div>
        <w:div w:id="1919440698">
          <w:marLeft w:val="375"/>
          <w:marRight w:val="0"/>
          <w:marTop w:val="0"/>
          <w:marBottom w:val="375"/>
          <w:divBdr>
            <w:top w:val="none" w:sz="0" w:space="0" w:color="auto"/>
            <w:left w:val="none" w:sz="0" w:space="0" w:color="auto"/>
            <w:bottom w:val="none" w:sz="0" w:space="0" w:color="auto"/>
            <w:right w:val="none" w:sz="0" w:space="0" w:color="auto"/>
          </w:divBdr>
        </w:div>
        <w:div w:id="1663049240">
          <w:marLeft w:val="375"/>
          <w:marRight w:val="0"/>
          <w:marTop w:val="0"/>
          <w:marBottom w:val="375"/>
          <w:divBdr>
            <w:top w:val="none" w:sz="0" w:space="0" w:color="auto"/>
            <w:left w:val="none" w:sz="0" w:space="0" w:color="auto"/>
            <w:bottom w:val="none" w:sz="0" w:space="0" w:color="auto"/>
            <w:right w:val="none" w:sz="0" w:space="0" w:color="auto"/>
          </w:divBdr>
        </w:div>
        <w:div w:id="51276940">
          <w:marLeft w:val="375"/>
          <w:marRight w:val="0"/>
          <w:marTop w:val="0"/>
          <w:marBottom w:val="375"/>
          <w:divBdr>
            <w:top w:val="none" w:sz="0" w:space="0" w:color="auto"/>
            <w:left w:val="none" w:sz="0" w:space="0" w:color="auto"/>
            <w:bottom w:val="none" w:sz="0" w:space="0" w:color="auto"/>
            <w:right w:val="none" w:sz="0" w:space="0" w:color="auto"/>
          </w:divBdr>
        </w:div>
        <w:div w:id="1710378803">
          <w:marLeft w:val="375"/>
          <w:marRight w:val="0"/>
          <w:marTop w:val="0"/>
          <w:marBottom w:val="375"/>
          <w:divBdr>
            <w:top w:val="none" w:sz="0" w:space="0" w:color="auto"/>
            <w:left w:val="none" w:sz="0" w:space="0" w:color="auto"/>
            <w:bottom w:val="none" w:sz="0" w:space="0" w:color="auto"/>
            <w:right w:val="none" w:sz="0" w:space="0" w:color="auto"/>
          </w:divBdr>
        </w:div>
        <w:div w:id="1747071461">
          <w:marLeft w:val="0"/>
          <w:marRight w:val="0"/>
          <w:marTop w:val="0"/>
          <w:marBottom w:val="0"/>
          <w:divBdr>
            <w:top w:val="none" w:sz="0" w:space="0" w:color="auto"/>
            <w:left w:val="none" w:sz="0" w:space="0" w:color="auto"/>
            <w:bottom w:val="none" w:sz="0" w:space="0" w:color="auto"/>
            <w:right w:val="none" w:sz="0" w:space="0" w:color="auto"/>
          </w:divBdr>
        </w:div>
      </w:divsChild>
    </w:div>
    <w:div w:id="529103718">
      <w:bodyDiv w:val="1"/>
      <w:marLeft w:val="0"/>
      <w:marRight w:val="0"/>
      <w:marTop w:val="0"/>
      <w:marBottom w:val="0"/>
      <w:divBdr>
        <w:top w:val="none" w:sz="0" w:space="0" w:color="auto"/>
        <w:left w:val="none" w:sz="0" w:space="0" w:color="auto"/>
        <w:bottom w:val="none" w:sz="0" w:space="0" w:color="auto"/>
        <w:right w:val="none" w:sz="0" w:space="0" w:color="auto"/>
      </w:divBdr>
      <w:divsChild>
        <w:div w:id="511644391">
          <w:marLeft w:val="375"/>
          <w:marRight w:val="0"/>
          <w:marTop w:val="0"/>
          <w:marBottom w:val="375"/>
          <w:divBdr>
            <w:top w:val="none" w:sz="0" w:space="0" w:color="auto"/>
            <w:left w:val="none" w:sz="0" w:space="0" w:color="auto"/>
            <w:bottom w:val="none" w:sz="0" w:space="0" w:color="auto"/>
            <w:right w:val="none" w:sz="0" w:space="0" w:color="auto"/>
          </w:divBdr>
        </w:div>
        <w:div w:id="806361263">
          <w:marLeft w:val="375"/>
          <w:marRight w:val="0"/>
          <w:marTop w:val="0"/>
          <w:marBottom w:val="375"/>
          <w:divBdr>
            <w:top w:val="none" w:sz="0" w:space="0" w:color="auto"/>
            <w:left w:val="none" w:sz="0" w:space="0" w:color="auto"/>
            <w:bottom w:val="none" w:sz="0" w:space="0" w:color="auto"/>
            <w:right w:val="none" w:sz="0" w:space="0" w:color="auto"/>
          </w:divBdr>
        </w:div>
        <w:div w:id="140124583">
          <w:marLeft w:val="375"/>
          <w:marRight w:val="0"/>
          <w:marTop w:val="0"/>
          <w:marBottom w:val="375"/>
          <w:divBdr>
            <w:top w:val="none" w:sz="0" w:space="0" w:color="auto"/>
            <w:left w:val="none" w:sz="0" w:space="0" w:color="auto"/>
            <w:bottom w:val="none" w:sz="0" w:space="0" w:color="auto"/>
            <w:right w:val="none" w:sz="0" w:space="0" w:color="auto"/>
          </w:divBdr>
        </w:div>
        <w:div w:id="81804704">
          <w:marLeft w:val="375"/>
          <w:marRight w:val="0"/>
          <w:marTop w:val="0"/>
          <w:marBottom w:val="375"/>
          <w:divBdr>
            <w:top w:val="none" w:sz="0" w:space="0" w:color="auto"/>
            <w:left w:val="none" w:sz="0" w:space="0" w:color="auto"/>
            <w:bottom w:val="none" w:sz="0" w:space="0" w:color="auto"/>
            <w:right w:val="none" w:sz="0" w:space="0" w:color="auto"/>
          </w:divBdr>
        </w:div>
        <w:div w:id="1193804307">
          <w:marLeft w:val="375"/>
          <w:marRight w:val="0"/>
          <w:marTop w:val="0"/>
          <w:marBottom w:val="375"/>
          <w:divBdr>
            <w:top w:val="none" w:sz="0" w:space="0" w:color="auto"/>
            <w:left w:val="none" w:sz="0" w:space="0" w:color="auto"/>
            <w:bottom w:val="none" w:sz="0" w:space="0" w:color="auto"/>
            <w:right w:val="none" w:sz="0" w:space="0" w:color="auto"/>
          </w:divBdr>
        </w:div>
        <w:div w:id="592517628">
          <w:marLeft w:val="375"/>
          <w:marRight w:val="0"/>
          <w:marTop w:val="0"/>
          <w:marBottom w:val="375"/>
          <w:divBdr>
            <w:top w:val="none" w:sz="0" w:space="0" w:color="auto"/>
            <w:left w:val="none" w:sz="0" w:space="0" w:color="auto"/>
            <w:bottom w:val="none" w:sz="0" w:space="0" w:color="auto"/>
            <w:right w:val="none" w:sz="0" w:space="0" w:color="auto"/>
          </w:divBdr>
        </w:div>
        <w:div w:id="2007318448">
          <w:marLeft w:val="375"/>
          <w:marRight w:val="0"/>
          <w:marTop w:val="0"/>
          <w:marBottom w:val="375"/>
          <w:divBdr>
            <w:top w:val="none" w:sz="0" w:space="0" w:color="auto"/>
            <w:left w:val="none" w:sz="0" w:space="0" w:color="auto"/>
            <w:bottom w:val="none" w:sz="0" w:space="0" w:color="auto"/>
            <w:right w:val="none" w:sz="0" w:space="0" w:color="auto"/>
          </w:divBdr>
        </w:div>
        <w:div w:id="1551647624">
          <w:marLeft w:val="375"/>
          <w:marRight w:val="0"/>
          <w:marTop w:val="0"/>
          <w:marBottom w:val="375"/>
          <w:divBdr>
            <w:top w:val="none" w:sz="0" w:space="0" w:color="auto"/>
            <w:left w:val="none" w:sz="0" w:space="0" w:color="auto"/>
            <w:bottom w:val="none" w:sz="0" w:space="0" w:color="auto"/>
            <w:right w:val="none" w:sz="0" w:space="0" w:color="auto"/>
          </w:divBdr>
        </w:div>
        <w:div w:id="1140732593">
          <w:marLeft w:val="375"/>
          <w:marRight w:val="0"/>
          <w:marTop w:val="0"/>
          <w:marBottom w:val="375"/>
          <w:divBdr>
            <w:top w:val="none" w:sz="0" w:space="0" w:color="auto"/>
            <w:left w:val="none" w:sz="0" w:space="0" w:color="auto"/>
            <w:bottom w:val="none" w:sz="0" w:space="0" w:color="auto"/>
            <w:right w:val="none" w:sz="0" w:space="0" w:color="auto"/>
          </w:divBdr>
        </w:div>
        <w:div w:id="1040394695">
          <w:marLeft w:val="375"/>
          <w:marRight w:val="0"/>
          <w:marTop w:val="0"/>
          <w:marBottom w:val="375"/>
          <w:divBdr>
            <w:top w:val="none" w:sz="0" w:space="0" w:color="auto"/>
            <w:left w:val="none" w:sz="0" w:space="0" w:color="auto"/>
            <w:bottom w:val="none" w:sz="0" w:space="0" w:color="auto"/>
            <w:right w:val="none" w:sz="0" w:space="0" w:color="auto"/>
          </w:divBdr>
        </w:div>
        <w:div w:id="1164859684">
          <w:marLeft w:val="375"/>
          <w:marRight w:val="0"/>
          <w:marTop w:val="0"/>
          <w:marBottom w:val="375"/>
          <w:divBdr>
            <w:top w:val="none" w:sz="0" w:space="0" w:color="auto"/>
            <w:left w:val="none" w:sz="0" w:space="0" w:color="auto"/>
            <w:bottom w:val="none" w:sz="0" w:space="0" w:color="auto"/>
            <w:right w:val="none" w:sz="0" w:space="0" w:color="auto"/>
          </w:divBdr>
        </w:div>
        <w:div w:id="1455901394">
          <w:marLeft w:val="375"/>
          <w:marRight w:val="0"/>
          <w:marTop w:val="0"/>
          <w:marBottom w:val="375"/>
          <w:divBdr>
            <w:top w:val="none" w:sz="0" w:space="0" w:color="auto"/>
            <w:left w:val="none" w:sz="0" w:space="0" w:color="auto"/>
            <w:bottom w:val="none" w:sz="0" w:space="0" w:color="auto"/>
            <w:right w:val="none" w:sz="0" w:space="0" w:color="auto"/>
          </w:divBdr>
        </w:div>
        <w:div w:id="2017921063">
          <w:marLeft w:val="375"/>
          <w:marRight w:val="0"/>
          <w:marTop w:val="0"/>
          <w:marBottom w:val="375"/>
          <w:divBdr>
            <w:top w:val="none" w:sz="0" w:space="0" w:color="auto"/>
            <w:left w:val="none" w:sz="0" w:space="0" w:color="auto"/>
            <w:bottom w:val="none" w:sz="0" w:space="0" w:color="auto"/>
            <w:right w:val="none" w:sz="0" w:space="0" w:color="auto"/>
          </w:divBdr>
        </w:div>
        <w:div w:id="1173836913">
          <w:marLeft w:val="375"/>
          <w:marRight w:val="0"/>
          <w:marTop w:val="0"/>
          <w:marBottom w:val="375"/>
          <w:divBdr>
            <w:top w:val="none" w:sz="0" w:space="0" w:color="auto"/>
            <w:left w:val="none" w:sz="0" w:space="0" w:color="auto"/>
            <w:bottom w:val="none" w:sz="0" w:space="0" w:color="auto"/>
            <w:right w:val="none" w:sz="0" w:space="0" w:color="auto"/>
          </w:divBdr>
        </w:div>
        <w:div w:id="625241067">
          <w:marLeft w:val="375"/>
          <w:marRight w:val="0"/>
          <w:marTop w:val="0"/>
          <w:marBottom w:val="375"/>
          <w:divBdr>
            <w:top w:val="none" w:sz="0" w:space="0" w:color="auto"/>
            <w:left w:val="none" w:sz="0" w:space="0" w:color="auto"/>
            <w:bottom w:val="none" w:sz="0" w:space="0" w:color="auto"/>
            <w:right w:val="none" w:sz="0" w:space="0" w:color="auto"/>
          </w:divBdr>
        </w:div>
        <w:div w:id="1207984618">
          <w:marLeft w:val="375"/>
          <w:marRight w:val="0"/>
          <w:marTop w:val="0"/>
          <w:marBottom w:val="375"/>
          <w:divBdr>
            <w:top w:val="none" w:sz="0" w:space="0" w:color="auto"/>
            <w:left w:val="none" w:sz="0" w:space="0" w:color="auto"/>
            <w:bottom w:val="none" w:sz="0" w:space="0" w:color="auto"/>
            <w:right w:val="none" w:sz="0" w:space="0" w:color="auto"/>
          </w:divBdr>
        </w:div>
        <w:div w:id="1744329036">
          <w:marLeft w:val="375"/>
          <w:marRight w:val="0"/>
          <w:marTop w:val="0"/>
          <w:marBottom w:val="375"/>
          <w:divBdr>
            <w:top w:val="none" w:sz="0" w:space="0" w:color="auto"/>
            <w:left w:val="none" w:sz="0" w:space="0" w:color="auto"/>
            <w:bottom w:val="none" w:sz="0" w:space="0" w:color="auto"/>
            <w:right w:val="none" w:sz="0" w:space="0" w:color="auto"/>
          </w:divBdr>
        </w:div>
        <w:div w:id="1686059548">
          <w:marLeft w:val="375"/>
          <w:marRight w:val="0"/>
          <w:marTop w:val="0"/>
          <w:marBottom w:val="375"/>
          <w:divBdr>
            <w:top w:val="none" w:sz="0" w:space="0" w:color="auto"/>
            <w:left w:val="none" w:sz="0" w:space="0" w:color="auto"/>
            <w:bottom w:val="none" w:sz="0" w:space="0" w:color="auto"/>
            <w:right w:val="none" w:sz="0" w:space="0" w:color="auto"/>
          </w:divBdr>
        </w:div>
        <w:div w:id="1878852203">
          <w:marLeft w:val="375"/>
          <w:marRight w:val="0"/>
          <w:marTop w:val="0"/>
          <w:marBottom w:val="375"/>
          <w:divBdr>
            <w:top w:val="none" w:sz="0" w:space="0" w:color="auto"/>
            <w:left w:val="none" w:sz="0" w:space="0" w:color="auto"/>
            <w:bottom w:val="none" w:sz="0" w:space="0" w:color="auto"/>
            <w:right w:val="none" w:sz="0" w:space="0" w:color="auto"/>
          </w:divBdr>
        </w:div>
        <w:div w:id="1161190375">
          <w:marLeft w:val="375"/>
          <w:marRight w:val="0"/>
          <w:marTop w:val="0"/>
          <w:marBottom w:val="375"/>
          <w:divBdr>
            <w:top w:val="none" w:sz="0" w:space="0" w:color="auto"/>
            <w:left w:val="none" w:sz="0" w:space="0" w:color="auto"/>
            <w:bottom w:val="none" w:sz="0" w:space="0" w:color="auto"/>
            <w:right w:val="none" w:sz="0" w:space="0" w:color="auto"/>
          </w:divBdr>
        </w:div>
        <w:div w:id="1476987453">
          <w:marLeft w:val="375"/>
          <w:marRight w:val="0"/>
          <w:marTop w:val="0"/>
          <w:marBottom w:val="375"/>
          <w:divBdr>
            <w:top w:val="none" w:sz="0" w:space="0" w:color="auto"/>
            <w:left w:val="none" w:sz="0" w:space="0" w:color="auto"/>
            <w:bottom w:val="none" w:sz="0" w:space="0" w:color="auto"/>
            <w:right w:val="none" w:sz="0" w:space="0" w:color="auto"/>
          </w:divBdr>
        </w:div>
        <w:div w:id="1549221393">
          <w:marLeft w:val="375"/>
          <w:marRight w:val="0"/>
          <w:marTop w:val="0"/>
          <w:marBottom w:val="375"/>
          <w:divBdr>
            <w:top w:val="none" w:sz="0" w:space="0" w:color="auto"/>
            <w:left w:val="none" w:sz="0" w:space="0" w:color="auto"/>
            <w:bottom w:val="none" w:sz="0" w:space="0" w:color="auto"/>
            <w:right w:val="none" w:sz="0" w:space="0" w:color="auto"/>
          </w:divBdr>
        </w:div>
        <w:div w:id="926693617">
          <w:marLeft w:val="375"/>
          <w:marRight w:val="0"/>
          <w:marTop w:val="0"/>
          <w:marBottom w:val="375"/>
          <w:divBdr>
            <w:top w:val="none" w:sz="0" w:space="0" w:color="auto"/>
            <w:left w:val="none" w:sz="0" w:space="0" w:color="auto"/>
            <w:bottom w:val="none" w:sz="0" w:space="0" w:color="auto"/>
            <w:right w:val="none" w:sz="0" w:space="0" w:color="auto"/>
          </w:divBdr>
        </w:div>
        <w:div w:id="322899327">
          <w:marLeft w:val="375"/>
          <w:marRight w:val="0"/>
          <w:marTop w:val="0"/>
          <w:marBottom w:val="375"/>
          <w:divBdr>
            <w:top w:val="none" w:sz="0" w:space="0" w:color="auto"/>
            <w:left w:val="none" w:sz="0" w:space="0" w:color="auto"/>
            <w:bottom w:val="none" w:sz="0" w:space="0" w:color="auto"/>
            <w:right w:val="none" w:sz="0" w:space="0" w:color="auto"/>
          </w:divBdr>
        </w:div>
        <w:div w:id="1414158708">
          <w:marLeft w:val="375"/>
          <w:marRight w:val="0"/>
          <w:marTop w:val="0"/>
          <w:marBottom w:val="375"/>
          <w:divBdr>
            <w:top w:val="none" w:sz="0" w:space="0" w:color="auto"/>
            <w:left w:val="none" w:sz="0" w:space="0" w:color="auto"/>
            <w:bottom w:val="none" w:sz="0" w:space="0" w:color="auto"/>
            <w:right w:val="none" w:sz="0" w:space="0" w:color="auto"/>
          </w:divBdr>
        </w:div>
        <w:div w:id="1766530516">
          <w:marLeft w:val="375"/>
          <w:marRight w:val="0"/>
          <w:marTop w:val="0"/>
          <w:marBottom w:val="375"/>
          <w:divBdr>
            <w:top w:val="none" w:sz="0" w:space="0" w:color="auto"/>
            <w:left w:val="none" w:sz="0" w:space="0" w:color="auto"/>
            <w:bottom w:val="none" w:sz="0" w:space="0" w:color="auto"/>
            <w:right w:val="none" w:sz="0" w:space="0" w:color="auto"/>
          </w:divBdr>
        </w:div>
        <w:div w:id="1754930963">
          <w:marLeft w:val="375"/>
          <w:marRight w:val="0"/>
          <w:marTop w:val="0"/>
          <w:marBottom w:val="375"/>
          <w:divBdr>
            <w:top w:val="none" w:sz="0" w:space="0" w:color="auto"/>
            <w:left w:val="none" w:sz="0" w:space="0" w:color="auto"/>
            <w:bottom w:val="none" w:sz="0" w:space="0" w:color="auto"/>
            <w:right w:val="none" w:sz="0" w:space="0" w:color="auto"/>
          </w:divBdr>
        </w:div>
        <w:div w:id="489634567">
          <w:marLeft w:val="375"/>
          <w:marRight w:val="0"/>
          <w:marTop w:val="0"/>
          <w:marBottom w:val="375"/>
          <w:divBdr>
            <w:top w:val="none" w:sz="0" w:space="0" w:color="auto"/>
            <w:left w:val="none" w:sz="0" w:space="0" w:color="auto"/>
            <w:bottom w:val="none" w:sz="0" w:space="0" w:color="auto"/>
            <w:right w:val="none" w:sz="0" w:space="0" w:color="auto"/>
          </w:divBdr>
        </w:div>
        <w:div w:id="600069185">
          <w:marLeft w:val="375"/>
          <w:marRight w:val="0"/>
          <w:marTop w:val="0"/>
          <w:marBottom w:val="375"/>
          <w:divBdr>
            <w:top w:val="none" w:sz="0" w:space="0" w:color="auto"/>
            <w:left w:val="none" w:sz="0" w:space="0" w:color="auto"/>
            <w:bottom w:val="none" w:sz="0" w:space="0" w:color="auto"/>
            <w:right w:val="none" w:sz="0" w:space="0" w:color="auto"/>
          </w:divBdr>
        </w:div>
        <w:div w:id="1945187637">
          <w:marLeft w:val="375"/>
          <w:marRight w:val="0"/>
          <w:marTop w:val="0"/>
          <w:marBottom w:val="375"/>
          <w:divBdr>
            <w:top w:val="none" w:sz="0" w:space="0" w:color="auto"/>
            <w:left w:val="none" w:sz="0" w:space="0" w:color="auto"/>
            <w:bottom w:val="none" w:sz="0" w:space="0" w:color="auto"/>
            <w:right w:val="none" w:sz="0" w:space="0" w:color="auto"/>
          </w:divBdr>
        </w:div>
        <w:div w:id="1535003334">
          <w:marLeft w:val="375"/>
          <w:marRight w:val="0"/>
          <w:marTop w:val="0"/>
          <w:marBottom w:val="375"/>
          <w:divBdr>
            <w:top w:val="none" w:sz="0" w:space="0" w:color="auto"/>
            <w:left w:val="none" w:sz="0" w:space="0" w:color="auto"/>
            <w:bottom w:val="none" w:sz="0" w:space="0" w:color="auto"/>
            <w:right w:val="none" w:sz="0" w:space="0" w:color="auto"/>
          </w:divBdr>
        </w:div>
        <w:div w:id="665477545">
          <w:marLeft w:val="375"/>
          <w:marRight w:val="0"/>
          <w:marTop w:val="0"/>
          <w:marBottom w:val="375"/>
          <w:divBdr>
            <w:top w:val="none" w:sz="0" w:space="0" w:color="auto"/>
            <w:left w:val="none" w:sz="0" w:space="0" w:color="auto"/>
            <w:bottom w:val="none" w:sz="0" w:space="0" w:color="auto"/>
            <w:right w:val="none" w:sz="0" w:space="0" w:color="auto"/>
          </w:divBdr>
        </w:div>
        <w:div w:id="1050804430">
          <w:marLeft w:val="375"/>
          <w:marRight w:val="0"/>
          <w:marTop w:val="0"/>
          <w:marBottom w:val="375"/>
          <w:divBdr>
            <w:top w:val="none" w:sz="0" w:space="0" w:color="auto"/>
            <w:left w:val="none" w:sz="0" w:space="0" w:color="auto"/>
            <w:bottom w:val="none" w:sz="0" w:space="0" w:color="auto"/>
            <w:right w:val="none" w:sz="0" w:space="0" w:color="auto"/>
          </w:divBdr>
        </w:div>
        <w:div w:id="1982733920">
          <w:marLeft w:val="375"/>
          <w:marRight w:val="0"/>
          <w:marTop w:val="0"/>
          <w:marBottom w:val="375"/>
          <w:divBdr>
            <w:top w:val="none" w:sz="0" w:space="0" w:color="auto"/>
            <w:left w:val="none" w:sz="0" w:space="0" w:color="auto"/>
            <w:bottom w:val="none" w:sz="0" w:space="0" w:color="auto"/>
            <w:right w:val="none" w:sz="0" w:space="0" w:color="auto"/>
          </w:divBdr>
        </w:div>
        <w:div w:id="1628463922">
          <w:marLeft w:val="375"/>
          <w:marRight w:val="0"/>
          <w:marTop w:val="0"/>
          <w:marBottom w:val="375"/>
          <w:divBdr>
            <w:top w:val="none" w:sz="0" w:space="0" w:color="auto"/>
            <w:left w:val="none" w:sz="0" w:space="0" w:color="auto"/>
            <w:bottom w:val="none" w:sz="0" w:space="0" w:color="auto"/>
            <w:right w:val="none" w:sz="0" w:space="0" w:color="auto"/>
          </w:divBdr>
        </w:div>
      </w:divsChild>
    </w:div>
    <w:div w:id="1272980690">
      <w:bodyDiv w:val="1"/>
      <w:marLeft w:val="0"/>
      <w:marRight w:val="0"/>
      <w:marTop w:val="0"/>
      <w:marBottom w:val="0"/>
      <w:divBdr>
        <w:top w:val="none" w:sz="0" w:space="0" w:color="auto"/>
        <w:left w:val="none" w:sz="0" w:space="0" w:color="auto"/>
        <w:bottom w:val="none" w:sz="0" w:space="0" w:color="auto"/>
        <w:right w:val="none" w:sz="0" w:space="0" w:color="auto"/>
      </w:divBdr>
      <w:divsChild>
        <w:div w:id="2005157774">
          <w:marLeft w:val="375"/>
          <w:marRight w:val="0"/>
          <w:marTop w:val="0"/>
          <w:marBottom w:val="375"/>
          <w:divBdr>
            <w:top w:val="none" w:sz="0" w:space="0" w:color="auto"/>
            <w:left w:val="none" w:sz="0" w:space="0" w:color="auto"/>
            <w:bottom w:val="none" w:sz="0" w:space="0" w:color="auto"/>
            <w:right w:val="none" w:sz="0" w:space="0" w:color="auto"/>
          </w:divBdr>
        </w:div>
        <w:div w:id="732587335">
          <w:marLeft w:val="375"/>
          <w:marRight w:val="0"/>
          <w:marTop w:val="0"/>
          <w:marBottom w:val="375"/>
          <w:divBdr>
            <w:top w:val="none" w:sz="0" w:space="0" w:color="auto"/>
            <w:left w:val="none" w:sz="0" w:space="0" w:color="auto"/>
            <w:bottom w:val="none" w:sz="0" w:space="0" w:color="auto"/>
            <w:right w:val="none" w:sz="0" w:space="0" w:color="auto"/>
          </w:divBdr>
        </w:div>
        <w:div w:id="60257103">
          <w:marLeft w:val="375"/>
          <w:marRight w:val="0"/>
          <w:marTop w:val="0"/>
          <w:marBottom w:val="375"/>
          <w:divBdr>
            <w:top w:val="none" w:sz="0" w:space="0" w:color="auto"/>
            <w:left w:val="none" w:sz="0" w:space="0" w:color="auto"/>
            <w:bottom w:val="none" w:sz="0" w:space="0" w:color="auto"/>
            <w:right w:val="none" w:sz="0" w:space="0" w:color="auto"/>
          </w:divBdr>
        </w:div>
      </w:divsChild>
    </w:div>
    <w:div w:id="2103716454">
      <w:bodyDiv w:val="1"/>
      <w:marLeft w:val="0"/>
      <w:marRight w:val="0"/>
      <w:marTop w:val="0"/>
      <w:marBottom w:val="0"/>
      <w:divBdr>
        <w:top w:val="none" w:sz="0" w:space="0" w:color="auto"/>
        <w:left w:val="none" w:sz="0" w:space="0" w:color="auto"/>
        <w:bottom w:val="none" w:sz="0" w:space="0" w:color="auto"/>
        <w:right w:val="none" w:sz="0" w:space="0" w:color="auto"/>
      </w:divBdr>
      <w:divsChild>
        <w:div w:id="1778868889">
          <w:marLeft w:val="375"/>
          <w:marRight w:val="0"/>
          <w:marTop w:val="0"/>
          <w:marBottom w:val="375"/>
          <w:divBdr>
            <w:top w:val="none" w:sz="0" w:space="0" w:color="auto"/>
            <w:left w:val="none" w:sz="0" w:space="0" w:color="auto"/>
            <w:bottom w:val="none" w:sz="0" w:space="0" w:color="auto"/>
            <w:right w:val="none" w:sz="0" w:space="0" w:color="auto"/>
          </w:divBdr>
        </w:div>
        <w:div w:id="449125596">
          <w:marLeft w:val="375"/>
          <w:marRight w:val="0"/>
          <w:marTop w:val="0"/>
          <w:marBottom w:val="375"/>
          <w:divBdr>
            <w:top w:val="none" w:sz="0" w:space="0" w:color="auto"/>
            <w:left w:val="none" w:sz="0" w:space="0" w:color="auto"/>
            <w:bottom w:val="none" w:sz="0" w:space="0" w:color="auto"/>
            <w:right w:val="none" w:sz="0" w:space="0" w:color="auto"/>
          </w:divBdr>
        </w:div>
        <w:div w:id="1027945286">
          <w:marLeft w:val="375"/>
          <w:marRight w:val="0"/>
          <w:marTop w:val="0"/>
          <w:marBottom w:val="375"/>
          <w:divBdr>
            <w:top w:val="none" w:sz="0" w:space="0" w:color="auto"/>
            <w:left w:val="none" w:sz="0" w:space="0" w:color="auto"/>
            <w:bottom w:val="none" w:sz="0" w:space="0" w:color="auto"/>
            <w:right w:val="none" w:sz="0" w:space="0" w:color="auto"/>
          </w:divBdr>
        </w:div>
        <w:div w:id="647173729">
          <w:marLeft w:val="375"/>
          <w:marRight w:val="0"/>
          <w:marTop w:val="0"/>
          <w:marBottom w:val="375"/>
          <w:divBdr>
            <w:top w:val="none" w:sz="0" w:space="0" w:color="auto"/>
            <w:left w:val="none" w:sz="0" w:space="0" w:color="auto"/>
            <w:bottom w:val="none" w:sz="0" w:space="0" w:color="auto"/>
            <w:right w:val="none" w:sz="0" w:space="0" w:color="auto"/>
          </w:divBdr>
        </w:div>
        <w:div w:id="172427106">
          <w:marLeft w:val="375"/>
          <w:marRight w:val="0"/>
          <w:marTop w:val="0"/>
          <w:marBottom w:val="375"/>
          <w:divBdr>
            <w:top w:val="none" w:sz="0" w:space="0" w:color="auto"/>
            <w:left w:val="none" w:sz="0" w:space="0" w:color="auto"/>
            <w:bottom w:val="none" w:sz="0" w:space="0" w:color="auto"/>
            <w:right w:val="none" w:sz="0" w:space="0" w:color="auto"/>
          </w:divBdr>
        </w:div>
        <w:div w:id="920335356">
          <w:marLeft w:val="375"/>
          <w:marRight w:val="0"/>
          <w:marTop w:val="0"/>
          <w:marBottom w:val="375"/>
          <w:divBdr>
            <w:top w:val="none" w:sz="0" w:space="0" w:color="auto"/>
            <w:left w:val="none" w:sz="0" w:space="0" w:color="auto"/>
            <w:bottom w:val="none" w:sz="0" w:space="0" w:color="auto"/>
            <w:right w:val="none" w:sz="0" w:space="0" w:color="auto"/>
          </w:divBdr>
        </w:div>
        <w:div w:id="1623001771">
          <w:marLeft w:val="375"/>
          <w:marRight w:val="0"/>
          <w:marTop w:val="0"/>
          <w:marBottom w:val="375"/>
          <w:divBdr>
            <w:top w:val="none" w:sz="0" w:space="0" w:color="auto"/>
            <w:left w:val="none" w:sz="0" w:space="0" w:color="auto"/>
            <w:bottom w:val="none" w:sz="0" w:space="0" w:color="auto"/>
            <w:right w:val="none" w:sz="0" w:space="0" w:color="auto"/>
          </w:divBdr>
        </w:div>
        <w:div w:id="1005521141">
          <w:marLeft w:val="375"/>
          <w:marRight w:val="0"/>
          <w:marTop w:val="0"/>
          <w:marBottom w:val="375"/>
          <w:divBdr>
            <w:top w:val="none" w:sz="0" w:space="0" w:color="auto"/>
            <w:left w:val="none" w:sz="0" w:space="0" w:color="auto"/>
            <w:bottom w:val="none" w:sz="0" w:space="0" w:color="auto"/>
            <w:right w:val="none" w:sz="0" w:space="0" w:color="auto"/>
          </w:divBdr>
        </w:div>
        <w:div w:id="915212403">
          <w:marLeft w:val="375"/>
          <w:marRight w:val="0"/>
          <w:marTop w:val="0"/>
          <w:marBottom w:val="375"/>
          <w:divBdr>
            <w:top w:val="none" w:sz="0" w:space="0" w:color="auto"/>
            <w:left w:val="none" w:sz="0" w:space="0" w:color="auto"/>
            <w:bottom w:val="none" w:sz="0" w:space="0" w:color="auto"/>
            <w:right w:val="none" w:sz="0" w:space="0" w:color="auto"/>
          </w:divBdr>
        </w:div>
        <w:div w:id="653947124">
          <w:marLeft w:val="375"/>
          <w:marRight w:val="0"/>
          <w:marTop w:val="0"/>
          <w:marBottom w:val="375"/>
          <w:divBdr>
            <w:top w:val="none" w:sz="0" w:space="0" w:color="auto"/>
            <w:left w:val="none" w:sz="0" w:space="0" w:color="auto"/>
            <w:bottom w:val="none" w:sz="0" w:space="0" w:color="auto"/>
            <w:right w:val="none" w:sz="0" w:space="0" w:color="auto"/>
          </w:divBdr>
        </w:div>
        <w:div w:id="1632707838">
          <w:marLeft w:val="375"/>
          <w:marRight w:val="0"/>
          <w:marTop w:val="0"/>
          <w:marBottom w:val="375"/>
          <w:divBdr>
            <w:top w:val="none" w:sz="0" w:space="0" w:color="auto"/>
            <w:left w:val="none" w:sz="0" w:space="0" w:color="auto"/>
            <w:bottom w:val="none" w:sz="0" w:space="0" w:color="auto"/>
            <w:right w:val="none" w:sz="0" w:space="0" w:color="auto"/>
          </w:divBdr>
        </w:div>
        <w:div w:id="700322852">
          <w:marLeft w:val="375"/>
          <w:marRight w:val="0"/>
          <w:marTop w:val="0"/>
          <w:marBottom w:val="375"/>
          <w:divBdr>
            <w:top w:val="none" w:sz="0" w:space="0" w:color="auto"/>
            <w:left w:val="none" w:sz="0" w:space="0" w:color="auto"/>
            <w:bottom w:val="none" w:sz="0" w:space="0" w:color="auto"/>
            <w:right w:val="none" w:sz="0" w:space="0" w:color="auto"/>
          </w:divBdr>
        </w:div>
        <w:div w:id="1235815938">
          <w:marLeft w:val="375"/>
          <w:marRight w:val="0"/>
          <w:marTop w:val="0"/>
          <w:marBottom w:val="375"/>
          <w:divBdr>
            <w:top w:val="none" w:sz="0" w:space="0" w:color="auto"/>
            <w:left w:val="none" w:sz="0" w:space="0" w:color="auto"/>
            <w:bottom w:val="none" w:sz="0" w:space="0" w:color="auto"/>
            <w:right w:val="none" w:sz="0" w:space="0" w:color="auto"/>
          </w:divBdr>
        </w:div>
        <w:div w:id="1970746165">
          <w:marLeft w:val="375"/>
          <w:marRight w:val="0"/>
          <w:marTop w:val="0"/>
          <w:marBottom w:val="375"/>
          <w:divBdr>
            <w:top w:val="none" w:sz="0" w:space="0" w:color="auto"/>
            <w:left w:val="none" w:sz="0" w:space="0" w:color="auto"/>
            <w:bottom w:val="none" w:sz="0" w:space="0" w:color="auto"/>
            <w:right w:val="none" w:sz="0" w:space="0" w:color="auto"/>
          </w:divBdr>
        </w:div>
        <w:div w:id="124279188">
          <w:marLeft w:val="375"/>
          <w:marRight w:val="0"/>
          <w:marTop w:val="0"/>
          <w:marBottom w:val="375"/>
          <w:divBdr>
            <w:top w:val="none" w:sz="0" w:space="0" w:color="auto"/>
            <w:left w:val="none" w:sz="0" w:space="0" w:color="auto"/>
            <w:bottom w:val="none" w:sz="0" w:space="0" w:color="auto"/>
            <w:right w:val="none" w:sz="0" w:space="0" w:color="auto"/>
          </w:divBdr>
        </w:div>
        <w:div w:id="761683209">
          <w:marLeft w:val="375"/>
          <w:marRight w:val="0"/>
          <w:marTop w:val="0"/>
          <w:marBottom w:val="375"/>
          <w:divBdr>
            <w:top w:val="none" w:sz="0" w:space="0" w:color="auto"/>
            <w:left w:val="none" w:sz="0" w:space="0" w:color="auto"/>
            <w:bottom w:val="none" w:sz="0" w:space="0" w:color="auto"/>
            <w:right w:val="none" w:sz="0" w:space="0" w:color="auto"/>
          </w:divBdr>
        </w:div>
        <w:div w:id="1466970042">
          <w:marLeft w:val="375"/>
          <w:marRight w:val="0"/>
          <w:marTop w:val="0"/>
          <w:marBottom w:val="375"/>
          <w:divBdr>
            <w:top w:val="none" w:sz="0" w:space="0" w:color="auto"/>
            <w:left w:val="none" w:sz="0" w:space="0" w:color="auto"/>
            <w:bottom w:val="none" w:sz="0" w:space="0" w:color="auto"/>
            <w:right w:val="none" w:sz="0" w:space="0" w:color="auto"/>
          </w:divBdr>
        </w:div>
        <w:div w:id="5983382">
          <w:marLeft w:val="375"/>
          <w:marRight w:val="0"/>
          <w:marTop w:val="0"/>
          <w:marBottom w:val="375"/>
          <w:divBdr>
            <w:top w:val="none" w:sz="0" w:space="0" w:color="auto"/>
            <w:left w:val="none" w:sz="0" w:space="0" w:color="auto"/>
            <w:bottom w:val="none" w:sz="0" w:space="0" w:color="auto"/>
            <w:right w:val="none" w:sz="0" w:space="0" w:color="auto"/>
          </w:divBdr>
        </w:div>
        <w:div w:id="1115367343">
          <w:marLeft w:val="375"/>
          <w:marRight w:val="0"/>
          <w:marTop w:val="0"/>
          <w:marBottom w:val="375"/>
          <w:divBdr>
            <w:top w:val="none" w:sz="0" w:space="0" w:color="auto"/>
            <w:left w:val="none" w:sz="0" w:space="0" w:color="auto"/>
            <w:bottom w:val="none" w:sz="0" w:space="0" w:color="auto"/>
            <w:right w:val="none" w:sz="0" w:space="0" w:color="auto"/>
          </w:divBdr>
        </w:div>
        <w:div w:id="2067726822">
          <w:marLeft w:val="375"/>
          <w:marRight w:val="0"/>
          <w:marTop w:val="0"/>
          <w:marBottom w:val="375"/>
          <w:divBdr>
            <w:top w:val="none" w:sz="0" w:space="0" w:color="auto"/>
            <w:left w:val="none" w:sz="0" w:space="0" w:color="auto"/>
            <w:bottom w:val="none" w:sz="0" w:space="0" w:color="auto"/>
            <w:right w:val="none" w:sz="0" w:space="0" w:color="auto"/>
          </w:divBdr>
        </w:div>
        <w:div w:id="1718553948">
          <w:marLeft w:val="375"/>
          <w:marRight w:val="0"/>
          <w:marTop w:val="0"/>
          <w:marBottom w:val="375"/>
          <w:divBdr>
            <w:top w:val="none" w:sz="0" w:space="0" w:color="auto"/>
            <w:left w:val="none" w:sz="0" w:space="0" w:color="auto"/>
            <w:bottom w:val="none" w:sz="0" w:space="0" w:color="auto"/>
            <w:right w:val="none" w:sz="0" w:space="0" w:color="auto"/>
          </w:divBdr>
        </w:div>
        <w:div w:id="31922199">
          <w:marLeft w:val="375"/>
          <w:marRight w:val="0"/>
          <w:marTop w:val="0"/>
          <w:marBottom w:val="375"/>
          <w:divBdr>
            <w:top w:val="none" w:sz="0" w:space="0" w:color="auto"/>
            <w:left w:val="none" w:sz="0" w:space="0" w:color="auto"/>
            <w:bottom w:val="none" w:sz="0" w:space="0" w:color="auto"/>
            <w:right w:val="none" w:sz="0" w:space="0" w:color="auto"/>
          </w:divBdr>
        </w:div>
        <w:div w:id="1143425998">
          <w:marLeft w:val="375"/>
          <w:marRight w:val="0"/>
          <w:marTop w:val="0"/>
          <w:marBottom w:val="375"/>
          <w:divBdr>
            <w:top w:val="none" w:sz="0" w:space="0" w:color="auto"/>
            <w:left w:val="none" w:sz="0" w:space="0" w:color="auto"/>
            <w:bottom w:val="none" w:sz="0" w:space="0" w:color="auto"/>
            <w:right w:val="none" w:sz="0" w:space="0" w:color="auto"/>
          </w:divBdr>
        </w:div>
        <w:div w:id="1099914414">
          <w:marLeft w:val="375"/>
          <w:marRight w:val="0"/>
          <w:marTop w:val="0"/>
          <w:marBottom w:val="375"/>
          <w:divBdr>
            <w:top w:val="none" w:sz="0" w:space="0" w:color="auto"/>
            <w:left w:val="none" w:sz="0" w:space="0" w:color="auto"/>
            <w:bottom w:val="none" w:sz="0" w:space="0" w:color="auto"/>
            <w:right w:val="none" w:sz="0" w:space="0" w:color="auto"/>
          </w:divBdr>
        </w:div>
        <w:div w:id="725763080">
          <w:marLeft w:val="375"/>
          <w:marRight w:val="0"/>
          <w:marTop w:val="0"/>
          <w:marBottom w:val="375"/>
          <w:divBdr>
            <w:top w:val="none" w:sz="0" w:space="0" w:color="auto"/>
            <w:left w:val="none" w:sz="0" w:space="0" w:color="auto"/>
            <w:bottom w:val="none" w:sz="0" w:space="0" w:color="auto"/>
            <w:right w:val="none" w:sz="0" w:space="0" w:color="auto"/>
          </w:divBdr>
        </w:div>
        <w:div w:id="2082092160">
          <w:marLeft w:val="375"/>
          <w:marRight w:val="0"/>
          <w:marTop w:val="0"/>
          <w:marBottom w:val="375"/>
          <w:divBdr>
            <w:top w:val="none" w:sz="0" w:space="0" w:color="auto"/>
            <w:left w:val="none" w:sz="0" w:space="0" w:color="auto"/>
            <w:bottom w:val="none" w:sz="0" w:space="0" w:color="auto"/>
            <w:right w:val="none" w:sz="0" w:space="0" w:color="auto"/>
          </w:divBdr>
        </w:div>
        <w:div w:id="493955076">
          <w:marLeft w:val="375"/>
          <w:marRight w:val="0"/>
          <w:marTop w:val="0"/>
          <w:marBottom w:val="375"/>
          <w:divBdr>
            <w:top w:val="none" w:sz="0" w:space="0" w:color="auto"/>
            <w:left w:val="none" w:sz="0" w:space="0" w:color="auto"/>
            <w:bottom w:val="none" w:sz="0" w:space="0" w:color="auto"/>
            <w:right w:val="none" w:sz="0" w:space="0" w:color="auto"/>
          </w:divBdr>
        </w:div>
        <w:div w:id="806971769">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10727_make-vegetarian-chil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8752-D38B-4F7B-BE7E-8C52AC8D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8325</Words>
  <Characters>47457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55671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Carmie Argento</dc:creator>
  <cp:keywords/>
  <dc:description/>
  <cp:lastModifiedBy>Carmie Argento</cp:lastModifiedBy>
  <cp:revision>5</cp:revision>
  <dcterms:created xsi:type="dcterms:W3CDTF">2017-02-21T19:05:00Z</dcterms:created>
  <dcterms:modified xsi:type="dcterms:W3CDTF">2017-02-21T19:42:00Z</dcterms:modified>
</cp:coreProperties>
</file>