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F310F">
              <w:rPr>
                <w:color w:val="00B050"/>
                <w:sz w:val="32"/>
                <w:szCs w:val="32"/>
              </w:rPr>
              <w:t>Geometry H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F310F">
              <w:t>3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AB29A2">
              <w:t xml:space="preserve"> 11-14</w:t>
            </w:r>
            <w:bookmarkStart w:id="0" w:name="_GoBack"/>
            <w:bookmarkEnd w:id="0"/>
            <w:r w:rsidR="004F310F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257"/>
        <w:gridCol w:w="1534"/>
        <w:gridCol w:w="1603"/>
        <w:gridCol w:w="1484"/>
        <w:gridCol w:w="1639"/>
        <w:gridCol w:w="1425"/>
        <w:gridCol w:w="1716"/>
        <w:gridCol w:w="1350"/>
        <w:gridCol w:w="1852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B72FCA" w:rsidRDefault="00B72FCA" w:rsidP="00B72FCA"/>
          <w:p w:rsidR="00FD3411" w:rsidRDefault="000673DD">
            <w:r>
              <w:t>G.GCO.8</w:t>
            </w:r>
          </w:p>
        </w:tc>
        <w:tc>
          <w:tcPr>
            <w:tcW w:w="3169" w:type="dxa"/>
            <w:gridSpan w:val="2"/>
          </w:tcPr>
          <w:p w:rsidR="008E47AE" w:rsidRDefault="00BB4BCD" w:rsidP="00B72FCA">
            <w:r>
              <w:t>5.3 Angle Bisectors</w:t>
            </w:r>
          </w:p>
          <w:p w:rsidR="00BB4BCD" w:rsidRDefault="00BB4BCD" w:rsidP="00B72FCA">
            <w:r>
              <w:t>5.4 Medians and Altitudes</w:t>
            </w:r>
          </w:p>
          <w:p w:rsidR="00BB4BCD" w:rsidRDefault="00BB4BCD" w:rsidP="00B72FCA"/>
        </w:tc>
        <w:tc>
          <w:tcPr>
            <w:tcW w:w="3141" w:type="dxa"/>
            <w:gridSpan w:val="2"/>
            <w:vAlign w:val="center"/>
          </w:tcPr>
          <w:p w:rsidR="000673DD" w:rsidRDefault="00BB4BCD" w:rsidP="00327E9D">
            <w:r>
              <w:t>Group work</w:t>
            </w:r>
          </w:p>
          <w:p w:rsidR="00BB4BCD" w:rsidRDefault="00BB4BCD" w:rsidP="00327E9D">
            <w:r>
              <w:t>Note taking</w:t>
            </w:r>
          </w:p>
          <w:p w:rsidR="00BB4BCD" w:rsidRDefault="00BB4BCD" w:rsidP="00327E9D">
            <w:r>
              <w:t>Discussion</w:t>
            </w:r>
          </w:p>
          <w:p w:rsidR="00BB4BCD" w:rsidRDefault="00BB4BCD" w:rsidP="00327E9D">
            <w:r>
              <w:t>Individual instruction</w:t>
            </w:r>
          </w:p>
        </w:tc>
        <w:tc>
          <w:tcPr>
            <w:tcW w:w="3165" w:type="dxa"/>
            <w:gridSpan w:val="2"/>
            <w:vAlign w:val="center"/>
          </w:tcPr>
          <w:p w:rsidR="00D3450A" w:rsidRDefault="00BB4BCD" w:rsidP="00B72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CL315 #9-14,19,20</w:t>
            </w:r>
          </w:p>
          <w:p w:rsidR="00BB4BCD" w:rsidRPr="00AF6F39" w:rsidRDefault="00BB4BCD" w:rsidP="00B72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CL324 #3-10</w:t>
            </w:r>
          </w:p>
        </w:tc>
        <w:tc>
          <w:tcPr>
            <w:tcW w:w="3216" w:type="dxa"/>
            <w:gridSpan w:val="2"/>
          </w:tcPr>
          <w:p w:rsidR="00747A8F" w:rsidRDefault="00BB4BCD">
            <w:r>
              <w:t>QUIZ327 #1-5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F727A9" w:rsidRDefault="006D3CC1">
            <w:r w:rsidRPr="006D3CC1">
              <w:t>G.GCO.8</w:t>
            </w:r>
          </w:p>
        </w:tc>
        <w:tc>
          <w:tcPr>
            <w:tcW w:w="3169" w:type="dxa"/>
            <w:gridSpan w:val="2"/>
          </w:tcPr>
          <w:p w:rsidR="00747A8F" w:rsidRPr="009D2301" w:rsidRDefault="00BB4BCD" w:rsidP="006D3CC1">
            <w:r>
              <w:t>Concurrency Project</w:t>
            </w:r>
          </w:p>
        </w:tc>
        <w:tc>
          <w:tcPr>
            <w:tcW w:w="3141" w:type="dxa"/>
            <w:gridSpan w:val="2"/>
          </w:tcPr>
          <w:p w:rsidR="008E47AE" w:rsidRDefault="00BB4BCD" w:rsidP="006D3CC1">
            <w:r>
              <w:t>Group work/individual work</w:t>
            </w:r>
          </w:p>
          <w:p w:rsidR="00BB4BCD" w:rsidRDefault="00BB4BCD" w:rsidP="006D3CC1">
            <w:r>
              <w:t>Formative assessment</w:t>
            </w:r>
          </w:p>
        </w:tc>
        <w:tc>
          <w:tcPr>
            <w:tcW w:w="3165" w:type="dxa"/>
            <w:gridSpan w:val="2"/>
          </w:tcPr>
          <w:p w:rsidR="009A3001" w:rsidRPr="00346CE2" w:rsidRDefault="00BB4BCD" w:rsidP="00D3450A">
            <w:r>
              <w:t xml:space="preserve">Concurrency Project:  relating perpendicular bisectors, angle bisectors, medians and altitudes </w:t>
            </w: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FD3411" w:rsidRDefault="006D3CC1">
            <w:r w:rsidRPr="006D3CC1">
              <w:t>G.GGPE.7</w:t>
            </w:r>
          </w:p>
        </w:tc>
        <w:tc>
          <w:tcPr>
            <w:tcW w:w="3169" w:type="dxa"/>
            <w:gridSpan w:val="2"/>
          </w:tcPr>
          <w:p w:rsidR="004F310F" w:rsidRDefault="00BB4BCD" w:rsidP="009A3001">
            <w:r>
              <w:t>Concurrency Project continued</w:t>
            </w:r>
          </w:p>
        </w:tc>
        <w:tc>
          <w:tcPr>
            <w:tcW w:w="3141" w:type="dxa"/>
            <w:gridSpan w:val="2"/>
          </w:tcPr>
          <w:p w:rsidR="006D3CC1" w:rsidRDefault="006D3CC1" w:rsidP="006D3CC1">
            <w:r>
              <w:t>Discussion</w:t>
            </w:r>
          </w:p>
          <w:p w:rsidR="00214E78" w:rsidRDefault="006D3CC1" w:rsidP="006D3CC1">
            <w:r>
              <w:t>Group Work</w:t>
            </w:r>
          </w:p>
          <w:p w:rsidR="00D3450A" w:rsidRDefault="00D3450A" w:rsidP="006D3CC1">
            <w:r>
              <w:t>Notes</w:t>
            </w:r>
          </w:p>
        </w:tc>
        <w:tc>
          <w:tcPr>
            <w:tcW w:w="3165" w:type="dxa"/>
            <w:gridSpan w:val="2"/>
          </w:tcPr>
          <w:p w:rsidR="008F523A" w:rsidRDefault="00BB4BCD" w:rsidP="006D3CC1">
            <w:r>
              <w:t>Finish Project</w:t>
            </w:r>
          </w:p>
        </w:tc>
        <w:tc>
          <w:tcPr>
            <w:tcW w:w="3216" w:type="dxa"/>
            <w:gridSpan w:val="2"/>
          </w:tcPr>
          <w:p w:rsidR="00DF62ED" w:rsidRDefault="00DF62ED" w:rsidP="008E47AE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FD3411" w:rsidRDefault="006D3CC1" w:rsidP="006D3CC1">
            <w:r w:rsidRPr="006D3CC1">
              <w:t>G.GCO.1</w:t>
            </w:r>
            <w:r w:rsidRPr="006D3CC1">
              <w:tab/>
            </w:r>
          </w:p>
        </w:tc>
        <w:tc>
          <w:tcPr>
            <w:tcW w:w="3169" w:type="dxa"/>
            <w:gridSpan w:val="2"/>
          </w:tcPr>
          <w:p w:rsidR="00396AAE" w:rsidRDefault="00BB4BCD" w:rsidP="00747A8F">
            <w:r>
              <w:t>Review of Chapter 5</w:t>
            </w:r>
          </w:p>
        </w:tc>
        <w:tc>
          <w:tcPr>
            <w:tcW w:w="3141" w:type="dxa"/>
            <w:gridSpan w:val="2"/>
          </w:tcPr>
          <w:p w:rsidR="00747A8F" w:rsidRDefault="00DE6C9B" w:rsidP="006D3CC1">
            <w:r>
              <w:t>Discussion</w:t>
            </w:r>
          </w:p>
          <w:p w:rsidR="00DE6C9B" w:rsidRDefault="00DE6C9B" w:rsidP="006D3CC1">
            <w:r>
              <w:t>Group Work</w:t>
            </w:r>
          </w:p>
          <w:p w:rsidR="00DE6C9B" w:rsidRDefault="00DE6C9B" w:rsidP="006D3CC1">
            <w:r>
              <w:t>Notes</w:t>
            </w:r>
          </w:p>
          <w:p w:rsidR="00DE6C9B" w:rsidRDefault="00DE6C9B" w:rsidP="006D3CC1">
            <w:r>
              <w:t>Individual Practice</w:t>
            </w:r>
          </w:p>
        </w:tc>
        <w:tc>
          <w:tcPr>
            <w:tcW w:w="3165" w:type="dxa"/>
            <w:gridSpan w:val="2"/>
          </w:tcPr>
          <w:p w:rsidR="009A3001" w:rsidRDefault="00BB4BCD" w:rsidP="006D3CC1">
            <w:r>
              <w:t>CL346 #3-15</w:t>
            </w:r>
          </w:p>
          <w:p w:rsidR="00BB4BCD" w:rsidRDefault="00BB4BCD" w:rsidP="006D3CC1">
            <w:r>
              <w:t>CL350 #1-11</w:t>
            </w:r>
          </w:p>
        </w:tc>
        <w:tc>
          <w:tcPr>
            <w:tcW w:w="3216" w:type="dxa"/>
            <w:gridSpan w:val="2"/>
          </w:tcPr>
          <w:p w:rsidR="008E47AE" w:rsidRDefault="008E47AE" w:rsidP="008E47AE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E55C39" w:rsidRDefault="006D3CC1">
            <w:r>
              <w:t>G.GOC.3</w:t>
            </w:r>
          </w:p>
        </w:tc>
        <w:tc>
          <w:tcPr>
            <w:tcW w:w="3169" w:type="dxa"/>
            <w:gridSpan w:val="2"/>
          </w:tcPr>
          <w:p w:rsidR="00142DD2" w:rsidRDefault="00BB4BCD">
            <w:r>
              <w:t>6.1 Similar Polygons</w:t>
            </w:r>
          </w:p>
        </w:tc>
        <w:tc>
          <w:tcPr>
            <w:tcW w:w="3141" w:type="dxa"/>
            <w:gridSpan w:val="2"/>
          </w:tcPr>
          <w:p w:rsidR="00747A8F" w:rsidRDefault="00BB4BCD" w:rsidP="006D3CC1">
            <w:r>
              <w:t>Discussion</w:t>
            </w:r>
          </w:p>
          <w:p w:rsidR="00BB4BCD" w:rsidRDefault="00BB4BCD" w:rsidP="006D3CC1">
            <w:r>
              <w:t>Notes</w:t>
            </w:r>
          </w:p>
          <w:p w:rsidR="00BB4BCD" w:rsidRDefault="00BB4BCD" w:rsidP="006D3CC1">
            <w:r>
              <w:t>Individual/Group practice</w:t>
            </w:r>
          </w:p>
        </w:tc>
        <w:tc>
          <w:tcPr>
            <w:tcW w:w="3165" w:type="dxa"/>
            <w:gridSpan w:val="2"/>
          </w:tcPr>
          <w:p w:rsidR="00DE6C9B" w:rsidRDefault="00BB4BCD" w:rsidP="009A3001">
            <w:r>
              <w:t>CL362 #3-12,19-25</w:t>
            </w:r>
          </w:p>
        </w:tc>
        <w:tc>
          <w:tcPr>
            <w:tcW w:w="3216" w:type="dxa"/>
            <w:gridSpan w:val="2"/>
          </w:tcPr>
          <w:p w:rsidR="008E47AE" w:rsidRDefault="008E47AE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73DD"/>
    <w:rsid w:val="00142DD2"/>
    <w:rsid w:val="001549C8"/>
    <w:rsid w:val="001777D9"/>
    <w:rsid w:val="001B06D3"/>
    <w:rsid w:val="001B1A82"/>
    <w:rsid w:val="00214E78"/>
    <w:rsid w:val="002409FD"/>
    <w:rsid w:val="002A339A"/>
    <w:rsid w:val="002C5A97"/>
    <w:rsid w:val="00320DC7"/>
    <w:rsid w:val="003271B7"/>
    <w:rsid w:val="00327E9D"/>
    <w:rsid w:val="00346CE2"/>
    <w:rsid w:val="00396AAE"/>
    <w:rsid w:val="003A5ACF"/>
    <w:rsid w:val="003B46D9"/>
    <w:rsid w:val="003C3D54"/>
    <w:rsid w:val="003F2945"/>
    <w:rsid w:val="003F46B2"/>
    <w:rsid w:val="004B7AC6"/>
    <w:rsid w:val="004C40FC"/>
    <w:rsid w:val="004F310F"/>
    <w:rsid w:val="00501D5A"/>
    <w:rsid w:val="005173B5"/>
    <w:rsid w:val="00544FA6"/>
    <w:rsid w:val="00560C0F"/>
    <w:rsid w:val="0064461A"/>
    <w:rsid w:val="006D3CC1"/>
    <w:rsid w:val="006E4090"/>
    <w:rsid w:val="006E7D18"/>
    <w:rsid w:val="00712C0D"/>
    <w:rsid w:val="00747A8F"/>
    <w:rsid w:val="007F0A53"/>
    <w:rsid w:val="00811F70"/>
    <w:rsid w:val="008504AA"/>
    <w:rsid w:val="00864E90"/>
    <w:rsid w:val="008C3ACA"/>
    <w:rsid w:val="008E47AE"/>
    <w:rsid w:val="008F523A"/>
    <w:rsid w:val="00903B2F"/>
    <w:rsid w:val="009207B4"/>
    <w:rsid w:val="009A0590"/>
    <w:rsid w:val="009A3001"/>
    <w:rsid w:val="009D2301"/>
    <w:rsid w:val="009E2AF9"/>
    <w:rsid w:val="009E4453"/>
    <w:rsid w:val="00A22A84"/>
    <w:rsid w:val="00A23273"/>
    <w:rsid w:val="00A261F7"/>
    <w:rsid w:val="00A7078E"/>
    <w:rsid w:val="00AB29A2"/>
    <w:rsid w:val="00AD723C"/>
    <w:rsid w:val="00AF46D5"/>
    <w:rsid w:val="00AF6F39"/>
    <w:rsid w:val="00B54F8D"/>
    <w:rsid w:val="00B72FCA"/>
    <w:rsid w:val="00B83AC5"/>
    <w:rsid w:val="00BA22AE"/>
    <w:rsid w:val="00BB4BCD"/>
    <w:rsid w:val="00BC555F"/>
    <w:rsid w:val="00C312EC"/>
    <w:rsid w:val="00D179D5"/>
    <w:rsid w:val="00D31381"/>
    <w:rsid w:val="00D3450A"/>
    <w:rsid w:val="00D74523"/>
    <w:rsid w:val="00DE6C9B"/>
    <w:rsid w:val="00DF62ED"/>
    <w:rsid w:val="00E03FD2"/>
    <w:rsid w:val="00E52171"/>
    <w:rsid w:val="00E55C39"/>
    <w:rsid w:val="00E62CB3"/>
    <w:rsid w:val="00F045A7"/>
    <w:rsid w:val="00F727A9"/>
    <w:rsid w:val="00F971AF"/>
    <w:rsid w:val="00FC598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032759-2D4A-49A3-81B0-90CAEDF8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C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2016-09-19T12:19:00Z</cp:lastPrinted>
  <dcterms:created xsi:type="dcterms:W3CDTF">2016-11-14T13:13:00Z</dcterms:created>
  <dcterms:modified xsi:type="dcterms:W3CDTF">2016-11-14T13:13:00Z</dcterms:modified>
</cp:coreProperties>
</file>