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EE253C">
              <w:t xml:space="preserve"> 2-27</w:t>
            </w:r>
            <w:bookmarkStart w:id="0" w:name="_GoBack"/>
            <w:bookmarkEnd w:id="0"/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10"/>
        <w:gridCol w:w="1526"/>
        <w:gridCol w:w="1593"/>
        <w:gridCol w:w="1483"/>
        <w:gridCol w:w="1628"/>
        <w:gridCol w:w="1422"/>
        <w:gridCol w:w="1705"/>
        <w:gridCol w:w="1350"/>
        <w:gridCol w:w="184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934033" w:rsidP="0062755E"/>
        </w:tc>
        <w:tc>
          <w:tcPr>
            <w:tcW w:w="3169" w:type="dxa"/>
            <w:gridSpan w:val="2"/>
          </w:tcPr>
          <w:p w:rsidR="00DA7333" w:rsidRDefault="00373A1F" w:rsidP="004C190D">
            <w:r>
              <w:t>Formative Assessment - FAL</w:t>
            </w:r>
          </w:p>
        </w:tc>
        <w:tc>
          <w:tcPr>
            <w:tcW w:w="3141" w:type="dxa"/>
            <w:gridSpan w:val="2"/>
            <w:vAlign w:val="center"/>
          </w:tcPr>
          <w:p w:rsidR="00E75879" w:rsidRDefault="00E75879" w:rsidP="00E75879">
            <w:r>
              <w:t>Socratic method</w:t>
            </w:r>
          </w:p>
          <w:p w:rsidR="00E75879" w:rsidRDefault="00E75879" w:rsidP="00E75879">
            <w:r>
              <w:t>Group practice</w:t>
            </w:r>
          </w:p>
          <w:p w:rsidR="00934033" w:rsidRDefault="00E75879" w:rsidP="00E75879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373A1F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Formative assessment – Quadratic Dominos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E75879">
            <w:r w:rsidRPr="00E75879">
              <w:t>2-6 Quadratic Functions</w:t>
            </w:r>
          </w:p>
        </w:tc>
        <w:tc>
          <w:tcPr>
            <w:tcW w:w="3141" w:type="dxa"/>
            <w:gridSpan w:val="2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13310C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Default="0013310C" w:rsidP="004437D7"/>
          <w:p w:rsidR="00346D0C" w:rsidRPr="004437D7" w:rsidRDefault="00373A1F" w:rsidP="004437D7">
            <w:r w:rsidRPr="00373A1F">
              <w:t>CL105 #2-35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373A1F" w:rsidP="00CC4E4F">
            <w:r>
              <w:t>2-9 Operations with complex Numbers</w:t>
            </w:r>
          </w:p>
        </w:tc>
        <w:tc>
          <w:tcPr>
            <w:tcW w:w="3141" w:type="dxa"/>
            <w:gridSpan w:val="2"/>
          </w:tcPr>
          <w:p w:rsidR="00373A1F" w:rsidRDefault="00373A1F" w:rsidP="00373A1F">
            <w:r>
              <w:t>Socratic method</w:t>
            </w:r>
          </w:p>
          <w:p w:rsidR="00373A1F" w:rsidRDefault="00373A1F" w:rsidP="00373A1F">
            <w:r>
              <w:t>Group practice</w:t>
            </w:r>
          </w:p>
          <w:p w:rsidR="00314D43" w:rsidRDefault="00373A1F" w:rsidP="00373A1F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373A1F" w:rsidP="00682444">
            <w:r>
              <w:t>CL130 #36 – 100 even, skip 84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373A1F" w:rsidP="00CC4E4F">
            <w:r>
              <w:t>REVIEW FOR TEST</w:t>
            </w:r>
          </w:p>
        </w:tc>
        <w:tc>
          <w:tcPr>
            <w:tcW w:w="3141" w:type="dxa"/>
            <w:gridSpan w:val="2"/>
          </w:tcPr>
          <w:p w:rsidR="00373A1F" w:rsidRDefault="00373A1F" w:rsidP="00373A1F">
            <w:r>
              <w:t>Socratic method</w:t>
            </w:r>
          </w:p>
          <w:p w:rsidR="00373A1F" w:rsidRDefault="00373A1F" w:rsidP="00373A1F">
            <w:r>
              <w:t>Group practice</w:t>
            </w:r>
          </w:p>
          <w:p w:rsidR="00C007FC" w:rsidRDefault="00373A1F" w:rsidP="00373A1F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373A1F" w:rsidP="005A08D9">
            <w:r>
              <w:t>CL136 #8-62even, 78-94 even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373A1F" w:rsidP="00CC4E4F">
            <w:r>
              <w:t>TEST chapter 2</w:t>
            </w:r>
          </w:p>
        </w:tc>
        <w:tc>
          <w:tcPr>
            <w:tcW w:w="3141" w:type="dxa"/>
            <w:gridSpan w:val="2"/>
          </w:tcPr>
          <w:p w:rsidR="00862110" w:rsidRDefault="00373A1F" w:rsidP="00373A1F">
            <w:r>
              <w:t>Summative assessment</w:t>
            </w:r>
          </w:p>
        </w:tc>
        <w:tc>
          <w:tcPr>
            <w:tcW w:w="3165" w:type="dxa"/>
            <w:gridSpan w:val="2"/>
          </w:tcPr>
          <w:p w:rsidR="007D0E5F" w:rsidRDefault="007D0E5F" w:rsidP="00DA7333"/>
        </w:tc>
        <w:tc>
          <w:tcPr>
            <w:tcW w:w="3216" w:type="dxa"/>
            <w:gridSpan w:val="2"/>
          </w:tcPr>
          <w:p w:rsidR="00AB5ED8" w:rsidRDefault="00373A1F" w:rsidP="00F92F77">
            <w:r>
              <w:t>none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1EE6"/>
    <w:rsid w:val="0031207F"/>
    <w:rsid w:val="00314D43"/>
    <w:rsid w:val="00327E9D"/>
    <w:rsid w:val="00346D0C"/>
    <w:rsid w:val="00373A1F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3AB2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75879"/>
    <w:rsid w:val="00E8335A"/>
    <w:rsid w:val="00EB6CC6"/>
    <w:rsid w:val="00EE253C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9</TotalTime>
  <Pages>1</Pages>
  <Words>136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4</cp:revision>
  <cp:lastPrinted>2016-08-25T12:40:00Z</cp:lastPrinted>
  <dcterms:created xsi:type="dcterms:W3CDTF">2017-02-27T17:15:00Z</dcterms:created>
  <dcterms:modified xsi:type="dcterms:W3CDTF">2017-02-27T17:24:00Z</dcterms:modified>
</cp:coreProperties>
</file>