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BA1E2F">
            <w:r w:rsidRPr="009E4453">
              <w:t>Teacher:</w:t>
            </w:r>
            <w:r>
              <w:t xml:space="preserve"> </w:t>
            </w:r>
            <w:r w:rsidR="00B119B8" w:rsidRPr="009E4453">
              <w:t>:</w:t>
            </w:r>
            <w:r w:rsidR="00B119B8">
              <w:t xml:space="preserve"> Ronnie Jackson</w:t>
            </w:r>
          </w:p>
        </w:tc>
        <w:tc>
          <w:tcPr>
            <w:tcW w:w="3599" w:type="dxa"/>
          </w:tcPr>
          <w:p w:rsidR="009E4453" w:rsidRPr="009E4453" w:rsidRDefault="009E4453" w:rsidP="00560C0F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r w:rsidR="003204D0">
              <w:t>Welding IV</w:t>
            </w:r>
          </w:p>
        </w:tc>
        <w:tc>
          <w:tcPr>
            <w:tcW w:w="3599" w:type="dxa"/>
          </w:tcPr>
          <w:p w:rsidR="009E4453" w:rsidRPr="009E4453" w:rsidRDefault="009E4453" w:rsidP="00B119B8">
            <w:pPr>
              <w:tabs>
                <w:tab w:val="center" w:pos="1691"/>
              </w:tabs>
            </w:pPr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B50543">
              <w:t>2</w:t>
            </w:r>
            <w:r w:rsidR="00B50543" w:rsidRPr="00B50543">
              <w:rPr>
                <w:vertAlign w:val="superscript"/>
              </w:rPr>
              <w:t>nd</w:t>
            </w:r>
            <w:r w:rsidR="00B50543">
              <w:t xml:space="preserve"> </w:t>
            </w:r>
            <w:r w:rsidR="00B119B8">
              <w:t xml:space="preserve"> Block</w:t>
            </w:r>
            <w:r w:rsidR="00B119B8">
              <w:tab/>
            </w:r>
          </w:p>
        </w:tc>
        <w:tc>
          <w:tcPr>
            <w:tcW w:w="3599" w:type="dxa"/>
          </w:tcPr>
          <w:p w:rsidR="009E4453" w:rsidRPr="009E4453" w:rsidRDefault="009E4453" w:rsidP="00560C0F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>
              <w:t xml:space="preserve"> </w:t>
            </w:r>
            <w:r w:rsidR="003204D0">
              <w:t>10/2</w:t>
            </w:r>
            <w:bookmarkStart w:id="0" w:name="_GoBack"/>
            <w:bookmarkEnd w:id="0"/>
            <w:r w:rsidR="003204D0">
              <w:t>/17- 10/6</w:t>
            </w:r>
            <w:r w:rsidR="00B119B8">
              <w:t>/1</w:t>
            </w:r>
            <w:r w:rsidR="00A755A4">
              <w:t>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A755A4" w:rsidTr="00C312EC">
        <w:tc>
          <w:tcPr>
            <w:tcW w:w="541" w:type="dxa"/>
          </w:tcPr>
          <w:p w:rsidR="00A755A4" w:rsidRDefault="00A755A4" w:rsidP="00A755A4"/>
        </w:tc>
        <w:tc>
          <w:tcPr>
            <w:tcW w:w="1168" w:type="dxa"/>
            <w:vAlign w:val="center"/>
          </w:tcPr>
          <w:p w:rsidR="00A755A4" w:rsidRDefault="00A755A4" w:rsidP="00A755A4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A755A4" w:rsidRDefault="00A755A4" w:rsidP="00A755A4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A755A4" w:rsidRPr="008C3ACA" w:rsidRDefault="00A755A4" w:rsidP="00A755A4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A755A4" w:rsidRDefault="00A755A4" w:rsidP="00A755A4">
            <w:pPr>
              <w:jc w:val="center"/>
            </w:pPr>
            <w:r>
              <w:t>Instructional Plan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A755A4" w:rsidRPr="00AF6F39" w:rsidRDefault="00A755A4" w:rsidP="00A755A4">
            <w:pPr>
              <w:rPr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Activities(aligned, sequenced, build, time) (Grouping, Materials, Accommodations)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A755A4" w:rsidRPr="00055D79" w:rsidRDefault="00A755A4" w:rsidP="00A755A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Student Work: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A755A4" w:rsidRPr="00055D79" w:rsidRDefault="00A755A4" w:rsidP="00A755A4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(Thinking &amp; Problem Solving, Real World)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A755A4" w:rsidRPr="00055D79" w:rsidRDefault="00A755A4" w:rsidP="00A755A4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A755A4" w:rsidRPr="00055D79" w:rsidRDefault="00A755A4" w:rsidP="00A755A4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(aligned, rubrics, written)</w:t>
            </w:r>
          </w:p>
        </w:tc>
      </w:tr>
      <w:tr w:rsidR="00A755A4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A755A4" w:rsidRPr="00560C0F" w:rsidRDefault="00A755A4" w:rsidP="00A755A4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A755A4" w:rsidRDefault="00A755A4" w:rsidP="00A755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UNIT C: SMAW – OPEN-ROOT PIPE WELDS </w:t>
            </w:r>
          </w:p>
          <w:p w:rsidR="00A755A4" w:rsidRDefault="00A755A4" w:rsidP="00A755A4"/>
        </w:tc>
        <w:tc>
          <w:tcPr>
            <w:tcW w:w="3169" w:type="dxa"/>
            <w:gridSpan w:val="2"/>
          </w:tcPr>
          <w:p w:rsidR="00A755A4" w:rsidRDefault="00A755A4" w:rsidP="00A755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Prepare shielded metal arc welding (SMAW) equipment for open-root V-groove pipe welds. </w:t>
            </w:r>
          </w:p>
          <w:p w:rsidR="00A755A4" w:rsidRDefault="00A755A4" w:rsidP="00A755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Identify and explain open-root V-groove pipe welds. </w:t>
            </w:r>
          </w:p>
          <w:p w:rsidR="00A755A4" w:rsidRDefault="00A755A4" w:rsidP="00A755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Perform SMAW for open-root welds in the:</w:t>
            </w:r>
          </w:p>
          <w:p w:rsidR="00A755A4" w:rsidRDefault="00A755A4" w:rsidP="00A755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November 2006 7 </w:t>
            </w:r>
          </w:p>
          <w:p w:rsidR="00A755A4" w:rsidRDefault="00A755A4" w:rsidP="00A755A4"/>
        </w:tc>
        <w:tc>
          <w:tcPr>
            <w:tcW w:w="3141" w:type="dxa"/>
            <w:gridSpan w:val="2"/>
            <w:vAlign w:val="center"/>
          </w:tcPr>
          <w:p w:rsidR="00A755A4" w:rsidRDefault="00A755A4" w:rsidP="00A755A4">
            <w:pPr>
              <w:jc w:val="center"/>
            </w:pPr>
            <w:r>
              <w:t>Whole and small groups</w:t>
            </w:r>
          </w:p>
          <w:p w:rsidR="00A755A4" w:rsidRDefault="00A755A4" w:rsidP="00A755A4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Grouping:</w:t>
            </w:r>
          </w:p>
          <w:p w:rsidR="00A755A4" w:rsidRDefault="00A755A4" w:rsidP="00A755A4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Materials:</w:t>
            </w:r>
            <w:r w:rsidR="00B50543">
              <w:rPr>
                <w:rFonts w:ascii="Andalus" w:hAnsi="Andalus" w:cs="Andalus"/>
              </w:rPr>
              <w:t xml:space="preserve"> 3/8 Steel pipe, 7018 1/8, &amp; 6010 1/8 WRod</w:t>
            </w:r>
          </w:p>
          <w:p w:rsidR="00A755A4" w:rsidRDefault="00A755A4" w:rsidP="00A755A4">
            <w:r>
              <w:rPr>
                <w:rFonts w:ascii="Andalus" w:hAnsi="Andalus" w:cs="Andalus"/>
              </w:rPr>
              <w:t>Accommodations:</w:t>
            </w:r>
            <w:r w:rsidR="00B50543">
              <w:rPr>
                <w:rFonts w:ascii="Andalus" w:hAnsi="Andalus" w:cs="Andalus"/>
              </w:rPr>
              <w:t xml:space="preserve"> none</w:t>
            </w:r>
          </w:p>
        </w:tc>
        <w:tc>
          <w:tcPr>
            <w:tcW w:w="3165" w:type="dxa"/>
            <w:gridSpan w:val="2"/>
            <w:vAlign w:val="center"/>
          </w:tcPr>
          <w:p w:rsidR="00A755A4" w:rsidRPr="00AF6F39" w:rsidRDefault="00A755A4" w:rsidP="00A75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</w:tc>
        <w:tc>
          <w:tcPr>
            <w:tcW w:w="3216" w:type="dxa"/>
            <w:gridSpan w:val="2"/>
          </w:tcPr>
          <w:p w:rsidR="00A755A4" w:rsidRDefault="00A755A4" w:rsidP="00A755A4">
            <w:r>
              <w:t>Teacher made test</w:t>
            </w:r>
          </w:p>
        </w:tc>
      </w:tr>
      <w:tr w:rsidR="00A755A4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A755A4" w:rsidRPr="00560C0F" w:rsidRDefault="00A755A4" w:rsidP="00A755A4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A755A4" w:rsidRDefault="00A755A4" w:rsidP="00A755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UNIT C: SMAW – OPEN-ROOT PIPE WELDS </w:t>
            </w:r>
          </w:p>
          <w:p w:rsidR="00A755A4" w:rsidRDefault="00A755A4" w:rsidP="00A755A4"/>
        </w:tc>
        <w:tc>
          <w:tcPr>
            <w:tcW w:w="3169" w:type="dxa"/>
            <w:gridSpan w:val="2"/>
          </w:tcPr>
          <w:p w:rsidR="00A755A4" w:rsidRDefault="00A755A4" w:rsidP="00A755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Flat (1G-ROTATED) position </w:t>
            </w:r>
          </w:p>
          <w:p w:rsidR="00A755A4" w:rsidRDefault="00A755A4" w:rsidP="00A755A4">
            <w:pPr>
              <w:pStyle w:val="Default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Horizontal (2G) position </w:t>
            </w:r>
          </w:p>
          <w:p w:rsidR="00A755A4" w:rsidRDefault="00A755A4" w:rsidP="00A755A4">
            <w:pPr>
              <w:pStyle w:val="Default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Multiple (5G) position </w:t>
            </w:r>
          </w:p>
          <w:p w:rsidR="00A755A4" w:rsidRDefault="00A755A4" w:rsidP="00A755A4">
            <w:pPr>
              <w:pStyle w:val="Default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Multiple inclined (6G) position </w:t>
            </w:r>
          </w:p>
          <w:p w:rsidR="00A755A4" w:rsidRDefault="00A755A4" w:rsidP="00A755A4"/>
        </w:tc>
        <w:tc>
          <w:tcPr>
            <w:tcW w:w="3141" w:type="dxa"/>
            <w:gridSpan w:val="2"/>
          </w:tcPr>
          <w:p w:rsidR="00A755A4" w:rsidRDefault="00A755A4" w:rsidP="00A755A4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A755A4" w:rsidRDefault="00A755A4" w:rsidP="00A755A4">
            <w:r>
              <w:rPr>
                <w:sz w:val="18"/>
                <w:szCs w:val="18"/>
              </w:rPr>
              <w:t>Same as Goals</w:t>
            </w:r>
          </w:p>
        </w:tc>
        <w:tc>
          <w:tcPr>
            <w:tcW w:w="3216" w:type="dxa"/>
            <w:gridSpan w:val="2"/>
          </w:tcPr>
          <w:p w:rsidR="00A755A4" w:rsidRDefault="00A755A4" w:rsidP="00A755A4">
            <w:r>
              <w:t>Teacher made test</w:t>
            </w:r>
          </w:p>
        </w:tc>
      </w:tr>
      <w:tr w:rsidR="00A755A4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A755A4" w:rsidRPr="00560C0F" w:rsidRDefault="00A755A4" w:rsidP="00A755A4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A755A4" w:rsidRDefault="00A755A4" w:rsidP="00A755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UNIT C: SMAW – OPEN-ROOT PIPE WELDS </w:t>
            </w:r>
          </w:p>
          <w:p w:rsidR="00A755A4" w:rsidRDefault="00A755A4" w:rsidP="00A755A4"/>
        </w:tc>
        <w:tc>
          <w:tcPr>
            <w:tcW w:w="3169" w:type="dxa"/>
            <w:gridSpan w:val="2"/>
          </w:tcPr>
          <w:p w:rsidR="00A755A4" w:rsidRDefault="00A755A4" w:rsidP="00A755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Flat (1G-ROTATED) position </w:t>
            </w:r>
          </w:p>
          <w:p w:rsidR="00A755A4" w:rsidRDefault="00A755A4" w:rsidP="00A755A4">
            <w:pPr>
              <w:pStyle w:val="Default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Horizontal (2G) position </w:t>
            </w:r>
          </w:p>
          <w:p w:rsidR="00A755A4" w:rsidRDefault="00A755A4" w:rsidP="00A755A4">
            <w:pPr>
              <w:pStyle w:val="Default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Multiple (5G) position </w:t>
            </w:r>
          </w:p>
          <w:p w:rsidR="00A755A4" w:rsidRDefault="00A755A4" w:rsidP="00A755A4">
            <w:pPr>
              <w:pStyle w:val="Default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Multiple inclined (6G) position </w:t>
            </w:r>
          </w:p>
          <w:p w:rsidR="00A755A4" w:rsidRDefault="00A755A4" w:rsidP="00A755A4"/>
        </w:tc>
        <w:tc>
          <w:tcPr>
            <w:tcW w:w="3141" w:type="dxa"/>
            <w:gridSpan w:val="2"/>
          </w:tcPr>
          <w:p w:rsidR="00A755A4" w:rsidRDefault="00A755A4" w:rsidP="00A755A4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A755A4" w:rsidRDefault="00A755A4" w:rsidP="00A755A4">
            <w:r>
              <w:rPr>
                <w:sz w:val="18"/>
                <w:szCs w:val="18"/>
              </w:rPr>
              <w:t>Same as Goals</w:t>
            </w:r>
          </w:p>
        </w:tc>
        <w:tc>
          <w:tcPr>
            <w:tcW w:w="3216" w:type="dxa"/>
            <w:gridSpan w:val="2"/>
          </w:tcPr>
          <w:p w:rsidR="00A755A4" w:rsidRDefault="00A755A4" w:rsidP="00A755A4">
            <w:r>
              <w:t>Teacher made test</w:t>
            </w:r>
          </w:p>
        </w:tc>
      </w:tr>
      <w:tr w:rsidR="00A755A4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A755A4" w:rsidRPr="00560C0F" w:rsidRDefault="00A755A4" w:rsidP="00A755A4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168" w:type="dxa"/>
          </w:tcPr>
          <w:p w:rsidR="00A755A4" w:rsidRDefault="00A755A4" w:rsidP="00A755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UNIT C: SMAW – OPEN-ROOT PIPE WELDS </w:t>
            </w:r>
          </w:p>
          <w:p w:rsidR="00A755A4" w:rsidRDefault="00A755A4" w:rsidP="00A755A4"/>
        </w:tc>
        <w:tc>
          <w:tcPr>
            <w:tcW w:w="3169" w:type="dxa"/>
            <w:gridSpan w:val="2"/>
          </w:tcPr>
          <w:p w:rsidR="00A755A4" w:rsidRDefault="00A755A4" w:rsidP="00A755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Flat (1G-ROTATED) position </w:t>
            </w:r>
          </w:p>
          <w:p w:rsidR="00A755A4" w:rsidRDefault="00A755A4" w:rsidP="00A755A4">
            <w:pPr>
              <w:pStyle w:val="Default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Horizontal (2G) position </w:t>
            </w:r>
          </w:p>
          <w:p w:rsidR="00A755A4" w:rsidRDefault="00A755A4" w:rsidP="00A755A4">
            <w:pPr>
              <w:pStyle w:val="Default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Multiple (5G) position </w:t>
            </w:r>
          </w:p>
          <w:p w:rsidR="00A755A4" w:rsidRDefault="00A755A4" w:rsidP="00A755A4">
            <w:pPr>
              <w:pStyle w:val="Default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Multiple inclined (6G) position </w:t>
            </w:r>
          </w:p>
          <w:p w:rsidR="00A755A4" w:rsidRDefault="00A755A4" w:rsidP="00A755A4"/>
        </w:tc>
        <w:tc>
          <w:tcPr>
            <w:tcW w:w="3141" w:type="dxa"/>
            <w:gridSpan w:val="2"/>
          </w:tcPr>
          <w:p w:rsidR="00A755A4" w:rsidRDefault="00A755A4" w:rsidP="00A755A4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A755A4" w:rsidRDefault="00A755A4" w:rsidP="00A755A4">
            <w:r>
              <w:rPr>
                <w:sz w:val="18"/>
                <w:szCs w:val="18"/>
              </w:rPr>
              <w:t>Same as Goals</w:t>
            </w:r>
          </w:p>
        </w:tc>
        <w:tc>
          <w:tcPr>
            <w:tcW w:w="3216" w:type="dxa"/>
            <w:gridSpan w:val="2"/>
          </w:tcPr>
          <w:p w:rsidR="00A755A4" w:rsidRDefault="00A755A4" w:rsidP="00A755A4">
            <w:r>
              <w:t>Teacher made test</w:t>
            </w:r>
          </w:p>
        </w:tc>
      </w:tr>
      <w:tr w:rsidR="00A755A4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A755A4" w:rsidRPr="00560C0F" w:rsidRDefault="00A755A4" w:rsidP="00A755A4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A755A4" w:rsidRDefault="00A755A4" w:rsidP="00A755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UNIT C: SMAW – OPEN-ROOT PIPE WELDS </w:t>
            </w:r>
          </w:p>
          <w:p w:rsidR="00A755A4" w:rsidRDefault="00A755A4" w:rsidP="00A755A4"/>
        </w:tc>
        <w:tc>
          <w:tcPr>
            <w:tcW w:w="3169" w:type="dxa"/>
            <w:gridSpan w:val="2"/>
          </w:tcPr>
          <w:p w:rsidR="00A755A4" w:rsidRDefault="00A755A4" w:rsidP="00A755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Flat (1G-ROTATED) position </w:t>
            </w:r>
          </w:p>
          <w:p w:rsidR="00A755A4" w:rsidRDefault="00A755A4" w:rsidP="00A755A4">
            <w:pPr>
              <w:pStyle w:val="Default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Horizontal (2G) position </w:t>
            </w:r>
          </w:p>
          <w:p w:rsidR="00A755A4" w:rsidRDefault="00A755A4" w:rsidP="00A755A4">
            <w:pPr>
              <w:pStyle w:val="Default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Multiple (5G) position </w:t>
            </w:r>
          </w:p>
          <w:p w:rsidR="00A755A4" w:rsidRDefault="00A755A4" w:rsidP="00A755A4">
            <w:pPr>
              <w:pStyle w:val="Default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Multiple inclined (6G) position </w:t>
            </w:r>
          </w:p>
          <w:p w:rsidR="00A755A4" w:rsidRDefault="00A755A4" w:rsidP="00A755A4"/>
        </w:tc>
        <w:tc>
          <w:tcPr>
            <w:tcW w:w="3141" w:type="dxa"/>
            <w:gridSpan w:val="2"/>
          </w:tcPr>
          <w:p w:rsidR="00A755A4" w:rsidRDefault="00A755A4" w:rsidP="00A755A4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A755A4" w:rsidRDefault="00A755A4" w:rsidP="00A755A4">
            <w:r>
              <w:rPr>
                <w:sz w:val="18"/>
                <w:szCs w:val="18"/>
              </w:rPr>
              <w:t>Same as Goals</w:t>
            </w:r>
          </w:p>
        </w:tc>
        <w:tc>
          <w:tcPr>
            <w:tcW w:w="3216" w:type="dxa"/>
            <w:gridSpan w:val="2"/>
          </w:tcPr>
          <w:p w:rsidR="00A755A4" w:rsidRDefault="00A755A4" w:rsidP="00A755A4">
            <w:r>
              <w:t>Teacher made test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B8"/>
    <w:rsid w:val="001777D9"/>
    <w:rsid w:val="001B06D3"/>
    <w:rsid w:val="002A339A"/>
    <w:rsid w:val="003204D0"/>
    <w:rsid w:val="003F2945"/>
    <w:rsid w:val="004B7AC6"/>
    <w:rsid w:val="00544FA6"/>
    <w:rsid w:val="00560C0F"/>
    <w:rsid w:val="006E7D18"/>
    <w:rsid w:val="00712C0D"/>
    <w:rsid w:val="008C3ACA"/>
    <w:rsid w:val="0091229F"/>
    <w:rsid w:val="009A0590"/>
    <w:rsid w:val="009E4453"/>
    <w:rsid w:val="00A755A4"/>
    <w:rsid w:val="00AF6F39"/>
    <w:rsid w:val="00B119B8"/>
    <w:rsid w:val="00B50543"/>
    <w:rsid w:val="00C312EC"/>
    <w:rsid w:val="00D74523"/>
    <w:rsid w:val="00DF62ED"/>
    <w:rsid w:val="00E12F80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7C8343-257D-4D5E-9B12-68C74099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B119B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Jackson</dc:creator>
  <cp:lastModifiedBy>Jackson, Ronnie</cp:lastModifiedBy>
  <cp:revision>2</cp:revision>
  <cp:lastPrinted>2011-08-12T17:27:00Z</cp:lastPrinted>
  <dcterms:created xsi:type="dcterms:W3CDTF">2017-10-02T21:32:00Z</dcterms:created>
  <dcterms:modified xsi:type="dcterms:W3CDTF">2017-10-02T21:32:00Z</dcterms:modified>
</cp:coreProperties>
</file>