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-Bold" w:hAnsi="UniversLTStd-Bold" w:cs="UniversLTStd-Bold"/>
          <w:b/>
          <w:bCs/>
          <w:sz w:val="24"/>
          <w:szCs w:val="24"/>
        </w:rPr>
      </w:pPr>
      <w:r>
        <w:rPr>
          <w:rFonts w:ascii="UniversLTStd-Bold" w:hAnsi="UniversLTStd-Bold" w:cs="UniversLTStd-Bold"/>
          <w:b/>
          <w:bCs/>
          <w:sz w:val="24"/>
          <w:szCs w:val="24"/>
        </w:rPr>
        <w:t>Big Idea 1: The process of evolution drives the diversity and unity of life.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Enduring understanding 1.A</w:t>
      </w:r>
      <w:r>
        <w:rPr>
          <w:rFonts w:ascii="UniversLTStd" w:hAnsi="UniversLTStd" w:cs="UniversLTStd"/>
          <w:sz w:val="18"/>
          <w:szCs w:val="18"/>
        </w:rPr>
        <w:t>: Change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in the genetic makeup of a population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over time is evolution.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Essential knowledge 1.A.1</w:t>
      </w:r>
      <w:r>
        <w:rPr>
          <w:rFonts w:ascii="UniversLTStd" w:hAnsi="UniversLTStd" w:cs="UniversLTStd"/>
          <w:sz w:val="18"/>
          <w:szCs w:val="18"/>
        </w:rPr>
        <w:t>: Natural selection is a major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mechanism of evolution.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Essential knowledge 1.A.2</w:t>
      </w:r>
      <w:r>
        <w:rPr>
          <w:rFonts w:ascii="UniversLTStd" w:hAnsi="UniversLTStd" w:cs="UniversLTStd"/>
          <w:sz w:val="18"/>
          <w:szCs w:val="18"/>
        </w:rPr>
        <w:t>: Natural selection acts on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phenotypic variations in populations.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Essential knowledge 1.A.3</w:t>
      </w:r>
      <w:r>
        <w:rPr>
          <w:rFonts w:ascii="UniversLTStd" w:hAnsi="UniversLTStd" w:cs="UniversLTStd"/>
          <w:sz w:val="18"/>
          <w:szCs w:val="18"/>
        </w:rPr>
        <w:t>: Evolutionary change is also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driven by random processes.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Essential knowledge 1.A.4</w:t>
      </w:r>
      <w:r>
        <w:rPr>
          <w:rFonts w:ascii="UniversLTStd" w:hAnsi="UniversLTStd" w:cs="UniversLTStd"/>
          <w:sz w:val="18"/>
          <w:szCs w:val="18"/>
        </w:rPr>
        <w:t>: Biological evolution is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supported by scientific evidence from many disciplines,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proofErr w:type="gramStart"/>
      <w:r>
        <w:rPr>
          <w:rFonts w:ascii="UniversLTStd" w:hAnsi="UniversLTStd" w:cs="UniversLTStd"/>
          <w:sz w:val="18"/>
          <w:szCs w:val="18"/>
        </w:rPr>
        <w:t>including</w:t>
      </w:r>
      <w:proofErr w:type="gramEnd"/>
      <w:r>
        <w:rPr>
          <w:rFonts w:ascii="UniversLTStd" w:hAnsi="UniversLTStd" w:cs="UniversLTStd"/>
          <w:sz w:val="18"/>
          <w:szCs w:val="18"/>
        </w:rPr>
        <w:t xml:space="preserve"> mathematics.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Enduring understanding 1.B</w:t>
      </w:r>
      <w:r>
        <w:rPr>
          <w:rFonts w:ascii="UniversLTStd" w:hAnsi="UniversLTStd" w:cs="UniversLTStd"/>
          <w:sz w:val="18"/>
          <w:szCs w:val="18"/>
        </w:rPr>
        <w:t>: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Organisms are linked by lines of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descent from common ancestry.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Essential knowledge 1.B.1</w:t>
      </w:r>
      <w:r>
        <w:rPr>
          <w:rFonts w:ascii="UniversLTStd" w:hAnsi="UniversLTStd" w:cs="UniversLTStd"/>
          <w:sz w:val="18"/>
          <w:szCs w:val="18"/>
        </w:rPr>
        <w:t>: Organisms share many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conserved core processes and features that evolved and are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proofErr w:type="gramStart"/>
      <w:r>
        <w:rPr>
          <w:rFonts w:ascii="UniversLTStd" w:hAnsi="UniversLTStd" w:cs="UniversLTStd"/>
          <w:sz w:val="18"/>
          <w:szCs w:val="18"/>
        </w:rPr>
        <w:t>widely</w:t>
      </w:r>
      <w:proofErr w:type="gramEnd"/>
      <w:r>
        <w:rPr>
          <w:rFonts w:ascii="UniversLTStd" w:hAnsi="UniversLTStd" w:cs="UniversLTStd"/>
          <w:sz w:val="18"/>
          <w:szCs w:val="18"/>
        </w:rPr>
        <w:t xml:space="preserve"> distributed among organisms today.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Essential knowledge 1.B.2</w:t>
      </w:r>
      <w:r>
        <w:rPr>
          <w:rFonts w:ascii="UniversLTStd" w:hAnsi="UniversLTStd" w:cs="UniversLTStd"/>
          <w:sz w:val="18"/>
          <w:szCs w:val="18"/>
        </w:rPr>
        <w:t>: Phylogenetic trees and</w:t>
      </w:r>
      <w:r>
        <w:rPr>
          <w:rFonts w:ascii="UniversLTStd" w:hAnsi="UniversLTStd" w:cs="UniversLTStd"/>
          <w:sz w:val="18"/>
          <w:szCs w:val="18"/>
        </w:rPr>
        <w:t xml:space="preserve"> </w:t>
      </w:r>
      <w:proofErr w:type="spellStart"/>
      <w:r>
        <w:rPr>
          <w:rFonts w:ascii="UniversLTStd" w:hAnsi="UniversLTStd" w:cs="UniversLTStd"/>
          <w:sz w:val="18"/>
          <w:szCs w:val="18"/>
        </w:rPr>
        <w:t>cladograms</w:t>
      </w:r>
      <w:proofErr w:type="spellEnd"/>
      <w:r>
        <w:rPr>
          <w:rFonts w:ascii="UniversLTStd" w:hAnsi="UniversLTStd" w:cs="UniversLTStd"/>
          <w:sz w:val="18"/>
          <w:szCs w:val="18"/>
        </w:rPr>
        <w:t xml:space="preserve"> are graphical representations (models) of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proofErr w:type="gramStart"/>
      <w:r>
        <w:rPr>
          <w:rFonts w:ascii="UniversLTStd" w:hAnsi="UniversLTStd" w:cs="UniversLTStd"/>
          <w:sz w:val="18"/>
          <w:szCs w:val="18"/>
        </w:rPr>
        <w:t>evolutionary</w:t>
      </w:r>
      <w:proofErr w:type="gramEnd"/>
      <w:r>
        <w:rPr>
          <w:rFonts w:ascii="UniversLTStd" w:hAnsi="UniversLTStd" w:cs="UniversLTStd"/>
          <w:sz w:val="18"/>
          <w:szCs w:val="18"/>
        </w:rPr>
        <w:t xml:space="preserve"> history that can be tested.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Enduring understanding 1.C</w:t>
      </w:r>
      <w:r>
        <w:rPr>
          <w:rFonts w:ascii="UniversLTStd" w:hAnsi="UniversLTStd" w:cs="UniversLTStd"/>
          <w:sz w:val="18"/>
          <w:szCs w:val="18"/>
        </w:rPr>
        <w:t>: Life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continues to evolve within a changing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environment.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Essential knowledge 1.C.1</w:t>
      </w:r>
      <w:r>
        <w:rPr>
          <w:rFonts w:ascii="UniversLTStd" w:hAnsi="UniversLTStd" w:cs="UniversLTStd"/>
          <w:sz w:val="18"/>
          <w:szCs w:val="18"/>
        </w:rPr>
        <w:t>: Speciation and extinction have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occurred throughout the Earth’s history.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Essential knowledge 1.C.2</w:t>
      </w:r>
      <w:r>
        <w:rPr>
          <w:rFonts w:ascii="UniversLTStd" w:hAnsi="UniversLTStd" w:cs="UniversLTStd"/>
          <w:sz w:val="18"/>
          <w:szCs w:val="18"/>
        </w:rPr>
        <w:t>: Speciation may occur when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two populations become reproductively isolated from each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proofErr w:type="gramStart"/>
      <w:r>
        <w:rPr>
          <w:rFonts w:ascii="UniversLTStd" w:hAnsi="UniversLTStd" w:cs="UniversLTStd"/>
          <w:sz w:val="18"/>
          <w:szCs w:val="18"/>
        </w:rPr>
        <w:t>other</w:t>
      </w:r>
      <w:proofErr w:type="gramEnd"/>
      <w:r>
        <w:rPr>
          <w:rFonts w:ascii="UniversLTStd" w:hAnsi="UniversLTStd" w:cs="UniversLTStd"/>
          <w:sz w:val="18"/>
          <w:szCs w:val="18"/>
        </w:rPr>
        <w:t>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Essential knowledge 1.C.3</w:t>
      </w:r>
      <w:r>
        <w:rPr>
          <w:rFonts w:ascii="UniversLTStd" w:hAnsi="UniversLTStd" w:cs="UniversLTStd"/>
          <w:sz w:val="18"/>
          <w:szCs w:val="18"/>
        </w:rPr>
        <w:t>: Populations of organisms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continue to evolve.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Enduring understanding 1.D</w:t>
      </w:r>
      <w:r>
        <w:rPr>
          <w:rFonts w:ascii="UniversLTStd" w:hAnsi="UniversLTStd" w:cs="UniversLTStd"/>
          <w:sz w:val="18"/>
          <w:szCs w:val="18"/>
        </w:rPr>
        <w:t>: The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origin of living systems is explained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by natural processes.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Essential knowledge 1.D.1</w:t>
      </w:r>
      <w:r>
        <w:rPr>
          <w:rFonts w:ascii="UniversLTStd" w:hAnsi="UniversLTStd" w:cs="UniversLTStd"/>
          <w:sz w:val="18"/>
          <w:szCs w:val="18"/>
        </w:rPr>
        <w:t>: There are several hypotheses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about the natural origin of life on Earth, each with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proofErr w:type="gramStart"/>
      <w:r>
        <w:rPr>
          <w:rFonts w:ascii="UniversLTStd" w:hAnsi="UniversLTStd" w:cs="UniversLTStd"/>
          <w:sz w:val="18"/>
          <w:szCs w:val="18"/>
        </w:rPr>
        <w:t>supporting</w:t>
      </w:r>
      <w:proofErr w:type="gramEnd"/>
      <w:r>
        <w:rPr>
          <w:rFonts w:ascii="UniversLTStd" w:hAnsi="UniversLTStd" w:cs="UniversLTStd"/>
          <w:sz w:val="18"/>
          <w:szCs w:val="18"/>
        </w:rPr>
        <w:t xml:space="preserve"> scientific evidence.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Essential knowledge 1.D.2</w:t>
      </w:r>
      <w:r>
        <w:rPr>
          <w:rFonts w:ascii="UniversLTStd" w:hAnsi="UniversLTStd" w:cs="UniversLTStd"/>
          <w:sz w:val="18"/>
          <w:szCs w:val="18"/>
        </w:rPr>
        <w:t>: Scientific evidence from many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different disciplines supports models of the origin of life.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-Bold" w:hAnsi="UniversLTStd-Bold" w:cs="UniversLTStd-Bold"/>
          <w:b/>
          <w:bCs/>
          <w:color w:val="000000"/>
          <w:sz w:val="24"/>
          <w:szCs w:val="24"/>
        </w:rPr>
      </w:pPr>
      <w:r>
        <w:rPr>
          <w:rFonts w:ascii="UniversLTStd-Bold" w:hAnsi="UniversLTStd-Bold" w:cs="UniversLTStd-Bold"/>
          <w:b/>
          <w:bCs/>
          <w:color w:val="000000"/>
          <w:sz w:val="24"/>
          <w:szCs w:val="24"/>
        </w:rPr>
        <w:t>Big Idea 2: Biological systems utilize free energy and molecular building blocks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-Bold" w:hAnsi="UniversLTStd-Bold" w:cs="UniversLTStd-Bold"/>
          <w:b/>
          <w:bCs/>
          <w:color w:val="000000"/>
          <w:sz w:val="24"/>
          <w:szCs w:val="24"/>
        </w:rPr>
      </w:pPr>
      <w:proofErr w:type="gramStart"/>
      <w:r>
        <w:rPr>
          <w:rFonts w:ascii="UniversLTStd-Bold" w:hAnsi="UniversLTStd-Bold" w:cs="UniversLTStd-Bold"/>
          <w:b/>
          <w:bCs/>
          <w:color w:val="000000"/>
          <w:sz w:val="24"/>
          <w:szCs w:val="24"/>
        </w:rPr>
        <w:t>to</w:t>
      </w:r>
      <w:proofErr w:type="gramEnd"/>
      <w:r>
        <w:rPr>
          <w:rFonts w:ascii="UniversLTStd-Bold" w:hAnsi="UniversLTStd-Bold" w:cs="UniversLTStd-Bold"/>
          <w:b/>
          <w:bCs/>
          <w:color w:val="000000"/>
          <w:sz w:val="24"/>
          <w:szCs w:val="24"/>
        </w:rPr>
        <w:t xml:space="preserve"> grow, to reproduce, and to maintain dynamic homeostasis.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Enduring understanding 2.A</w:t>
      </w:r>
      <w:r>
        <w:rPr>
          <w:rFonts w:ascii="UniversLTStd" w:hAnsi="UniversLTStd" w:cs="UniversLTStd"/>
          <w:color w:val="000000"/>
          <w:sz w:val="18"/>
          <w:szCs w:val="18"/>
        </w:rPr>
        <w:t>: Growth,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reproduction and maintenance of the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organization of living systems require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proofErr w:type="gramStart"/>
      <w:r>
        <w:rPr>
          <w:rFonts w:ascii="UniversLTStd" w:hAnsi="UniversLTStd" w:cs="UniversLTStd"/>
          <w:color w:val="000000"/>
          <w:sz w:val="18"/>
          <w:szCs w:val="18"/>
        </w:rPr>
        <w:t>free</w:t>
      </w:r>
      <w:proofErr w:type="gramEnd"/>
      <w:r>
        <w:rPr>
          <w:rFonts w:ascii="UniversLTStd" w:hAnsi="UniversLTStd" w:cs="UniversLTStd"/>
          <w:color w:val="000000"/>
          <w:sz w:val="18"/>
          <w:szCs w:val="18"/>
        </w:rPr>
        <w:t xml:space="preserve"> energy and matter.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 xml:space="preserve">Essential knowledge 2.A.1: </w:t>
      </w:r>
      <w:r>
        <w:rPr>
          <w:rFonts w:ascii="UniversLTStd" w:hAnsi="UniversLTStd" w:cs="UniversLTStd"/>
          <w:color w:val="000000"/>
          <w:sz w:val="18"/>
          <w:szCs w:val="18"/>
        </w:rPr>
        <w:t>All living systems require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constant input of free energy.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Essential knowledge 2.A.2</w:t>
      </w:r>
      <w:r>
        <w:rPr>
          <w:rFonts w:ascii="UniversLTStd" w:hAnsi="UniversLTStd" w:cs="UniversLTStd"/>
          <w:color w:val="000000"/>
          <w:sz w:val="18"/>
          <w:szCs w:val="18"/>
        </w:rPr>
        <w:t>: Organisms capture and store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free energy for use in biological processes.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Essential knowledge 2.A.3</w:t>
      </w:r>
      <w:r>
        <w:rPr>
          <w:rFonts w:ascii="UniversLTStd" w:hAnsi="UniversLTStd" w:cs="UniversLTStd"/>
          <w:color w:val="000000"/>
          <w:sz w:val="18"/>
          <w:szCs w:val="18"/>
        </w:rPr>
        <w:t>: Organisms must exchange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matter with the environment to grow, reproduce and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proofErr w:type="gramStart"/>
      <w:r>
        <w:rPr>
          <w:rFonts w:ascii="UniversLTStd" w:hAnsi="UniversLTStd" w:cs="UniversLTStd"/>
          <w:color w:val="000000"/>
          <w:sz w:val="18"/>
          <w:szCs w:val="18"/>
        </w:rPr>
        <w:t>maintain</w:t>
      </w:r>
      <w:proofErr w:type="gramEnd"/>
      <w:r>
        <w:rPr>
          <w:rFonts w:ascii="UniversLTStd" w:hAnsi="UniversLTStd" w:cs="UniversLTStd"/>
          <w:color w:val="000000"/>
          <w:sz w:val="18"/>
          <w:szCs w:val="18"/>
        </w:rPr>
        <w:t xml:space="preserve"> organization.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Enduring understanding 2.B</w:t>
      </w:r>
      <w:r>
        <w:rPr>
          <w:rFonts w:ascii="UniversLTStd" w:hAnsi="UniversLTStd" w:cs="UniversLTStd"/>
          <w:color w:val="000000"/>
          <w:sz w:val="18"/>
          <w:szCs w:val="18"/>
        </w:rPr>
        <w:t>: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Growth, reproduction and dynamic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homeostasis require that cells create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proofErr w:type="gramStart"/>
      <w:r>
        <w:rPr>
          <w:rFonts w:ascii="UniversLTStd" w:hAnsi="UniversLTStd" w:cs="UniversLTStd"/>
          <w:color w:val="000000"/>
          <w:sz w:val="18"/>
          <w:szCs w:val="18"/>
        </w:rPr>
        <w:t>and</w:t>
      </w:r>
      <w:proofErr w:type="gramEnd"/>
      <w:r>
        <w:rPr>
          <w:rFonts w:ascii="UniversLTStd" w:hAnsi="UniversLTStd" w:cs="UniversLTStd"/>
          <w:color w:val="000000"/>
          <w:sz w:val="18"/>
          <w:szCs w:val="18"/>
        </w:rPr>
        <w:t xml:space="preserve"> maintain internal environments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that are different from their external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environments.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Essential knowledge 2.B.1</w:t>
      </w:r>
      <w:r>
        <w:rPr>
          <w:rFonts w:ascii="UniversLTStd" w:hAnsi="UniversLTStd" w:cs="UniversLTStd"/>
          <w:color w:val="000000"/>
          <w:sz w:val="18"/>
          <w:szCs w:val="18"/>
        </w:rPr>
        <w:t>: Cell membranes are selectively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permeable due to their structure.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Essential knowledge 2.B.2</w:t>
      </w:r>
      <w:r>
        <w:rPr>
          <w:rFonts w:ascii="UniversLTStd" w:hAnsi="UniversLTStd" w:cs="UniversLTStd"/>
          <w:color w:val="000000"/>
          <w:sz w:val="18"/>
          <w:szCs w:val="18"/>
        </w:rPr>
        <w:t>: Growth and dynamic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homeostasis are maintained by the constant movement of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proofErr w:type="gramStart"/>
      <w:r>
        <w:rPr>
          <w:rFonts w:ascii="UniversLTStd" w:hAnsi="UniversLTStd" w:cs="UniversLTStd"/>
          <w:color w:val="000000"/>
          <w:sz w:val="18"/>
          <w:szCs w:val="18"/>
        </w:rPr>
        <w:t>molecules</w:t>
      </w:r>
      <w:proofErr w:type="gramEnd"/>
      <w:r>
        <w:rPr>
          <w:rFonts w:ascii="UniversLTStd" w:hAnsi="UniversLTStd" w:cs="UniversLTStd"/>
          <w:color w:val="000000"/>
          <w:sz w:val="18"/>
          <w:szCs w:val="18"/>
        </w:rPr>
        <w:t xml:space="preserve"> across membranes.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Essential knowledge 2.B.3</w:t>
      </w:r>
      <w:r>
        <w:rPr>
          <w:rFonts w:ascii="UniversLTStd" w:hAnsi="UniversLTStd" w:cs="UniversLTStd"/>
          <w:color w:val="000000"/>
          <w:sz w:val="18"/>
          <w:szCs w:val="18"/>
        </w:rPr>
        <w:t>: Eukaryotic cells maintain internal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membranes that partition the cell into specialized regions.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Enduring understanding 2.C</w:t>
      </w:r>
      <w:r>
        <w:rPr>
          <w:rFonts w:ascii="UniversLTStd" w:hAnsi="UniversLTStd" w:cs="UniversLTStd"/>
          <w:color w:val="000000"/>
          <w:sz w:val="18"/>
          <w:szCs w:val="18"/>
        </w:rPr>
        <w:t>: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Organisms use feedback mechanisms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to regulate growth and reproduction,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proofErr w:type="gramStart"/>
      <w:r>
        <w:rPr>
          <w:rFonts w:ascii="UniversLTStd" w:hAnsi="UniversLTStd" w:cs="UniversLTStd"/>
          <w:color w:val="000000"/>
          <w:sz w:val="18"/>
          <w:szCs w:val="18"/>
        </w:rPr>
        <w:t>and</w:t>
      </w:r>
      <w:proofErr w:type="gramEnd"/>
      <w:r>
        <w:rPr>
          <w:rFonts w:ascii="UniversLTStd" w:hAnsi="UniversLTStd" w:cs="UniversLTStd"/>
          <w:color w:val="000000"/>
          <w:sz w:val="18"/>
          <w:szCs w:val="18"/>
        </w:rPr>
        <w:t xml:space="preserve"> to maintain dynamic homeostasis.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Essential knowledge 2.C.1</w:t>
      </w:r>
      <w:r>
        <w:rPr>
          <w:rFonts w:ascii="UniversLTStd" w:hAnsi="UniversLTStd" w:cs="UniversLTStd"/>
          <w:color w:val="000000"/>
          <w:sz w:val="18"/>
          <w:szCs w:val="18"/>
        </w:rPr>
        <w:t>: Organisms use feedback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mechanisms to maintain their internal environments and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proofErr w:type="gramStart"/>
      <w:r>
        <w:rPr>
          <w:rFonts w:ascii="UniversLTStd" w:hAnsi="UniversLTStd" w:cs="UniversLTStd"/>
          <w:color w:val="000000"/>
          <w:sz w:val="18"/>
          <w:szCs w:val="18"/>
        </w:rPr>
        <w:t>respond</w:t>
      </w:r>
      <w:proofErr w:type="gramEnd"/>
      <w:r>
        <w:rPr>
          <w:rFonts w:ascii="UniversLTStd" w:hAnsi="UniversLTStd" w:cs="UniversLTStd"/>
          <w:color w:val="000000"/>
          <w:sz w:val="18"/>
          <w:szCs w:val="18"/>
        </w:rPr>
        <w:t xml:space="preserve"> to external environmental changes.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Essential knowledge 2.C.2</w:t>
      </w:r>
      <w:r>
        <w:rPr>
          <w:rFonts w:ascii="UniversLTStd" w:hAnsi="UniversLTStd" w:cs="UniversLTStd"/>
          <w:color w:val="000000"/>
          <w:sz w:val="18"/>
          <w:szCs w:val="18"/>
        </w:rPr>
        <w:t>: Organisms respond to changes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in their external environments.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Enduring understanding 2.D</w:t>
      </w:r>
      <w:r>
        <w:rPr>
          <w:rFonts w:ascii="UniversLTStd" w:hAnsi="UniversLTStd" w:cs="UniversLTStd"/>
          <w:color w:val="000000"/>
          <w:sz w:val="18"/>
          <w:szCs w:val="18"/>
        </w:rPr>
        <w:t>: Growth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and dynamic homeostasis of a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biological system are influenced by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proofErr w:type="gramStart"/>
      <w:r>
        <w:rPr>
          <w:rFonts w:ascii="UniversLTStd" w:hAnsi="UniversLTStd" w:cs="UniversLTStd"/>
          <w:color w:val="000000"/>
          <w:sz w:val="18"/>
          <w:szCs w:val="18"/>
        </w:rPr>
        <w:t>changes</w:t>
      </w:r>
      <w:proofErr w:type="gramEnd"/>
      <w:r>
        <w:rPr>
          <w:rFonts w:ascii="UniversLTStd" w:hAnsi="UniversLTStd" w:cs="UniversLTStd"/>
          <w:color w:val="000000"/>
          <w:sz w:val="18"/>
          <w:szCs w:val="18"/>
        </w:rPr>
        <w:t xml:space="preserve"> in the system’s environment.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Essential knowledge 2.D.1</w:t>
      </w:r>
      <w:r>
        <w:rPr>
          <w:rFonts w:ascii="UniversLTStd" w:hAnsi="UniversLTStd" w:cs="UniversLTStd"/>
          <w:color w:val="000000"/>
          <w:sz w:val="18"/>
          <w:szCs w:val="18"/>
        </w:rPr>
        <w:t>: All biological systems from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cells and organisms to populations, communities and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proofErr w:type="gramStart"/>
      <w:r>
        <w:rPr>
          <w:rFonts w:ascii="UniversLTStd" w:hAnsi="UniversLTStd" w:cs="UniversLTStd"/>
          <w:color w:val="000000"/>
          <w:sz w:val="18"/>
          <w:szCs w:val="18"/>
        </w:rPr>
        <w:t>ecosystems</w:t>
      </w:r>
      <w:proofErr w:type="gramEnd"/>
      <w:r>
        <w:rPr>
          <w:rFonts w:ascii="UniversLTStd" w:hAnsi="UniversLTStd" w:cs="UniversLTStd"/>
          <w:color w:val="000000"/>
          <w:sz w:val="18"/>
          <w:szCs w:val="18"/>
        </w:rPr>
        <w:t xml:space="preserve"> are affected by complex biotic and abiotic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interactions involving exchange of matter and free energy.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Essential knowledge 2.D.2</w:t>
      </w:r>
      <w:r>
        <w:rPr>
          <w:rFonts w:ascii="UniversLTStd" w:hAnsi="UniversLTStd" w:cs="UniversLTStd"/>
          <w:color w:val="000000"/>
          <w:sz w:val="18"/>
          <w:szCs w:val="18"/>
        </w:rPr>
        <w:t>: Homeostatic mechanisms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reflect both common ancestry and divergence due to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proofErr w:type="gramStart"/>
      <w:r>
        <w:rPr>
          <w:rFonts w:ascii="UniversLTStd" w:hAnsi="UniversLTStd" w:cs="UniversLTStd"/>
          <w:color w:val="000000"/>
          <w:sz w:val="18"/>
          <w:szCs w:val="18"/>
        </w:rPr>
        <w:t>adaptation</w:t>
      </w:r>
      <w:proofErr w:type="gramEnd"/>
      <w:r>
        <w:rPr>
          <w:rFonts w:ascii="UniversLTStd" w:hAnsi="UniversLTStd" w:cs="UniversLTStd"/>
          <w:color w:val="000000"/>
          <w:sz w:val="18"/>
          <w:szCs w:val="18"/>
        </w:rPr>
        <w:t xml:space="preserve"> in different environments.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Essential knowledge 2.D.3</w:t>
      </w:r>
      <w:r>
        <w:rPr>
          <w:rFonts w:ascii="UniversLTStd" w:hAnsi="UniversLTStd" w:cs="UniversLTStd"/>
          <w:color w:val="000000"/>
          <w:sz w:val="18"/>
          <w:szCs w:val="18"/>
        </w:rPr>
        <w:t>: Biological systems are affected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by disruptions to their dynamic homeostasis.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Essential knowledge 2.D.4</w:t>
      </w:r>
      <w:r>
        <w:rPr>
          <w:rFonts w:ascii="UniversLTStd" w:hAnsi="UniversLTStd" w:cs="UniversLTStd"/>
          <w:color w:val="000000"/>
          <w:sz w:val="18"/>
          <w:szCs w:val="18"/>
        </w:rPr>
        <w:t>: Plants and animals have a variety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of chemical defenses against infections that affect dynamic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homeostasis.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Enduring understanding 2.E</w:t>
      </w:r>
      <w:r>
        <w:rPr>
          <w:rFonts w:ascii="UniversLTStd" w:hAnsi="UniversLTStd" w:cs="UniversLTStd"/>
          <w:color w:val="000000"/>
          <w:sz w:val="18"/>
          <w:szCs w:val="18"/>
        </w:rPr>
        <w:t>: Many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biological processes involved in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growth, reproduction and dynamic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proofErr w:type="gramStart"/>
      <w:r>
        <w:rPr>
          <w:rFonts w:ascii="UniversLTStd" w:hAnsi="UniversLTStd" w:cs="UniversLTStd"/>
          <w:color w:val="000000"/>
          <w:sz w:val="18"/>
          <w:szCs w:val="18"/>
        </w:rPr>
        <w:t>homeostasis</w:t>
      </w:r>
      <w:proofErr w:type="gramEnd"/>
      <w:r>
        <w:rPr>
          <w:rFonts w:ascii="UniversLTStd" w:hAnsi="UniversLTStd" w:cs="UniversLTStd"/>
          <w:color w:val="000000"/>
          <w:sz w:val="18"/>
          <w:szCs w:val="18"/>
        </w:rPr>
        <w:t xml:space="preserve"> include temporal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regulation and coordination.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Essential knowledge 2.E.1</w:t>
      </w:r>
      <w:r>
        <w:rPr>
          <w:rFonts w:ascii="UniversLTStd" w:hAnsi="UniversLTStd" w:cs="UniversLTStd"/>
          <w:color w:val="000000"/>
          <w:sz w:val="18"/>
          <w:szCs w:val="18"/>
        </w:rPr>
        <w:t>: Timing and coordination of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specific events are necessary for the normal development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proofErr w:type="gramStart"/>
      <w:r>
        <w:rPr>
          <w:rFonts w:ascii="UniversLTStd" w:hAnsi="UniversLTStd" w:cs="UniversLTStd"/>
          <w:color w:val="000000"/>
          <w:sz w:val="18"/>
          <w:szCs w:val="18"/>
        </w:rPr>
        <w:t>of</w:t>
      </w:r>
      <w:proofErr w:type="gramEnd"/>
      <w:r>
        <w:rPr>
          <w:rFonts w:ascii="UniversLTStd" w:hAnsi="UniversLTStd" w:cs="UniversLTStd"/>
          <w:color w:val="000000"/>
          <w:sz w:val="18"/>
          <w:szCs w:val="18"/>
        </w:rPr>
        <w:t xml:space="preserve"> an organism, and these events are regulated by a variety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of mechanisms.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Essential knowledge 2.E.2</w:t>
      </w:r>
      <w:r>
        <w:rPr>
          <w:rFonts w:ascii="UniversLTStd" w:hAnsi="UniversLTStd" w:cs="UniversLTStd"/>
          <w:color w:val="000000"/>
          <w:sz w:val="18"/>
          <w:szCs w:val="18"/>
        </w:rPr>
        <w:t>: Timing and coordination of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physiological events are regulated by multiple mechanisms.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Essential knowledge 2.E.3</w:t>
      </w:r>
      <w:r>
        <w:rPr>
          <w:rFonts w:ascii="UniversLTStd" w:hAnsi="UniversLTStd" w:cs="UniversLTStd"/>
          <w:color w:val="000000"/>
          <w:sz w:val="18"/>
          <w:szCs w:val="18"/>
        </w:rPr>
        <w:t>: Timing and coordination of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behavior are regulated by various mechanisms and are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proofErr w:type="gramStart"/>
      <w:r>
        <w:rPr>
          <w:rFonts w:ascii="UniversLTStd" w:hAnsi="UniversLTStd" w:cs="UniversLTStd"/>
          <w:color w:val="000000"/>
          <w:sz w:val="18"/>
          <w:szCs w:val="18"/>
        </w:rPr>
        <w:t>important</w:t>
      </w:r>
      <w:proofErr w:type="gramEnd"/>
      <w:r>
        <w:rPr>
          <w:rFonts w:ascii="UniversLTStd" w:hAnsi="UniversLTStd" w:cs="UniversLTStd"/>
          <w:color w:val="000000"/>
          <w:sz w:val="18"/>
          <w:szCs w:val="18"/>
        </w:rPr>
        <w:t xml:space="preserve"> in natural selection.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-Bold" w:hAnsi="UniversLTStd-Bold" w:cs="UniversLTStd-Bold"/>
          <w:b/>
          <w:bCs/>
          <w:sz w:val="24"/>
          <w:szCs w:val="24"/>
        </w:rPr>
      </w:pP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-Bold" w:hAnsi="UniversLTStd-Bold" w:cs="UniversLTStd-Bold"/>
          <w:b/>
          <w:bCs/>
          <w:sz w:val="24"/>
          <w:szCs w:val="24"/>
        </w:rPr>
      </w:pPr>
      <w:r>
        <w:rPr>
          <w:rFonts w:ascii="UniversLTStd-Bold" w:hAnsi="UniversLTStd-Bold" w:cs="UniversLTStd-Bold"/>
          <w:b/>
          <w:bCs/>
          <w:sz w:val="24"/>
          <w:szCs w:val="24"/>
        </w:rPr>
        <w:lastRenderedPageBreak/>
        <w:t>Big Idea 3: Living systems store, retrieve, transmit, and respond to information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-Bold" w:hAnsi="UniversLTStd-Bold" w:cs="UniversLTStd-Bold"/>
          <w:b/>
          <w:bCs/>
          <w:sz w:val="24"/>
          <w:szCs w:val="24"/>
        </w:rPr>
      </w:pPr>
      <w:proofErr w:type="gramStart"/>
      <w:r>
        <w:rPr>
          <w:rFonts w:ascii="UniversLTStd-Bold" w:hAnsi="UniversLTStd-Bold" w:cs="UniversLTStd-Bold"/>
          <w:b/>
          <w:bCs/>
          <w:sz w:val="24"/>
          <w:szCs w:val="24"/>
        </w:rPr>
        <w:t>essential</w:t>
      </w:r>
      <w:proofErr w:type="gramEnd"/>
      <w:r>
        <w:rPr>
          <w:rFonts w:ascii="UniversLTStd-Bold" w:hAnsi="UniversLTStd-Bold" w:cs="UniversLTStd-Bold"/>
          <w:b/>
          <w:bCs/>
          <w:sz w:val="24"/>
          <w:szCs w:val="24"/>
        </w:rPr>
        <w:t xml:space="preserve"> to life processes.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Enduring understanding 3.A</w:t>
      </w:r>
      <w:r>
        <w:rPr>
          <w:rFonts w:ascii="UniversLTStd" w:hAnsi="UniversLTStd" w:cs="UniversLTStd"/>
          <w:sz w:val="18"/>
          <w:szCs w:val="18"/>
        </w:rPr>
        <w:t>: Heritable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information provides for continuity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of life.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 xml:space="preserve">Essential knowledge 3.A.1: </w:t>
      </w:r>
      <w:r>
        <w:rPr>
          <w:rFonts w:ascii="UniversLTStd" w:hAnsi="UniversLTStd" w:cs="UniversLTStd"/>
          <w:sz w:val="18"/>
          <w:szCs w:val="18"/>
        </w:rPr>
        <w:t>DNA, and in some cases RNA, is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the primary source of heritable information.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Essential knowledge 3.A.2</w:t>
      </w:r>
      <w:r>
        <w:rPr>
          <w:rFonts w:ascii="UniversLTStd" w:hAnsi="UniversLTStd" w:cs="UniversLTStd"/>
          <w:sz w:val="18"/>
          <w:szCs w:val="18"/>
        </w:rPr>
        <w:t>: In eukaryotes, heritable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information is passed to the next generation via processes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proofErr w:type="gramStart"/>
      <w:r>
        <w:rPr>
          <w:rFonts w:ascii="UniversLTStd" w:hAnsi="UniversLTStd" w:cs="UniversLTStd"/>
          <w:sz w:val="18"/>
          <w:szCs w:val="18"/>
        </w:rPr>
        <w:t>that</w:t>
      </w:r>
      <w:proofErr w:type="gramEnd"/>
      <w:r>
        <w:rPr>
          <w:rFonts w:ascii="UniversLTStd" w:hAnsi="UniversLTStd" w:cs="UniversLTStd"/>
          <w:sz w:val="18"/>
          <w:szCs w:val="18"/>
        </w:rPr>
        <w:t xml:space="preserve"> include the cell cycle and mitosis or meiosis plus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fertilization.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Essential knowledge 3.A.3</w:t>
      </w:r>
      <w:r>
        <w:rPr>
          <w:rFonts w:ascii="UniversLTStd" w:hAnsi="UniversLTStd" w:cs="UniversLTStd"/>
          <w:sz w:val="18"/>
          <w:szCs w:val="18"/>
        </w:rPr>
        <w:t>: The chromosomal basis of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inheritance provides an understanding of the pattern of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proofErr w:type="gramStart"/>
      <w:r>
        <w:rPr>
          <w:rFonts w:ascii="UniversLTStd" w:hAnsi="UniversLTStd" w:cs="UniversLTStd"/>
          <w:sz w:val="18"/>
          <w:szCs w:val="18"/>
        </w:rPr>
        <w:t>passage</w:t>
      </w:r>
      <w:proofErr w:type="gramEnd"/>
      <w:r>
        <w:rPr>
          <w:rFonts w:ascii="UniversLTStd" w:hAnsi="UniversLTStd" w:cs="UniversLTStd"/>
          <w:sz w:val="18"/>
          <w:szCs w:val="18"/>
        </w:rPr>
        <w:t xml:space="preserve"> (transmission) of genes from parent to offspring.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Essential knowledge 3.A.4</w:t>
      </w:r>
      <w:r>
        <w:rPr>
          <w:rFonts w:ascii="UniversLTStd" w:hAnsi="UniversLTStd" w:cs="UniversLTStd"/>
          <w:sz w:val="18"/>
          <w:szCs w:val="18"/>
        </w:rPr>
        <w:t>: The inheritance pattern of many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 xml:space="preserve">traits cannot be explained by simple </w:t>
      </w:r>
      <w:proofErr w:type="spellStart"/>
      <w:r>
        <w:rPr>
          <w:rFonts w:ascii="UniversLTStd" w:hAnsi="UniversLTStd" w:cs="UniversLTStd"/>
          <w:sz w:val="18"/>
          <w:szCs w:val="18"/>
        </w:rPr>
        <w:t>Mendelian</w:t>
      </w:r>
      <w:proofErr w:type="spellEnd"/>
      <w:r>
        <w:rPr>
          <w:rFonts w:ascii="UniversLTStd" w:hAnsi="UniversLTStd" w:cs="UniversLTStd"/>
          <w:sz w:val="18"/>
          <w:szCs w:val="18"/>
        </w:rPr>
        <w:t xml:space="preserve"> genetics.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Enduring understanding 3.B</w:t>
      </w:r>
      <w:r>
        <w:rPr>
          <w:rFonts w:ascii="UniversLTStd" w:hAnsi="UniversLTStd" w:cs="UniversLTStd"/>
          <w:sz w:val="18"/>
          <w:szCs w:val="18"/>
        </w:rPr>
        <w:t>: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Expression of genetic information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involves cellular and molecular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mechanisms.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Essential knowledge 3.B.1</w:t>
      </w:r>
      <w:r>
        <w:rPr>
          <w:rFonts w:ascii="UniversLTStd" w:hAnsi="UniversLTStd" w:cs="UniversLTStd"/>
          <w:sz w:val="18"/>
          <w:szCs w:val="18"/>
        </w:rPr>
        <w:t>: Gene regulation results in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differential gene expression, leading to cell specialization.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Essential knowledge 3.B.2</w:t>
      </w:r>
      <w:r>
        <w:rPr>
          <w:rFonts w:ascii="UniversLTStd" w:hAnsi="UniversLTStd" w:cs="UniversLTStd"/>
          <w:sz w:val="18"/>
          <w:szCs w:val="18"/>
        </w:rPr>
        <w:t>: A variety of intercellular and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intracellular signal transmissions mediate gene expression.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Enduring understanding 3.C</w:t>
      </w:r>
      <w:r>
        <w:rPr>
          <w:rFonts w:ascii="UniversLTStd" w:hAnsi="UniversLTStd" w:cs="UniversLTStd"/>
          <w:sz w:val="18"/>
          <w:szCs w:val="18"/>
        </w:rPr>
        <w:t>: The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processing of genetic information is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imperfect and is a source of genetic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proofErr w:type="gramStart"/>
      <w:r>
        <w:rPr>
          <w:rFonts w:ascii="UniversLTStd" w:hAnsi="UniversLTStd" w:cs="UniversLTStd"/>
          <w:sz w:val="18"/>
          <w:szCs w:val="18"/>
        </w:rPr>
        <w:t>variation</w:t>
      </w:r>
      <w:proofErr w:type="gramEnd"/>
      <w:r>
        <w:rPr>
          <w:rFonts w:ascii="UniversLTStd" w:hAnsi="UniversLTStd" w:cs="UniversLTStd"/>
          <w:sz w:val="18"/>
          <w:szCs w:val="18"/>
        </w:rPr>
        <w:t>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Essential knowledge 3.C.1</w:t>
      </w:r>
      <w:r>
        <w:rPr>
          <w:rFonts w:ascii="UniversLTStd" w:hAnsi="UniversLTStd" w:cs="UniversLTStd"/>
          <w:sz w:val="18"/>
          <w:szCs w:val="18"/>
        </w:rPr>
        <w:t>: Changes in genotype can result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in changes in phenotype.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Essential knowledge 3.C.2</w:t>
      </w:r>
      <w:r>
        <w:rPr>
          <w:rFonts w:ascii="UniversLTStd" w:hAnsi="UniversLTStd" w:cs="UniversLTStd"/>
          <w:sz w:val="18"/>
          <w:szCs w:val="18"/>
        </w:rPr>
        <w:t>: Biological systems have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multiple processes that increase genetic variation.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Essential knowledge 3.C.3</w:t>
      </w:r>
      <w:r>
        <w:rPr>
          <w:rFonts w:ascii="UniversLTStd" w:hAnsi="UniversLTStd" w:cs="UniversLTStd"/>
          <w:sz w:val="18"/>
          <w:szCs w:val="18"/>
        </w:rPr>
        <w:t>: Viral replication results in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 xml:space="preserve">genetic </w:t>
      </w:r>
      <w:proofErr w:type="gramStart"/>
      <w:r>
        <w:rPr>
          <w:rFonts w:ascii="UniversLTStd" w:hAnsi="UniversLTStd" w:cs="UniversLTStd"/>
          <w:sz w:val="18"/>
          <w:szCs w:val="18"/>
        </w:rPr>
        <w:t>variation,</w:t>
      </w:r>
      <w:proofErr w:type="gramEnd"/>
      <w:r>
        <w:rPr>
          <w:rFonts w:ascii="UniversLTStd" w:hAnsi="UniversLTStd" w:cs="UniversLTStd"/>
          <w:sz w:val="18"/>
          <w:szCs w:val="18"/>
        </w:rPr>
        <w:t xml:space="preserve"> and viral infection can introduce genetic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proofErr w:type="gramStart"/>
      <w:r>
        <w:rPr>
          <w:rFonts w:ascii="UniversLTStd" w:hAnsi="UniversLTStd" w:cs="UniversLTStd"/>
          <w:sz w:val="18"/>
          <w:szCs w:val="18"/>
        </w:rPr>
        <w:t>variation</w:t>
      </w:r>
      <w:proofErr w:type="gramEnd"/>
      <w:r>
        <w:rPr>
          <w:rFonts w:ascii="UniversLTStd" w:hAnsi="UniversLTStd" w:cs="UniversLTStd"/>
          <w:sz w:val="18"/>
          <w:szCs w:val="18"/>
        </w:rPr>
        <w:t xml:space="preserve"> into the hosts.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Enduring understanding 3.D</w:t>
      </w:r>
      <w:r>
        <w:rPr>
          <w:rFonts w:ascii="UniversLTStd" w:hAnsi="UniversLTStd" w:cs="UniversLTStd"/>
          <w:sz w:val="18"/>
          <w:szCs w:val="18"/>
        </w:rPr>
        <w:t>: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Cells communicate by generating,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transmitting and receiving chemical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signals.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Essential knowledge 3.D.1</w:t>
      </w:r>
      <w:r>
        <w:rPr>
          <w:rFonts w:ascii="UniversLTStd" w:hAnsi="UniversLTStd" w:cs="UniversLTStd"/>
          <w:sz w:val="18"/>
          <w:szCs w:val="18"/>
        </w:rPr>
        <w:t>: Cell communication processes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share common features that reflect a shared evolutionary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history.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Essential knowledge 3.D.2</w:t>
      </w:r>
      <w:r>
        <w:rPr>
          <w:rFonts w:ascii="UniversLTStd" w:hAnsi="UniversLTStd" w:cs="UniversLTStd"/>
          <w:sz w:val="18"/>
          <w:szCs w:val="18"/>
        </w:rPr>
        <w:t>: Cells communicate with each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other through direct contact with other cells or from a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proofErr w:type="gramStart"/>
      <w:r>
        <w:rPr>
          <w:rFonts w:ascii="UniversLTStd" w:hAnsi="UniversLTStd" w:cs="UniversLTStd"/>
          <w:sz w:val="18"/>
          <w:szCs w:val="18"/>
        </w:rPr>
        <w:t>distance</w:t>
      </w:r>
      <w:proofErr w:type="gramEnd"/>
      <w:r>
        <w:rPr>
          <w:rFonts w:ascii="UniversLTStd" w:hAnsi="UniversLTStd" w:cs="UniversLTStd"/>
          <w:sz w:val="18"/>
          <w:szCs w:val="18"/>
        </w:rPr>
        <w:t xml:space="preserve"> via chemical signaling.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Essential knowledge 3.D.3</w:t>
      </w:r>
      <w:r>
        <w:rPr>
          <w:rFonts w:ascii="UniversLTStd" w:hAnsi="UniversLTStd" w:cs="UniversLTStd"/>
          <w:sz w:val="18"/>
          <w:szCs w:val="18"/>
        </w:rPr>
        <w:t>: Signal transduction pathways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link signal reception with cellular response.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Essential knowledge 3.D.4</w:t>
      </w:r>
      <w:r>
        <w:rPr>
          <w:rFonts w:ascii="UniversLTStd" w:hAnsi="UniversLTStd" w:cs="UniversLTStd"/>
          <w:sz w:val="18"/>
          <w:szCs w:val="18"/>
        </w:rPr>
        <w:t>: Changes in signal transduction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pathways can alter cellular response.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Enduring understanding 3.E</w:t>
      </w:r>
      <w:r>
        <w:rPr>
          <w:rFonts w:ascii="UniversLTStd" w:hAnsi="UniversLTStd" w:cs="UniversLTStd"/>
          <w:sz w:val="18"/>
          <w:szCs w:val="18"/>
        </w:rPr>
        <w:t>: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Transmission of information results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in changes within and between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proofErr w:type="gramStart"/>
      <w:r>
        <w:rPr>
          <w:rFonts w:ascii="UniversLTStd" w:hAnsi="UniversLTStd" w:cs="UniversLTStd"/>
          <w:sz w:val="18"/>
          <w:szCs w:val="18"/>
        </w:rPr>
        <w:t>biological</w:t>
      </w:r>
      <w:proofErr w:type="gramEnd"/>
      <w:r>
        <w:rPr>
          <w:rFonts w:ascii="UniversLTStd" w:hAnsi="UniversLTStd" w:cs="UniversLTStd"/>
          <w:sz w:val="18"/>
          <w:szCs w:val="18"/>
        </w:rPr>
        <w:t xml:space="preserve"> systems.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Essential knowledge 3.E.1</w:t>
      </w:r>
      <w:r>
        <w:rPr>
          <w:rFonts w:ascii="UniversLTStd" w:hAnsi="UniversLTStd" w:cs="UniversLTStd"/>
          <w:sz w:val="18"/>
          <w:szCs w:val="18"/>
        </w:rPr>
        <w:t>: Individuals can act on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information and communicate it to others.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r>
        <w:rPr>
          <w:rFonts w:ascii="UniversLTStd-Bold" w:hAnsi="UniversLTStd-Bold" w:cs="UniversLTStd-Bold"/>
          <w:b/>
          <w:bCs/>
          <w:sz w:val="18"/>
          <w:szCs w:val="18"/>
        </w:rPr>
        <w:t>Essential knowledge 3.E.2</w:t>
      </w:r>
      <w:r>
        <w:rPr>
          <w:rFonts w:ascii="UniversLTStd" w:hAnsi="UniversLTStd" w:cs="UniversLTStd"/>
          <w:sz w:val="18"/>
          <w:szCs w:val="18"/>
        </w:rPr>
        <w:t>: Animals have nervous systems</w:t>
      </w:r>
      <w:r>
        <w:rPr>
          <w:rFonts w:ascii="UniversLTStd" w:hAnsi="UniversLTStd" w:cs="UniversLTStd"/>
          <w:sz w:val="18"/>
          <w:szCs w:val="18"/>
        </w:rPr>
        <w:t xml:space="preserve"> </w:t>
      </w:r>
      <w:r>
        <w:rPr>
          <w:rFonts w:ascii="UniversLTStd" w:hAnsi="UniversLTStd" w:cs="UniversLTStd"/>
          <w:sz w:val="18"/>
          <w:szCs w:val="18"/>
        </w:rPr>
        <w:t>that detect external and internal signals, transmit and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  <w:proofErr w:type="gramStart"/>
      <w:r>
        <w:rPr>
          <w:rFonts w:ascii="UniversLTStd" w:hAnsi="UniversLTStd" w:cs="UniversLTStd"/>
          <w:sz w:val="18"/>
          <w:szCs w:val="18"/>
        </w:rPr>
        <w:t>integrate</w:t>
      </w:r>
      <w:proofErr w:type="gramEnd"/>
      <w:r>
        <w:rPr>
          <w:rFonts w:ascii="UniversLTStd" w:hAnsi="UniversLTStd" w:cs="UniversLTStd"/>
          <w:sz w:val="18"/>
          <w:szCs w:val="18"/>
        </w:rPr>
        <w:t xml:space="preserve"> information, and produce responses.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8"/>
          <w:szCs w:val="18"/>
        </w:rPr>
      </w:pP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-Bold" w:hAnsi="UniversLTStd-Bold" w:cs="UniversLTStd-Bold"/>
          <w:b/>
          <w:bCs/>
          <w:color w:val="000000"/>
          <w:sz w:val="24"/>
          <w:szCs w:val="24"/>
        </w:rPr>
      </w:pPr>
      <w:r>
        <w:rPr>
          <w:rFonts w:ascii="UniversLTStd-Bold" w:hAnsi="UniversLTStd-Bold" w:cs="UniversLTStd-Bold"/>
          <w:b/>
          <w:bCs/>
          <w:color w:val="000000"/>
          <w:sz w:val="24"/>
          <w:szCs w:val="24"/>
        </w:rPr>
        <w:t>Big Idea 4: Biological systems interact, and these systems and their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-Bold" w:hAnsi="UniversLTStd-Bold" w:cs="UniversLTStd-Bold"/>
          <w:b/>
          <w:bCs/>
          <w:color w:val="000000"/>
          <w:sz w:val="24"/>
          <w:szCs w:val="24"/>
        </w:rPr>
      </w:pPr>
      <w:proofErr w:type="gramStart"/>
      <w:r>
        <w:rPr>
          <w:rFonts w:ascii="UniversLTStd-Bold" w:hAnsi="UniversLTStd-Bold" w:cs="UniversLTStd-Bold"/>
          <w:b/>
          <w:bCs/>
          <w:color w:val="000000"/>
          <w:sz w:val="24"/>
          <w:szCs w:val="24"/>
        </w:rPr>
        <w:t>interactions</w:t>
      </w:r>
      <w:proofErr w:type="gramEnd"/>
      <w:r>
        <w:rPr>
          <w:rFonts w:ascii="UniversLTStd-Bold" w:hAnsi="UniversLTStd-Bold" w:cs="UniversLTStd-Bold"/>
          <w:b/>
          <w:bCs/>
          <w:color w:val="000000"/>
          <w:sz w:val="24"/>
          <w:szCs w:val="24"/>
        </w:rPr>
        <w:t xml:space="preserve"> possess complex properties.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Enduring understanding 4.A</w:t>
      </w:r>
      <w:r>
        <w:rPr>
          <w:rFonts w:ascii="UniversLTStd" w:hAnsi="UniversLTStd" w:cs="UniversLTStd"/>
          <w:color w:val="000000"/>
          <w:sz w:val="18"/>
          <w:szCs w:val="18"/>
        </w:rPr>
        <w:t>: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Interactions within biological systems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lead to complex properties.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 xml:space="preserve">Essential knowledge 4.A.1: </w:t>
      </w:r>
      <w:r>
        <w:rPr>
          <w:rFonts w:ascii="UniversLTStd" w:hAnsi="UniversLTStd" w:cs="UniversLTStd"/>
          <w:color w:val="000000"/>
          <w:sz w:val="18"/>
          <w:szCs w:val="18"/>
        </w:rPr>
        <w:t>The subcomponents of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biological molecules and their sequence determine the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proofErr w:type="gramStart"/>
      <w:r>
        <w:rPr>
          <w:rFonts w:ascii="UniversLTStd" w:hAnsi="UniversLTStd" w:cs="UniversLTStd"/>
          <w:color w:val="000000"/>
          <w:sz w:val="18"/>
          <w:szCs w:val="18"/>
        </w:rPr>
        <w:t>properties</w:t>
      </w:r>
      <w:proofErr w:type="gramEnd"/>
      <w:r>
        <w:rPr>
          <w:rFonts w:ascii="UniversLTStd" w:hAnsi="UniversLTStd" w:cs="UniversLTStd"/>
          <w:color w:val="000000"/>
          <w:sz w:val="18"/>
          <w:szCs w:val="18"/>
        </w:rPr>
        <w:t xml:space="preserve"> of that molecule.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Essential knowledge 4.A.2</w:t>
      </w:r>
      <w:r>
        <w:rPr>
          <w:rFonts w:ascii="UniversLTStd" w:hAnsi="UniversLTStd" w:cs="UniversLTStd"/>
          <w:color w:val="000000"/>
          <w:sz w:val="18"/>
          <w:szCs w:val="18"/>
        </w:rPr>
        <w:t>: The structure and function of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subcellular components, and their interactions, provide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proofErr w:type="gramStart"/>
      <w:r>
        <w:rPr>
          <w:rFonts w:ascii="UniversLTStd" w:hAnsi="UniversLTStd" w:cs="UniversLTStd"/>
          <w:color w:val="000000"/>
          <w:sz w:val="18"/>
          <w:szCs w:val="18"/>
        </w:rPr>
        <w:t>essential</w:t>
      </w:r>
      <w:proofErr w:type="gramEnd"/>
      <w:r>
        <w:rPr>
          <w:rFonts w:ascii="UniversLTStd" w:hAnsi="UniversLTStd" w:cs="UniversLTStd"/>
          <w:color w:val="000000"/>
          <w:sz w:val="18"/>
          <w:szCs w:val="18"/>
        </w:rPr>
        <w:t xml:space="preserve"> cellular processes.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Essential knowledge 4.A.3</w:t>
      </w:r>
      <w:r>
        <w:rPr>
          <w:rFonts w:ascii="UniversLTStd" w:hAnsi="UniversLTStd" w:cs="UniversLTStd"/>
          <w:color w:val="000000"/>
          <w:sz w:val="18"/>
          <w:szCs w:val="18"/>
        </w:rPr>
        <w:t>: Interactions between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external stimuli and regulated gene expression result in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proofErr w:type="gramStart"/>
      <w:r>
        <w:rPr>
          <w:rFonts w:ascii="UniversLTStd" w:hAnsi="UniversLTStd" w:cs="UniversLTStd"/>
          <w:color w:val="000000"/>
          <w:sz w:val="18"/>
          <w:szCs w:val="18"/>
        </w:rPr>
        <w:t>specialization</w:t>
      </w:r>
      <w:proofErr w:type="gramEnd"/>
      <w:r>
        <w:rPr>
          <w:rFonts w:ascii="UniversLTStd" w:hAnsi="UniversLTStd" w:cs="UniversLTStd"/>
          <w:color w:val="000000"/>
          <w:sz w:val="18"/>
          <w:szCs w:val="18"/>
        </w:rPr>
        <w:t xml:space="preserve"> of cells, tissues and organs.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Essential knowledge 4.A.4</w:t>
      </w:r>
      <w:r>
        <w:rPr>
          <w:rFonts w:ascii="UniversLTStd" w:hAnsi="UniversLTStd" w:cs="UniversLTStd"/>
          <w:color w:val="000000"/>
          <w:sz w:val="18"/>
          <w:szCs w:val="18"/>
        </w:rPr>
        <w:t>: Organisms exhibit complex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properties due to interactions between their constituent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proofErr w:type="gramStart"/>
      <w:r>
        <w:rPr>
          <w:rFonts w:ascii="UniversLTStd" w:hAnsi="UniversLTStd" w:cs="UniversLTStd"/>
          <w:color w:val="000000"/>
          <w:sz w:val="18"/>
          <w:szCs w:val="18"/>
        </w:rPr>
        <w:t>parts</w:t>
      </w:r>
      <w:proofErr w:type="gramEnd"/>
      <w:r>
        <w:rPr>
          <w:rFonts w:ascii="UniversLTStd" w:hAnsi="UniversLTStd" w:cs="UniversLTStd"/>
          <w:color w:val="000000"/>
          <w:sz w:val="18"/>
          <w:szCs w:val="18"/>
        </w:rPr>
        <w:t>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Essential knowledge 4.A.5</w:t>
      </w:r>
      <w:r>
        <w:rPr>
          <w:rFonts w:ascii="UniversLTStd" w:hAnsi="UniversLTStd" w:cs="UniversLTStd"/>
          <w:color w:val="000000"/>
          <w:sz w:val="18"/>
          <w:szCs w:val="18"/>
        </w:rPr>
        <w:t>: Communities are composed of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populations of organisms that interact in complex ways.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Essential knowledge 4.A.6</w:t>
      </w:r>
      <w:r>
        <w:rPr>
          <w:rFonts w:ascii="UniversLTStd" w:hAnsi="UniversLTStd" w:cs="UniversLTStd"/>
          <w:color w:val="000000"/>
          <w:sz w:val="18"/>
          <w:szCs w:val="18"/>
        </w:rPr>
        <w:t>: Interactions among living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systems and with their environment result in the movement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proofErr w:type="gramStart"/>
      <w:r>
        <w:rPr>
          <w:rFonts w:ascii="UniversLTStd" w:hAnsi="UniversLTStd" w:cs="UniversLTStd"/>
          <w:color w:val="000000"/>
          <w:sz w:val="18"/>
          <w:szCs w:val="18"/>
        </w:rPr>
        <w:t>of</w:t>
      </w:r>
      <w:proofErr w:type="gramEnd"/>
      <w:r>
        <w:rPr>
          <w:rFonts w:ascii="UniversLTStd" w:hAnsi="UniversLTStd" w:cs="UniversLTStd"/>
          <w:color w:val="000000"/>
          <w:sz w:val="18"/>
          <w:szCs w:val="18"/>
        </w:rPr>
        <w:t xml:space="preserve"> matter and energy.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Enduring understanding 4.B</w:t>
      </w:r>
      <w:r>
        <w:rPr>
          <w:rFonts w:ascii="UniversLTStd" w:hAnsi="UniversLTStd" w:cs="UniversLTStd"/>
          <w:color w:val="000000"/>
          <w:sz w:val="18"/>
          <w:szCs w:val="18"/>
        </w:rPr>
        <w:t>: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Competition and cooperation are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important aspects of biological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systems.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Essential knowledge 4.B.1</w:t>
      </w:r>
      <w:r>
        <w:rPr>
          <w:rFonts w:ascii="UniversLTStd" w:hAnsi="UniversLTStd" w:cs="UniversLTStd"/>
          <w:color w:val="000000"/>
          <w:sz w:val="18"/>
          <w:szCs w:val="18"/>
        </w:rPr>
        <w:t>: Interactions between molecules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affect their structure and function.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Essential knowledge 4.B.2</w:t>
      </w:r>
      <w:r>
        <w:rPr>
          <w:rFonts w:ascii="UniversLTStd" w:hAnsi="UniversLTStd" w:cs="UniversLTStd"/>
          <w:color w:val="000000"/>
          <w:sz w:val="18"/>
          <w:szCs w:val="18"/>
        </w:rPr>
        <w:t>: Cooperative interactions within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organisms promote efficiency in the use of energy and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proofErr w:type="gramStart"/>
      <w:r>
        <w:rPr>
          <w:rFonts w:ascii="UniversLTStd" w:hAnsi="UniversLTStd" w:cs="UniversLTStd"/>
          <w:color w:val="000000"/>
          <w:sz w:val="18"/>
          <w:szCs w:val="18"/>
        </w:rPr>
        <w:t>matter</w:t>
      </w:r>
      <w:proofErr w:type="gramEnd"/>
      <w:r>
        <w:rPr>
          <w:rFonts w:ascii="UniversLTStd" w:hAnsi="UniversLTStd" w:cs="UniversLTStd"/>
          <w:color w:val="000000"/>
          <w:sz w:val="18"/>
          <w:szCs w:val="18"/>
        </w:rPr>
        <w:t>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Essential knowledge 4.B.3</w:t>
      </w:r>
      <w:r>
        <w:rPr>
          <w:rFonts w:ascii="UniversLTStd" w:hAnsi="UniversLTStd" w:cs="UniversLTStd"/>
          <w:color w:val="000000"/>
          <w:sz w:val="18"/>
          <w:szCs w:val="18"/>
        </w:rPr>
        <w:t>: Interactions between and within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populations influence patterns of species distribution and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abundance.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Essential knowledge 4.B.4</w:t>
      </w:r>
      <w:r>
        <w:rPr>
          <w:rFonts w:ascii="UniversLTStd" w:hAnsi="UniversLTStd" w:cs="UniversLTStd"/>
          <w:color w:val="000000"/>
          <w:sz w:val="18"/>
          <w:szCs w:val="18"/>
        </w:rPr>
        <w:t>: Distribution of local and global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ecosystems changes over time.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Enduring understanding 4.C</w:t>
      </w:r>
      <w:r>
        <w:rPr>
          <w:rFonts w:ascii="UniversLTStd" w:hAnsi="UniversLTStd" w:cs="UniversLTStd"/>
          <w:color w:val="000000"/>
          <w:sz w:val="18"/>
          <w:szCs w:val="18"/>
        </w:rPr>
        <w:t>: Naturally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occurring diversity among and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between components within biological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proofErr w:type="gramStart"/>
      <w:r>
        <w:rPr>
          <w:rFonts w:ascii="UniversLTStd" w:hAnsi="UniversLTStd" w:cs="UniversLTStd"/>
          <w:color w:val="000000"/>
          <w:sz w:val="18"/>
          <w:szCs w:val="18"/>
        </w:rPr>
        <w:t>systems</w:t>
      </w:r>
      <w:proofErr w:type="gramEnd"/>
      <w:r>
        <w:rPr>
          <w:rFonts w:ascii="UniversLTStd" w:hAnsi="UniversLTStd" w:cs="UniversLTStd"/>
          <w:color w:val="000000"/>
          <w:sz w:val="18"/>
          <w:szCs w:val="18"/>
        </w:rPr>
        <w:t xml:space="preserve"> affects interactions with the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environment.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Essential knowledge 4.C.1</w:t>
      </w:r>
      <w:r>
        <w:rPr>
          <w:rFonts w:ascii="UniversLTStd" w:hAnsi="UniversLTStd" w:cs="UniversLTStd"/>
          <w:color w:val="000000"/>
          <w:sz w:val="18"/>
          <w:szCs w:val="18"/>
        </w:rPr>
        <w:t>: Variation in molecular units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provides cells with a wider range of functions.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Essential knowledge 4.C.2</w:t>
      </w:r>
      <w:r>
        <w:rPr>
          <w:rFonts w:ascii="UniversLTStd" w:hAnsi="UniversLTStd" w:cs="UniversLTStd"/>
          <w:color w:val="000000"/>
          <w:sz w:val="18"/>
          <w:szCs w:val="18"/>
        </w:rPr>
        <w:t>: Environmental factors influence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the expression of the genotype in an organism.</w:t>
      </w:r>
    </w:p>
    <w:p w:rsid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Essential knowledge 4.C.3</w:t>
      </w:r>
      <w:r>
        <w:rPr>
          <w:rFonts w:ascii="UniversLTStd" w:hAnsi="UniversLTStd" w:cs="UniversLTStd"/>
          <w:color w:val="000000"/>
          <w:sz w:val="18"/>
          <w:szCs w:val="18"/>
        </w:rPr>
        <w:t>: The level of variation in a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r>
        <w:rPr>
          <w:rFonts w:ascii="UniversLTStd" w:hAnsi="UniversLTStd" w:cs="UniversLTStd"/>
          <w:color w:val="000000"/>
          <w:sz w:val="18"/>
          <w:szCs w:val="18"/>
        </w:rPr>
        <w:t>population affects population dynamics.</w:t>
      </w:r>
    </w:p>
    <w:p w:rsidR="006929CF" w:rsidRPr="006929CF" w:rsidRDefault="006929CF" w:rsidP="006929C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color w:val="000000"/>
          <w:sz w:val="18"/>
          <w:szCs w:val="18"/>
        </w:rPr>
      </w:pPr>
      <w:r>
        <w:rPr>
          <w:rFonts w:ascii="UniversLTStd-Bold" w:hAnsi="UniversLTStd-Bold" w:cs="UniversLTStd-Bold"/>
          <w:b/>
          <w:bCs/>
          <w:color w:val="000000"/>
          <w:sz w:val="18"/>
          <w:szCs w:val="18"/>
        </w:rPr>
        <w:t>Essential knowledge 4.C.4</w:t>
      </w:r>
      <w:r>
        <w:rPr>
          <w:rFonts w:ascii="UniversLTStd" w:hAnsi="UniversLTStd" w:cs="UniversLTStd"/>
          <w:color w:val="000000"/>
          <w:sz w:val="18"/>
          <w:szCs w:val="18"/>
        </w:rPr>
        <w:t>: The diversity of species within</w:t>
      </w:r>
      <w:r>
        <w:rPr>
          <w:rFonts w:ascii="UniversLTStd" w:hAnsi="UniversLTStd" w:cs="UniversLTStd"/>
          <w:color w:val="000000"/>
          <w:sz w:val="18"/>
          <w:szCs w:val="18"/>
        </w:rPr>
        <w:t xml:space="preserve"> </w:t>
      </w:r>
      <w:bookmarkStart w:id="0" w:name="_GoBack"/>
      <w:bookmarkEnd w:id="0"/>
      <w:r>
        <w:rPr>
          <w:rFonts w:ascii="UniversLTStd" w:hAnsi="UniversLTStd" w:cs="UniversLTStd"/>
          <w:color w:val="000000"/>
          <w:sz w:val="18"/>
          <w:szCs w:val="18"/>
        </w:rPr>
        <w:t>an ecosystem may influence the stability of the ecosystem.</w:t>
      </w:r>
    </w:p>
    <w:sectPr w:rsidR="006929CF" w:rsidRPr="00692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Univers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CF"/>
    <w:rsid w:val="006929CF"/>
    <w:rsid w:val="00A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GCSD</Company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2014-08-19T15:09:00Z</dcterms:created>
  <dcterms:modified xsi:type="dcterms:W3CDTF">2014-08-19T15:17:00Z</dcterms:modified>
</cp:coreProperties>
</file>