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26F4B4E5" w:rsidR="009E4453" w:rsidRPr="009E4453" w:rsidRDefault="009E4453" w:rsidP="003B64C4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Luis Fernando Torres</w:t>
                </w:r>
              </w:sdtContent>
            </w:sdt>
          </w:p>
        </w:tc>
        <w:tc>
          <w:tcPr>
            <w:tcW w:w="3169" w:type="dxa"/>
          </w:tcPr>
          <w:p w14:paraId="6651BCD2" w14:textId="56B48B9D" w:rsidR="009E4453" w:rsidRPr="009E4453" w:rsidRDefault="009E4453" w:rsidP="003B64C4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871B22">
                  <w:t>Spanish 1</w:t>
                </w:r>
              </w:sdtContent>
            </w:sdt>
          </w:p>
        </w:tc>
        <w:tc>
          <w:tcPr>
            <w:tcW w:w="4029" w:type="dxa"/>
          </w:tcPr>
          <w:p w14:paraId="68C5A026" w14:textId="23748C81" w:rsidR="009E4453" w:rsidRPr="009E4453" w:rsidRDefault="009E4453" w:rsidP="003B64C4">
            <w:r w:rsidRPr="009E4453">
              <w:t>Period</w:t>
            </w:r>
            <w:r w:rsidR="00560C0F">
              <w:t>(s)</w:t>
            </w:r>
            <w:r w:rsidRPr="009E4453">
              <w:t>:</w:t>
            </w:r>
            <w:r w:rsidR="003B64C4">
              <w:t>I</w:t>
            </w:r>
            <w:r>
              <w:t xml:space="preserve"> 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84417">
                  <w:t xml:space="preserve">      </w:t>
                </w:r>
              </w:sdtContent>
            </w:sdt>
            <w:r w:rsidR="00962B12">
              <w:t xml:space="preserve"> </w:t>
            </w:r>
            <w:r w:rsidR="00661441">
              <w:t xml:space="preserve">Chapter </w:t>
            </w:r>
            <w:sdt>
              <w:sdtPr>
                <w:id w:val="973791210"/>
                <w:placeholder>
                  <w:docPart w:val="DefaultPlaceholder_1082065158"/>
                </w:placeholder>
              </w:sdtPr>
              <w:sdtEndPr/>
              <w:sdtContent>
                <w:r w:rsidR="00871B22">
                  <w:t>II</w:t>
                </w:r>
              </w:sdtContent>
            </w:sdt>
          </w:p>
        </w:tc>
        <w:tc>
          <w:tcPr>
            <w:tcW w:w="3599" w:type="dxa"/>
          </w:tcPr>
          <w:p w14:paraId="009DC62C" w14:textId="441EF642" w:rsidR="009E4453" w:rsidRPr="009E4453" w:rsidRDefault="004B4C34" w:rsidP="003B64C4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sdt>
              <w:sdtPr>
                <w:id w:val="1208693611"/>
                <w:placeholder>
                  <w:docPart w:val="DefaultPlaceholder_1082065158"/>
                </w:placeholder>
              </w:sdtPr>
              <w:sdtEndPr/>
              <w:sdtContent>
                <w:r w:rsidR="00871B22">
                  <w:t>Sept 13-15</w:t>
                </w:r>
              </w:sdtContent>
            </w:sdt>
          </w:p>
        </w:tc>
      </w:tr>
    </w:tbl>
    <w:p w14:paraId="7FD28FB8" w14:textId="77777777" w:rsidR="009E4453" w:rsidRDefault="009E4453"/>
    <w:tbl>
      <w:tblPr>
        <w:tblStyle w:val="Tablaconcuadrcula"/>
        <w:tblW w:w="14400" w:type="dxa"/>
        <w:tblLook w:val="04A0" w:firstRow="1" w:lastRow="0" w:firstColumn="1" w:lastColumn="0" w:noHBand="0" w:noVBand="1"/>
      </w:tblPr>
      <w:tblGrid>
        <w:gridCol w:w="515"/>
        <w:gridCol w:w="1861"/>
        <w:gridCol w:w="969"/>
        <w:gridCol w:w="1065"/>
        <w:gridCol w:w="2771"/>
        <w:gridCol w:w="2273"/>
        <w:gridCol w:w="1231"/>
        <w:gridCol w:w="1025"/>
        <w:gridCol w:w="1350"/>
        <w:gridCol w:w="1340"/>
      </w:tblGrid>
      <w:tr w:rsidR="00E91DD9" w14:paraId="1FE9765D" w14:textId="77777777" w:rsidTr="00E91DD9">
        <w:tc>
          <w:tcPr>
            <w:tcW w:w="515" w:type="dxa"/>
          </w:tcPr>
          <w:p w14:paraId="4BE07111" w14:textId="77777777" w:rsidR="00DF62ED" w:rsidRDefault="00DF62ED"/>
        </w:tc>
        <w:tc>
          <w:tcPr>
            <w:tcW w:w="1861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969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065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2771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231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340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E91DD9" w:rsidRPr="00C57EE7" w14:paraId="5FD32B8F" w14:textId="77777777" w:rsidTr="00E91DD9">
        <w:trPr>
          <w:cantSplit/>
          <w:trHeight w:val="1664"/>
        </w:trPr>
        <w:tc>
          <w:tcPr>
            <w:tcW w:w="515" w:type="dxa"/>
            <w:textDirection w:val="btLr"/>
            <w:vAlign w:val="center"/>
          </w:tcPr>
          <w:p w14:paraId="5A6E8ADA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861" w:type="dxa"/>
          </w:tcPr>
          <w:p w14:paraId="5DD1A875" w14:textId="570108DF" w:rsidR="00962B12" w:rsidRDefault="00962B12" w:rsidP="00B91F5A"/>
        </w:tc>
        <w:tc>
          <w:tcPr>
            <w:tcW w:w="2034" w:type="dxa"/>
            <w:gridSpan w:val="2"/>
          </w:tcPr>
          <w:p w14:paraId="4F38737C" w14:textId="7A4ECE77" w:rsidR="00962B12" w:rsidRDefault="00962B12" w:rsidP="00A96186">
            <w:pPr>
              <w:pStyle w:val="Prrafodelista"/>
              <w:tabs>
                <w:tab w:val="left" w:pos="720"/>
              </w:tabs>
              <w:ind w:left="288"/>
            </w:pPr>
          </w:p>
        </w:tc>
        <w:tc>
          <w:tcPr>
            <w:tcW w:w="5044" w:type="dxa"/>
            <w:gridSpan w:val="2"/>
          </w:tcPr>
          <w:p w14:paraId="3CDF1E9B" w14:textId="7D775CB1" w:rsidR="00A96186" w:rsidRPr="00C57EE7" w:rsidRDefault="00A96186" w:rsidP="00A96186"/>
          <w:p w14:paraId="43B333DD" w14:textId="512119ED" w:rsidR="00491878" w:rsidRPr="00C57EE7" w:rsidRDefault="00491878" w:rsidP="00491878"/>
        </w:tc>
        <w:tc>
          <w:tcPr>
            <w:tcW w:w="2256" w:type="dxa"/>
            <w:gridSpan w:val="2"/>
          </w:tcPr>
          <w:p w14:paraId="4CD97AA1" w14:textId="4A41E404" w:rsidR="00491878" w:rsidRPr="00C57EE7" w:rsidRDefault="00491878" w:rsidP="00A96186">
            <w:pPr>
              <w:pStyle w:val="Prrafodelista"/>
              <w:ind w:left="288"/>
            </w:pPr>
          </w:p>
        </w:tc>
        <w:tc>
          <w:tcPr>
            <w:tcW w:w="2690" w:type="dxa"/>
            <w:gridSpan w:val="2"/>
          </w:tcPr>
          <w:p w14:paraId="4E42480E" w14:textId="16AD234F" w:rsidR="00962B12" w:rsidRPr="00C57EE7" w:rsidRDefault="00962B12" w:rsidP="00A96186">
            <w:pPr>
              <w:pStyle w:val="Prrafodelista"/>
              <w:ind w:left="288"/>
            </w:pPr>
          </w:p>
        </w:tc>
      </w:tr>
      <w:tr w:rsidR="00E91DD9" w14:paraId="5EA87AC6" w14:textId="77777777" w:rsidTr="00E91DD9">
        <w:trPr>
          <w:cantSplit/>
          <w:trHeight w:val="1790"/>
        </w:trPr>
        <w:tc>
          <w:tcPr>
            <w:tcW w:w="515" w:type="dxa"/>
            <w:textDirection w:val="btLr"/>
            <w:vAlign w:val="center"/>
          </w:tcPr>
          <w:p w14:paraId="433AEB0F" w14:textId="0C5D75E5" w:rsidR="00962B12" w:rsidRPr="00560C0F" w:rsidRDefault="00962B12" w:rsidP="000D68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861" w:type="dxa"/>
          </w:tcPr>
          <w:p w14:paraId="46587DAF" w14:textId="499EE3C5" w:rsidR="00962B12" w:rsidRDefault="00962B12" w:rsidP="00B91F5A"/>
        </w:tc>
        <w:tc>
          <w:tcPr>
            <w:tcW w:w="2034" w:type="dxa"/>
            <w:gridSpan w:val="2"/>
          </w:tcPr>
          <w:p w14:paraId="4BDA773E" w14:textId="675CE0B2" w:rsidR="00962B12" w:rsidRDefault="00962B12" w:rsidP="00A96186">
            <w:pPr>
              <w:spacing w:after="200" w:line="276" w:lineRule="auto"/>
            </w:pPr>
          </w:p>
        </w:tc>
        <w:tc>
          <w:tcPr>
            <w:tcW w:w="5044" w:type="dxa"/>
            <w:gridSpan w:val="2"/>
          </w:tcPr>
          <w:p w14:paraId="171D691B" w14:textId="77777777" w:rsidR="00962B12" w:rsidRDefault="00962B12" w:rsidP="00A96186">
            <w:pPr>
              <w:pStyle w:val="Prrafodelista"/>
              <w:ind w:left="288"/>
            </w:pPr>
          </w:p>
        </w:tc>
        <w:tc>
          <w:tcPr>
            <w:tcW w:w="2256" w:type="dxa"/>
            <w:gridSpan w:val="2"/>
          </w:tcPr>
          <w:p w14:paraId="5E55F3A5" w14:textId="342F408C" w:rsidR="00F533F0" w:rsidRDefault="00F533F0" w:rsidP="00A96186">
            <w:pPr>
              <w:pStyle w:val="Prrafodelista"/>
              <w:ind w:left="288"/>
            </w:pPr>
          </w:p>
        </w:tc>
        <w:tc>
          <w:tcPr>
            <w:tcW w:w="2690" w:type="dxa"/>
            <w:gridSpan w:val="2"/>
          </w:tcPr>
          <w:p w14:paraId="2270DBAF" w14:textId="7125049F" w:rsidR="00962B12" w:rsidRDefault="00962B12" w:rsidP="00A96186"/>
        </w:tc>
      </w:tr>
      <w:tr w:rsidR="00E91DD9" w14:paraId="2CE5395A" w14:textId="77777777" w:rsidTr="00E91DD9">
        <w:trPr>
          <w:cantSplit/>
          <w:trHeight w:val="1745"/>
        </w:trPr>
        <w:tc>
          <w:tcPr>
            <w:tcW w:w="515" w:type="dxa"/>
            <w:textDirection w:val="btLr"/>
            <w:vAlign w:val="center"/>
          </w:tcPr>
          <w:p w14:paraId="007AF299" w14:textId="267190C8" w:rsidR="00962B12" w:rsidRPr="00560C0F" w:rsidRDefault="00871B2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</w:t>
            </w:r>
            <w:r w:rsidR="00962B12" w:rsidRPr="00560C0F">
              <w:rPr>
                <w:b/>
              </w:rPr>
              <w:t>ednesday</w:t>
            </w:r>
          </w:p>
        </w:tc>
        <w:tc>
          <w:tcPr>
            <w:tcW w:w="1861" w:type="dxa"/>
          </w:tcPr>
          <w:sdt>
            <w:sdtPr>
              <w:id w:val="-542449397"/>
              <w:placeholder>
                <w:docPart w:val="5E5429FA57654489A2F2016CB34B00A9"/>
              </w:placeholder>
            </w:sdtPr>
            <w:sdtEndPr/>
            <w:sdtContent>
              <w:sdt>
                <w:sdtPr>
                  <w:id w:val="-1469118175"/>
                  <w:placeholder>
                    <w:docPart w:val="A3F197F4B0E641E6B81BE47E5BB5FC10"/>
                  </w:placeholder>
                </w:sdtPr>
                <w:sdtEndPr/>
                <w:sdtContent>
                  <w:p w14:paraId="26B657E9" w14:textId="77777777" w:rsidR="00A96186" w:rsidRDefault="00A96186" w:rsidP="00A96186">
                    <w:pPr>
                      <w:rPr>
                        <w:rFonts w:ascii="TimesNewRoman" w:hAnsi="TimesNewRoman" w:cs="TimesNewRoman"/>
                      </w:rPr>
                    </w:pPr>
                    <w:r>
                      <w:t>●</w:t>
                    </w:r>
                    <w:r>
                      <w:rPr>
                        <w:rFonts w:ascii="TimesNewRoman" w:hAnsi="TimesNewRoman" w:cs="TimesNewRoman"/>
                      </w:rPr>
                      <w:t>Use the target language to give simple directions and commands.</w:t>
                    </w:r>
                  </w:p>
                  <w:p w14:paraId="3C57421D" w14:textId="77777777" w:rsidR="00A96186" w:rsidRDefault="00A96186" w:rsidP="00A96186">
                    <w:pPr>
                      <w:tabs>
                        <w:tab w:val="left" w:pos="960"/>
                      </w:tabs>
                      <w:autoSpaceDE w:val="0"/>
                      <w:autoSpaceDN w:val="0"/>
                      <w:adjustRightInd w:val="0"/>
                      <w:rPr>
                        <w:rFonts w:ascii="TimesNewRoman" w:hAnsi="TimesNewRoman" w:cs="TimesNewRoman"/>
                      </w:rPr>
                    </w:pPr>
                    <w:r>
                      <w:rPr>
                        <w:rFonts w:ascii="TimesNewRoman" w:hAnsi="TimesNewRoman" w:cs="TimesNewRoman"/>
                      </w:rPr>
                      <w:t>●Respond appropriately to simple directions and commands given in the target language.</w:t>
                    </w:r>
                  </w:p>
                  <w:p w14:paraId="7A901C69" w14:textId="77777777" w:rsidR="00A96186" w:rsidRDefault="0048731B" w:rsidP="00A96186"/>
                </w:sdtContent>
              </w:sdt>
              <w:p w14:paraId="07B983F1" w14:textId="792BF72C" w:rsidR="00962B12" w:rsidRDefault="0048731B" w:rsidP="001375C0"/>
            </w:sdtContent>
          </w:sdt>
        </w:tc>
        <w:tc>
          <w:tcPr>
            <w:tcW w:w="2034" w:type="dxa"/>
            <w:gridSpan w:val="2"/>
          </w:tcPr>
          <w:p w14:paraId="2B7073AB" w14:textId="03E492B7" w:rsidR="00871B22" w:rsidRPr="00871B22" w:rsidRDefault="00871B22" w:rsidP="00871B22">
            <w:pPr>
              <w:spacing w:line="276" w:lineRule="auto"/>
            </w:pPr>
            <w:r>
              <w:t>●</w:t>
            </w:r>
            <w:r w:rsidRPr="00871B22">
              <w:t>Practice the use of  the verb SER</w:t>
            </w:r>
          </w:p>
          <w:p w14:paraId="14122803" w14:textId="72DD33FE" w:rsidR="00871B22" w:rsidRPr="00871B22" w:rsidRDefault="00871B22" w:rsidP="00871B22">
            <w:pPr>
              <w:spacing w:line="276" w:lineRule="auto"/>
            </w:pPr>
            <w:r>
              <w:t>●</w:t>
            </w:r>
            <w:r w:rsidRPr="00871B22">
              <w:t>Use the punctuation marks and the accents.</w:t>
            </w:r>
          </w:p>
          <w:p w14:paraId="1795BA1B" w14:textId="1743D347" w:rsidR="00871B22" w:rsidRPr="00871B22" w:rsidRDefault="00871B22" w:rsidP="00871B22">
            <w:pPr>
              <w:spacing w:line="276" w:lineRule="auto"/>
            </w:pPr>
            <w:r>
              <w:t>●Reinforcement</w:t>
            </w:r>
            <w:r w:rsidRPr="00871B22">
              <w:t xml:space="preserve"> of Grammar and vocabulary.</w:t>
            </w:r>
          </w:p>
          <w:p w14:paraId="66116E6E" w14:textId="1D1ACC97" w:rsidR="00871B22" w:rsidRPr="00871B22" w:rsidRDefault="00871B22" w:rsidP="00871B22">
            <w:pPr>
              <w:spacing w:line="276" w:lineRule="auto"/>
            </w:pPr>
            <w:r>
              <w:t>●</w:t>
            </w:r>
            <w:r w:rsidRPr="00871B22">
              <w:t>Improve in the listening activities.</w:t>
            </w:r>
          </w:p>
          <w:p w14:paraId="45C65CE2" w14:textId="200D0B9C" w:rsidR="00871B22" w:rsidRPr="00871B22" w:rsidRDefault="00871B22" w:rsidP="00871B22">
            <w:pPr>
              <w:spacing w:line="276" w:lineRule="auto"/>
            </w:pPr>
            <w:r>
              <w:t>●</w:t>
            </w:r>
            <w:r w:rsidRPr="00871B22">
              <w:t>Read, understand a text and answer some questions about it.</w:t>
            </w:r>
          </w:p>
          <w:p w14:paraId="65E62BA8" w14:textId="2F8317B8" w:rsidR="00871B22" w:rsidRPr="00871B22" w:rsidRDefault="00871B22" w:rsidP="00871B22">
            <w:pPr>
              <w:spacing w:line="276" w:lineRule="auto"/>
            </w:pPr>
            <w:r>
              <w:t>●</w:t>
            </w:r>
            <w:r w:rsidRPr="00871B22">
              <w:t xml:space="preserve">Know </w:t>
            </w:r>
            <w:proofErr w:type="gramStart"/>
            <w:r w:rsidRPr="00871B22">
              <w:t>about  culture</w:t>
            </w:r>
            <w:proofErr w:type="gramEnd"/>
            <w:r w:rsidRPr="00871B22">
              <w:t>, food, art celebrations and architecture in Puerto Rico.</w:t>
            </w:r>
          </w:p>
          <w:p w14:paraId="73077C68" w14:textId="162375A2" w:rsidR="00962B12" w:rsidRDefault="00962B12" w:rsidP="00A96186">
            <w:pPr>
              <w:spacing w:after="200" w:line="276" w:lineRule="auto"/>
            </w:pPr>
          </w:p>
        </w:tc>
        <w:tc>
          <w:tcPr>
            <w:tcW w:w="5044" w:type="dxa"/>
            <w:gridSpan w:val="2"/>
          </w:tcPr>
          <w:p w14:paraId="7F0C7E50" w14:textId="74B52FA9" w:rsidR="00871B22" w:rsidRDefault="00871B22" w:rsidP="00871B22">
            <w:pPr>
              <w:spacing w:line="276" w:lineRule="auto"/>
            </w:pPr>
            <w:r>
              <w:t>●Correction of the warm up activity.</w:t>
            </w:r>
          </w:p>
          <w:p w14:paraId="0398381C" w14:textId="2088E5E9" w:rsidR="00871B22" w:rsidRPr="00871B22" w:rsidRDefault="00871B22" w:rsidP="00871B22">
            <w:pPr>
              <w:spacing w:line="276" w:lineRule="auto"/>
            </w:pPr>
            <w:r>
              <w:t xml:space="preserve">●Explanation about </w:t>
            </w:r>
            <w:r w:rsidRPr="00871B22">
              <w:t>Punctua</w:t>
            </w:r>
            <w:r>
              <w:t xml:space="preserve">tion marks and written accents and correction of </w:t>
            </w:r>
            <w:r w:rsidRPr="00871B22">
              <w:t xml:space="preserve">Exercises 36,37,38 pages 26,27 </w:t>
            </w:r>
          </w:p>
          <w:p w14:paraId="01AD351C" w14:textId="3957D916" w:rsidR="00871B22" w:rsidRPr="00871B22" w:rsidRDefault="00871B22" w:rsidP="00871B22">
            <w:pPr>
              <w:spacing w:line="276" w:lineRule="auto"/>
            </w:pPr>
            <w:r>
              <w:t>●Reinforcement</w:t>
            </w:r>
            <w:r w:rsidRPr="00871B22">
              <w:t xml:space="preserve"> of grammar and vocabulary pages 34</w:t>
            </w:r>
            <w:proofErr w:type="gramStart"/>
            <w:r w:rsidRPr="00871B22">
              <w:t>,35</w:t>
            </w:r>
            <w:proofErr w:type="gramEnd"/>
            <w:r w:rsidRPr="00871B22">
              <w:t xml:space="preserve">. </w:t>
            </w:r>
          </w:p>
          <w:p w14:paraId="568F7FBB" w14:textId="43C061F6" w:rsidR="00871B22" w:rsidRPr="00871B22" w:rsidRDefault="00871B22" w:rsidP="00871B22">
            <w:pPr>
              <w:spacing w:line="276" w:lineRule="auto"/>
            </w:pPr>
            <w:r>
              <w:t xml:space="preserve">●Practice of </w:t>
            </w:r>
            <w:r w:rsidRPr="00871B22">
              <w:t>Reading</w:t>
            </w:r>
            <w:r>
              <w:t>. E</w:t>
            </w:r>
            <w:r w:rsidRPr="00871B22">
              <w:t xml:space="preserve">xercise 2 page 36 </w:t>
            </w:r>
          </w:p>
          <w:p w14:paraId="5A23FD74" w14:textId="4F2A058D" w:rsidR="00871B22" w:rsidRPr="00871B22" w:rsidRDefault="00871B22" w:rsidP="00871B22">
            <w:pPr>
              <w:rPr>
                <w:color w:val="FF0000"/>
              </w:rPr>
            </w:pPr>
            <w:r>
              <w:t>●</w:t>
            </w:r>
            <w:r w:rsidRPr="00871B22">
              <w:t xml:space="preserve">Video and Reading about Puerto Rico: </w:t>
            </w:r>
            <w:r>
              <w:t>Correction of the information questions about Puerto Rico</w:t>
            </w:r>
          </w:p>
          <w:p w14:paraId="31BF20C9" w14:textId="77777777" w:rsidR="00871B22" w:rsidRPr="00871B22" w:rsidRDefault="00871B22" w:rsidP="00871B22">
            <w:pPr>
              <w:rPr>
                <w:rStyle w:val="Hipervnculo"/>
              </w:rPr>
            </w:pPr>
            <w:hyperlink r:id="rId6" w:history="1">
              <w:r w:rsidRPr="00871B22">
                <w:rPr>
                  <w:rStyle w:val="Hipervnculo"/>
                </w:rPr>
                <w:t>https://www.youtube.com/watch?v=5mHoislgzzQ</w:t>
              </w:r>
            </w:hyperlink>
          </w:p>
          <w:p w14:paraId="0C598A1A" w14:textId="57E2D728" w:rsidR="00871B22" w:rsidRPr="00871B22" w:rsidRDefault="00871B22" w:rsidP="00871B22">
            <w:pPr>
              <w:spacing w:line="276" w:lineRule="auto"/>
              <w:rPr>
                <w:rStyle w:val="Hipervnculo"/>
                <w:color w:val="000000" w:themeColor="text1"/>
              </w:rPr>
            </w:pPr>
            <w:r w:rsidRPr="00871B22">
              <w:rPr>
                <w:rStyle w:val="Hipervnculo"/>
                <w:color w:val="000000" w:themeColor="text1"/>
              </w:rPr>
              <w:t>●</w:t>
            </w:r>
            <w:r w:rsidRPr="00871B22">
              <w:rPr>
                <w:rStyle w:val="Hipervnculo"/>
                <w:color w:val="000000" w:themeColor="text1"/>
                <w:u w:val="none"/>
              </w:rPr>
              <w:t>Reading Practice about vocabulary related with</w:t>
            </w:r>
            <w:r w:rsidRPr="00871B22">
              <w:rPr>
                <w:rStyle w:val="Hipervnculo"/>
                <w:color w:val="000000" w:themeColor="text1"/>
                <w:u w:val="none"/>
              </w:rPr>
              <w:t xml:space="preserve"> adjectives</w:t>
            </w:r>
          </w:p>
          <w:p w14:paraId="6213BB12" w14:textId="16FD3B71" w:rsidR="00871B22" w:rsidRPr="00871B22" w:rsidRDefault="00871B22" w:rsidP="00871B22">
            <w:pPr>
              <w:spacing w:line="276" w:lineRule="auto"/>
              <w:rPr>
                <w:rStyle w:val="Hipervnculo"/>
                <w:color w:val="000000" w:themeColor="text1"/>
              </w:rPr>
            </w:pPr>
            <w:r w:rsidRPr="00871B22">
              <w:rPr>
                <w:rStyle w:val="Hipervnculo"/>
                <w:color w:val="000000" w:themeColor="text1"/>
                <w:u w:val="none"/>
              </w:rPr>
              <w:t>●</w:t>
            </w:r>
            <w:r w:rsidRPr="00871B22">
              <w:rPr>
                <w:rStyle w:val="Hipervnculo"/>
                <w:color w:val="000000" w:themeColor="text1"/>
                <w:u w:val="none"/>
              </w:rPr>
              <w:t>Oral exercise about describing a classmate.</w:t>
            </w:r>
            <w:r w:rsidRPr="00871B22">
              <w:rPr>
                <w:rStyle w:val="Hipervnculo"/>
                <w:color w:val="000000" w:themeColor="text1"/>
              </w:rPr>
              <w:t xml:space="preserve"> </w:t>
            </w:r>
          </w:p>
          <w:p w14:paraId="013C8E8B" w14:textId="77777777" w:rsidR="00962B12" w:rsidRDefault="00962B12" w:rsidP="00A96186">
            <w:pPr>
              <w:pStyle w:val="Prrafodelista"/>
              <w:ind w:left="288"/>
            </w:pPr>
          </w:p>
        </w:tc>
        <w:tc>
          <w:tcPr>
            <w:tcW w:w="2256" w:type="dxa"/>
            <w:gridSpan w:val="2"/>
          </w:tcPr>
          <w:p w14:paraId="69166DC2" w14:textId="58D50422" w:rsidR="00871B22" w:rsidRDefault="00871B22" w:rsidP="00871B22">
            <w:pPr>
              <w:spacing w:line="276" w:lineRule="auto"/>
            </w:pPr>
            <w:r>
              <w:t>●Solve Warm up activity about the u</w:t>
            </w:r>
            <w:r w:rsidRPr="00871B22">
              <w:t xml:space="preserve">se of the verb SER </w:t>
            </w:r>
          </w:p>
          <w:p w14:paraId="1A297C9D" w14:textId="3EE8EA78" w:rsidR="00871B22" w:rsidRDefault="00871B22" w:rsidP="00871B22">
            <w:pPr>
              <w:spacing w:line="276" w:lineRule="auto"/>
            </w:pPr>
            <w:r>
              <w:t>●</w:t>
            </w:r>
            <w:r w:rsidRPr="00871B22">
              <w:t xml:space="preserve">Punctuation marks and written accents .Exercises 36,37,38 pages 26,27 </w:t>
            </w:r>
          </w:p>
          <w:p w14:paraId="2CF4960D" w14:textId="20EA3BC6" w:rsidR="00871B22" w:rsidRDefault="00871B22" w:rsidP="00871B22">
            <w:pPr>
              <w:spacing w:line="276" w:lineRule="auto"/>
            </w:pPr>
            <w:r>
              <w:t>●</w:t>
            </w:r>
            <w:r w:rsidRPr="00871B22">
              <w:t xml:space="preserve"> </w:t>
            </w:r>
            <w:r w:rsidRPr="00871B22">
              <w:t>Oral exercise: activity 1 page36</w:t>
            </w:r>
          </w:p>
          <w:p w14:paraId="7DE98483" w14:textId="5F63ACAF" w:rsidR="00871B22" w:rsidRDefault="00871B22" w:rsidP="00871B22">
            <w:pPr>
              <w:spacing w:line="276" w:lineRule="auto"/>
            </w:pPr>
            <w:r>
              <w:t>●Reading comprehension</w:t>
            </w:r>
            <w:r w:rsidRPr="00871B22">
              <w:t xml:space="preserve"> exercise 2 page 36</w:t>
            </w:r>
          </w:p>
          <w:p w14:paraId="07420BF0" w14:textId="48A0780A" w:rsidR="00871B22" w:rsidRPr="00871B22" w:rsidRDefault="00871B22" w:rsidP="00871B22">
            <w:pPr>
              <w:rPr>
                <w:color w:val="FF0000"/>
              </w:rPr>
            </w:pPr>
            <w:r>
              <w:t>●</w:t>
            </w:r>
            <w:r w:rsidRPr="00871B22">
              <w:t xml:space="preserve"> </w:t>
            </w:r>
            <w:r>
              <w:t>Answer some questions about the reading about Puerto Rico on pages 38-41</w:t>
            </w:r>
          </w:p>
          <w:p w14:paraId="73BD1371" w14:textId="379FC47F" w:rsidR="00871B22" w:rsidRPr="00871B22" w:rsidRDefault="00871B22" w:rsidP="00871B22">
            <w:pPr>
              <w:spacing w:line="276" w:lineRule="auto"/>
            </w:pPr>
          </w:p>
          <w:p w14:paraId="7F988B6B" w14:textId="77777777" w:rsidR="00871B22" w:rsidRPr="00871B22" w:rsidRDefault="00871B22" w:rsidP="00871B22">
            <w:pPr>
              <w:spacing w:line="276" w:lineRule="auto"/>
            </w:pPr>
          </w:p>
          <w:p w14:paraId="0B3523D2" w14:textId="13CC0D35" w:rsidR="00962B12" w:rsidRDefault="00962B12" w:rsidP="00871B2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2690" w:type="dxa"/>
            <w:gridSpan w:val="2"/>
          </w:tcPr>
          <w:p w14:paraId="760C7319" w14:textId="77777777" w:rsidR="00962B12" w:rsidRDefault="00A03031" w:rsidP="00871B22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 xml:space="preserve">Doing the exercises </w:t>
            </w:r>
            <w:r w:rsidR="00871B22">
              <w:t>assigned by the teacher and making the corrections.</w:t>
            </w:r>
          </w:p>
          <w:p w14:paraId="10ABE10C" w14:textId="56A88DC7" w:rsidR="00871B22" w:rsidRDefault="00871B22" w:rsidP="00871B22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Participating actively in class.</w:t>
            </w:r>
          </w:p>
        </w:tc>
      </w:tr>
      <w:tr w:rsidR="00E91DD9" w:rsidRPr="00871B22" w14:paraId="1F1C8F3E" w14:textId="77777777" w:rsidTr="00E91DD9">
        <w:trPr>
          <w:cantSplit/>
          <w:trHeight w:val="1781"/>
        </w:trPr>
        <w:tc>
          <w:tcPr>
            <w:tcW w:w="515" w:type="dxa"/>
            <w:textDirection w:val="btLr"/>
            <w:vAlign w:val="center"/>
          </w:tcPr>
          <w:p w14:paraId="70D6056D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Thursday</w:t>
            </w:r>
          </w:p>
        </w:tc>
        <w:tc>
          <w:tcPr>
            <w:tcW w:w="1861" w:type="dxa"/>
          </w:tcPr>
          <w:p w14:paraId="5D9B12FB" w14:textId="5211FFAC" w:rsidR="00962B12" w:rsidRDefault="0048731B" w:rsidP="001375C0">
            <w:sdt>
              <w:sdtPr>
                <w:id w:val="-766226803"/>
                <w:placeholder>
                  <w:docPart w:val="A9F5E6251FC645CC83C5B31A820536D4"/>
                </w:placeholder>
              </w:sdtPr>
              <w:sdtEndPr/>
              <w:sdtContent>
                <w:r w:rsidR="00726ACC">
                  <w:rPr>
                    <w:rFonts w:ascii="TimesNewRoman" w:hAnsi="TimesNewRoman" w:cs="TimesNewRoman"/>
                  </w:rPr>
                  <w:t>Use the target language to ask and answer simple questions.</w:t>
                </w:r>
              </w:sdtContent>
            </w:sdt>
          </w:p>
        </w:tc>
        <w:tc>
          <w:tcPr>
            <w:tcW w:w="2034" w:type="dxa"/>
            <w:gridSpan w:val="2"/>
          </w:tcPr>
          <w:p w14:paraId="0DB1C07A" w14:textId="060747B4" w:rsidR="00871B22" w:rsidRPr="009E6B20" w:rsidRDefault="009E6B20" w:rsidP="00871B22">
            <w:pPr>
              <w:spacing w:after="200" w:line="276" w:lineRule="auto"/>
            </w:pPr>
            <w:r>
              <w:t>●</w:t>
            </w:r>
            <w:r w:rsidR="00871B22" w:rsidRPr="009E6B20">
              <w:t>Use the adjectives to describe yourself and a friend.</w:t>
            </w:r>
          </w:p>
          <w:p w14:paraId="7731BC78" w14:textId="605687D3" w:rsidR="00871B22" w:rsidRPr="009E6B20" w:rsidRDefault="009E6B20" w:rsidP="00871B22">
            <w:pPr>
              <w:spacing w:after="200" w:line="276" w:lineRule="auto"/>
            </w:pPr>
            <w:r>
              <w:t>●</w:t>
            </w:r>
            <w:r w:rsidR="00871B22" w:rsidRPr="009E6B20">
              <w:t>To ask someone age and birthday.</w:t>
            </w:r>
          </w:p>
          <w:p w14:paraId="4A18489F" w14:textId="72A595C5" w:rsidR="00871B22" w:rsidRPr="009E6B20" w:rsidRDefault="009E6B20" w:rsidP="009E6B20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 w:rsidR="00871B22" w:rsidRPr="009E6B20">
              <w:rPr>
                <w:color w:val="000000" w:themeColor="text1"/>
              </w:rPr>
              <w:t xml:space="preserve">Use of the verb </w:t>
            </w:r>
            <w:proofErr w:type="gramStart"/>
            <w:r w:rsidR="00871B22" w:rsidRPr="009E6B20">
              <w:rPr>
                <w:color w:val="000000" w:themeColor="text1"/>
              </w:rPr>
              <w:t>SER  with</w:t>
            </w:r>
            <w:proofErr w:type="gramEnd"/>
            <w:r w:rsidR="00871B22" w:rsidRPr="009E6B20">
              <w:rPr>
                <w:color w:val="000000" w:themeColor="text1"/>
              </w:rPr>
              <w:t xml:space="preserve"> adjectives.</w:t>
            </w:r>
          </w:p>
          <w:p w14:paraId="21340A77" w14:textId="530F26D2" w:rsidR="00962B12" w:rsidRDefault="00962B12" w:rsidP="00A96186">
            <w:pPr>
              <w:spacing w:after="200" w:line="276" w:lineRule="auto"/>
            </w:pPr>
          </w:p>
        </w:tc>
        <w:tc>
          <w:tcPr>
            <w:tcW w:w="5044" w:type="dxa"/>
            <w:gridSpan w:val="2"/>
          </w:tcPr>
          <w:p w14:paraId="5DB1A717" w14:textId="17BD4049" w:rsidR="009E6B20" w:rsidRPr="009E6B20" w:rsidRDefault="009E6B20" w:rsidP="009E6B20">
            <w:pPr>
              <w:spacing w:after="200" w:line="276" w:lineRule="auto"/>
            </w:pPr>
            <w:r>
              <w:t>●Correction of e</w:t>
            </w:r>
            <w:r w:rsidRPr="009E6B20">
              <w:t>xercises 1</w:t>
            </w:r>
            <w:proofErr w:type="gramStart"/>
            <w:r w:rsidRPr="009E6B20">
              <w:t>,2,3</w:t>
            </w:r>
            <w:proofErr w:type="gramEnd"/>
            <w:r w:rsidRPr="009E6B20">
              <w:t xml:space="preserve">  page 46 about adjectives.</w:t>
            </w:r>
          </w:p>
          <w:p w14:paraId="2D5CA758" w14:textId="041348A3" w:rsidR="009E6B20" w:rsidRPr="009E6B20" w:rsidRDefault="009E6B20" w:rsidP="009E6B20">
            <w:pPr>
              <w:spacing w:after="200" w:line="276" w:lineRule="auto"/>
            </w:pPr>
            <w:r>
              <w:t>●Pronunciation of Numbers from 32 to 100 and correction of e</w:t>
            </w:r>
            <w:r w:rsidRPr="009E6B20">
              <w:t>xercise 4,5 page 47</w:t>
            </w:r>
          </w:p>
          <w:p w14:paraId="6F82950C" w14:textId="150D65D4" w:rsidR="009E6B20" w:rsidRDefault="009E6B20" w:rsidP="009E6B20">
            <w:r>
              <w:t>●Correction of exercises 7</w:t>
            </w:r>
            <w:proofErr w:type="gramStart"/>
            <w:r>
              <w:t>,8,9</w:t>
            </w:r>
            <w:proofErr w:type="gramEnd"/>
            <w:r>
              <w:t xml:space="preserve"> pages 48,49.</w:t>
            </w:r>
          </w:p>
          <w:p w14:paraId="3E0836C1" w14:textId="77777777" w:rsidR="009E6B20" w:rsidRPr="009E6B20" w:rsidRDefault="009E6B20" w:rsidP="009E6B20"/>
          <w:p w14:paraId="6482448E" w14:textId="61A4C8E0" w:rsidR="00962B12" w:rsidRDefault="009E6B20" w:rsidP="009E6B20">
            <w:pPr>
              <w:spacing w:after="200" w:line="276" w:lineRule="auto"/>
            </w:pPr>
            <w:r>
              <w:t>●Correction of e</w:t>
            </w:r>
            <w:r w:rsidRPr="009E6B20">
              <w:t>xercises 11,12,13,14 pages 50,51</w:t>
            </w:r>
            <w:r w:rsidRPr="009E6B20">
              <w:rPr>
                <w:rFonts w:ascii="Arial Black" w:hAnsi="Arial Black"/>
                <w:sz w:val="32"/>
                <w:szCs w:val="32"/>
              </w:rPr>
              <w:t xml:space="preserve"> </w:t>
            </w:r>
          </w:p>
        </w:tc>
        <w:tc>
          <w:tcPr>
            <w:tcW w:w="2256" w:type="dxa"/>
            <w:gridSpan w:val="2"/>
          </w:tcPr>
          <w:p w14:paraId="0D993FDB" w14:textId="0FC8E052" w:rsidR="009E6B20" w:rsidRPr="009E6B20" w:rsidRDefault="009E6B20" w:rsidP="009E6B20">
            <w:pPr>
              <w:spacing w:after="200" w:line="276" w:lineRule="auto"/>
              <w:rPr>
                <w:color w:val="FF0000"/>
              </w:rPr>
            </w:pPr>
            <w:r>
              <w:t>●</w:t>
            </w:r>
            <w:r w:rsidRPr="009E6B20">
              <w:t xml:space="preserve">Warm up: </w:t>
            </w:r>
            <w:proofErr w:type="spellStart"/>
            <w:r w:rsidRPr="009E6B20">
              <w:t>Self description</w:t>
            </w:r>
            <w:proofErr w:type="spellEnd"/>
            <w:r w:rsidRPr="009E6B20">
              <w:t xml:space="preserve"> and description of a friend.</w:t>
            </w:r>
          </w:p>
          <w:p w14:paraId="7DCD68F9" w14:textId="7EDA2BF5" w:rsidR="009E6B20" w:rsidRDefault="009E6B20" w:rsidP="009E6B20">
            <w:pPr>
              <w:spacing w:after="200" w:line="276" w:lineRule="auto"/>
              <w:rPr>
                <w:lang w:val="pt-BR"/>
              </w:rPr>
            </w:pPr>
            <w:r w:rsidRPr="009E6B20">
              <w:rPr>
                <w:lang w:val="pt-BR"/>
              </w:rPr>
              <w:t xml:space="preserve">● Do </w:t>
            </w:r>
            <w:proofErr w:type="spellStart"/>
            <w:r w:rsidRPr="009E6B20">
              <w:rPr>
                <w:lang w:val="pt-BR"/>
              </w:rPr>
              <w:t>e</w:t>
            </w:r>
            <w:r w:rsidRPr="009E6B20">
              <w:rPr>
                <w:lang w:val="pt-BR"/>
              </w:rPr>
              <w:t>xercises</w:t>
            </w:r>
            <w:proofErr w:type="spellEnd"/>
            <w:r w:rsidRPr="009E6B20">
              <w:rPr>
                <w:lang w:val="pt-BR"/>
              </w:rPr>
              <w:t xml:space="preserve"> </w:t>
            </w:r>
            <w:proofErr w:type="gramStart"/>
            <w:r w:rsidRPr="009E6B20">
              <w:rPr>
                <w:lang w:val="pt-BR"/>
              </w:rPr>
              <w:t>1</w:t>
            </w:r>
            <w:proofErr w:type="gramEnd"/>
            <w:r w:rsidRPr="009E6B20">
              <w:rPr>
                <w:lang w:val="pt-BR"/>
              </w:rPr>
              <w:t xml:space="preserve">,2,3  </w:t>
            </w:r>
            <w:proofErr w:type="spellStart"/>
            <w:r w:rsidRPr="009E6B20">
              <w:rPr>
                <w:lang w:val="pt-BR"/>
              </w:rPr>
              <w:t>page</w:t>
            </w:r>
            <w:proofErr w:type="spellEnd"/>
            <w:r w:rsidRPr="009E6B20">
              <w:rPr>
                <w:lang w:val="pt-BR"/>
              </w:rPr>
              <w:t xml:space="preserve"> 46 </w:t>
            </w:r>
            <w:proofErr w:type="spellStart"/>
            <w:r w:rsidRPr="009E6B20">
              <w:rPr>
                <w:lang w:val="pt-BR"/>
              </w:rPr>
              <w:t>about</w:t>
            </w:r>
            <w:proofErr w:type="spellEnd"/>
            <w:r w:rsidRPr="009E6B20">
              <w:rPr>
                <w:lang w:val="pt-BR"/>
              </w:rPr>
              <w:t xml:space="preserve"> </w:t>
            </w:r>
            <w:proofErr w:type="spellStart"/>
            <w:r w:rsidRPr="009E6B20">
              <w:rPr>
                <w:lang w:val="pt-BR"/>
              </w:rPr>
              <w:t>adjectives</w:t>
            </w:r>
            <w:proofErr w:type="spellEnd"/>
            <w:r w:rsidRPr="009E6B20">
              <w:rPr>
                <w:lang w:val="pt-BR"/>
              </w:rPr>
              <w:t>.</w:t>
            </w:r>
          </w:p>
          <w:p w14:paraId="1F1D3D97" w14:textId="1F8AA098" w:rsidR="009E6B20" w:rsidRDefault="009E6B20" w:rsidP="009E6B20">
            <w:pPr>
              <w:spacing w:after="200" w:line="276" w:lineRule="auto"/>
            </w:pPr>
            <w:r>
              <w:t xml:space="preserve">●Do </w:t>
            </w:r>
            <w:r>
              <w:t>e</w:t>
            </w:r>
            <w:r w:rsidRPr="009E6B20">
              <w:t>xercise 4,5 page 47</w:t>
            </w:r>
          </w:p>
          <w:p w14:paraId="09BB2919" w14:textId="04AC4F8E" w:rsidR="009E6B20" w:rsidRPr="009E6B20" w:rsidRDefault="009E6B20" w:rsidP="009E6B20">
            <w:pPr>
              <w:spacing w:after="200" w:line="276" w:lineRule="auto"/>
              <w:rPr>
                <w:lang w:val="pt-BR"/>
              </w:rPr>
            </w:pPr>
            <w:r>
              <w:t>● Do</w:t>
            </w:r>
            <w:r>
              <w:t xml:space="preserve"> e</w:t>
            </w:r>
            <w:r w:rsidRPr="009E6B20">
              <w:t>xercises 11,12,13,14 pages 50,51</w:t>
            </w:r>
          </w:p>
          <w:p w14:paraId="748CE6CE" w14:textId="4B3372D3" w:rsidR="002D469E" w:rsidRPr="009E6B20" w:rsidRDefault="002D469E" w:rsidP="00A03031">
            <w:pPr>
              <w:rPr>
                <w:lang w:val="pt-BR"/>
              </w:rPr>
            </w:pPr>
          </w:p>
        </w:tc>
        <w:tc>
          <w:tcPr>
            <w:tcW w:w="2690" w:type="dxa"/>
            <w:gridSpan w:val="2"/>
          </w:tcPr>
          <w:p w14:paraId="45E61E92" w14:textId="37245AE7" w:rsidR="009E6B20" w:rsidRDefault="009E6B20" w:rsidP="009E6B20">
            <w:r w:rsidRPr="009E6B20">
              <w:t>●</w:t>
            </w:r>
            <w:r>
              <w:t>Doing the exercises assigned by the teacher and making the corrections.</w:t>
            </w:r>
          </w:p>
          <w:p w14:paraId="4B03F7B5" w14:textId="77777777" w:rsidR="009E6B20" w:rsidRDefault="009E6B20" w:rsidP="009E6B20"/>
          <w:p w14:paraId="5C7F6A44" w14:textId="08C00EC9" w:rsidR="002D469E" w:rsidRPr="002D469E" w:rsidRDefault="009E6B20" w:rsidP="009E6B20">
            <w:pPr>
              <w:rPr>
                <w:lang w:val="es-CO"/>
              </w:rPr>
            </w:pPr>
            <w:r>
              <w:t>●</w:t>
            </w:r>
            <w:r>
              <w:t>Participating actively in class.</w:t>
            </w:r>
          </w:p>
        </w:tc>
      </w:tr>
      <w:tr w:rsidR="00E91DD9" w14:paraId="4D5AEB0A" w14:textId="77777777" w:rsidTr="00E91DD9">
        <w:trPr>
          <w:cantSplit/>
          <w:trHeight w:val="1790"/>
        </w:trPr>
        <w:tc>
          <w:tcPr>
            <w:tcW w:w="515" w:type="dxa"/>
            <w:textDirection w:val="btLr"/>
            <w:vAlign w:val="center"/>
          </w:tcPr>
          <w:p w14:paraId="25AFFD84" w14:textId="0D0A4B33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861" w:type="dxa"/>
          </w:tcPr>
          <w:sdt>
            <w:sdtPr>
              <w:id w:val="1257862854"/>
              <w:placeholder>
                <w:docPart w:val="A534FED42CE24A1B85E35F3FED67C0A0"/>
              </w:placeholder>
            </w:sdtPr>
            <w:sdtEndPr/>
            <w:sdtContent>
              <w:p w14:paraId="2A96CE03" w14:textId="77777777" w:rsidR="00E91DD9" w:rsidRDefault="00502220" w:rsidP="008B78B2">
                <w:pPr>
                  <w:rPr>
                    <w:rFonts w:ascii="TimesNewRoman" w:hAnsi="TimesNewRoman" w:cs="TimesNewRoman"/>
                  </w:rPr>
                </w:pPr>
                <w:r>
                  <w:rPr>
                    <w:rFonts w:ascii="TimesNewRoman" w:hAnsi="TimesNewRoman" w:cs="TimesNewRoman"/>
                  </w:rPr>
                  <w:t>Use the target language to ask and answer simple questions.</w:t>
                </w:r>
              </w:p>
              <w:p w14:paraId="2E53A1BF" w14:textId="785D2B2D" w:rsidR="00E91DD9" w:rsidRDefault="00E91DD9" w:rsidP="00E91DD9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rPr>
                    <w:rFonts w:ascii="TimesNewRoman" w:hAnsi="TimesNewRoman" w:cs="TimesNewRoman"/>
                  </w:rPr>
                </w:pPr>
                <w:r>
                  <w:rPr>
                    <w:rFonts w:ascii="TimesNewRoman" w:hAnsi="TimesNewRoman" w:cs="TimesNewRoman"/>
                  </w:rPr>
                  <w:t>●</w:t>
                </w:r>
                <w:r>
                  <w:rPr>
                    <w:rFonts w:ascii="TimesNewRoman" w:hAnsi="TimesNewRoman" w:cs="TimesNewRoman"/>
                  </w:rPr>
                  <w:t xml:space="preserve">Communicate information in the target language in sentence-level oral and written presentations </w:t>
                </w:r>
                <w:r>
                  <w:rPr>
                    <w:rFonts w:ascii="TimesNewRoman" w:hAnsi="TimesNewRoman" w:cs="TimesNewRoman"/>
                  </w:rPr>
                  <w:tab/>
                  <w:t>on familiar topics.</w:t>
                </w:r>
              </w:p>
              <w:p w14:paraId="6B9D6912" w14:textId="766A0CAD" w:rsidR="00962B12" w:rsidRDefault="0048731B" w:rsidP="008B78B2"/>
            </w:sdtContent>
          </w:sdt>
        </w:tc>
        <w:tc>
          <w:tcPr>
            <w:tcW w:w="2034" w:type="dxa"/>
            <w:gridSpan w:val="2"/>
          </w:tcPr>
          <w:p w14:paraId="5EB5B3C2" w14:textId="56B9F48D" w:rsidR="00E91DD9" w:rsidRPr="00E91DD9" w:rsidRDefault="00E91DD9" w:rsidP="00E91DD9">
            <w:pPr>
              <w:spacing w:line="276" w:lineRule="auto"/>
            </w:pPr>
            <w:r>
              <w:t>●</w:t>
            </w:r>
            <w:r w:rsidRPr="00E91DD9">
              <w:t>Practice the use of the verb SER.</w:t>
            </w:r>
          </w:p>
          <w:p w14:paraId="7BBE0A8A" w14:textId="36E7A1AF" w:rsidR="00E91DD9" w:rsidRPr="00E91DD9" w:rsidRDefault="00E91DD9" w:rsidP="00E91DD9">
            <w:pPr>
              <w:spacing w:line="276" w:lineRule="auto"/>
            </w:pPr>
            <w:r>
              <w:t>●</w:t>
            </w:r>
            <w:r w:rsidRPr="00E91DD9">
              <w:t>Know how to ask questions with the verb SER.</w:t>
            </w:r>
          </w:p>
          <w:p w14:paraId="44A75402" w14:textId="6F3295F5" w:rsidR="00E91DD9" w:rsidRPr="00E91DD9" w:rsidRDefault="00E91DD9" w:rsidP="00E91DD9">
            <w:pPr>
              <w:spacing w:line="276" w:lineRule="auto"/>
            </w:pPr>
            <w:r>
              <w:t>●</w:t>
            </w:r>
            <w:r w:rsidRPr="00E91DD9">
              <w:t>Reinforce vocabulary studied in chapters 1 and 2.</w:t>
            </w:r>
          </w:p>
          <w:p w14:paraId="10D4D99E" w14:textId="77777777" w:rsidR="00962B12" w:rsidRDefault="00962B12" w:rsidP="00E91DD9">
            <w:pPr>
              <w:pStyle w:val="Prrafodelista"/>
              <w:numPr>
                <w:ilvl w:val="0"/>
                <w:numId w:val="5"/>
              </w:numPr>
              <w:tabs>
                <w:tab w:val="left" w:pos="720"/>
              </w:tabs>
            </w:pPr>
          </w:p>
        </w:tc>
        <w:tc>
          <w:tcPr>
            <w:tcW w:w="5044" w:type="dxa"/>
            <w:gridSpan w:val="2"/>
          </w:tcPr>
          <w:p w14:paraId="3426C6EF" w14:textId="78C045F2" w:rsidR="00E91DD9" w:rsidRPr="00E91DD9" w:rsidRDefault="00E91DD9" w:rsidP="00E91DD9">
            <w:pPr>
              <w:spacing w:line="276" w:lineRule="auto"/>
            </w:pPr>
            <w:r>
              <w:t xml:space="preserve">●Correction of the </w:t>
            </w:r>
            <w:r w:rsidRPr="00E91DD9">
              <w:t>Warm up</w:t>
            </w:r>
            <w:r>
              <w:t xml:space="preserve"> activity</w:t>
            </w:r>
            <w:r w:rsidRPr="00E91DD9">
              <w:t xml:space="preserve"> : Unscramble the words </w:t>
            </w:r>
          </w:p>
          <w:p w14:paraId="4EAA9418" w14:textId="7EBE00BC" w:rsidR="00E91DD9" w:rsidRPr="00E91DD9" w:rsidRDefault="002428B5" w:rsidP="00E91DD9">
            <w:pPr>
              <w:spacing w:line="276" w:lineRule="auto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●Pronunciation of the </w:t>
            </w:r>
            <w:r w:rsidR="00E91DD9" w:rsidRPr="00E91DD9">
              <w:rPr>
                <w:rStyle w:val="Hipervnculo"/>
                <w:color w:val="000000" w:themeColor="text1"/>
                <w:u w:val="none"/>
              </w:rPr>
              <w:t>Vocabulary about adjectives</w:t>
            </w:r>
          </w:p>
          <w:p w14:paraId="1D36A5AF" w14:textId="09A9CD66" w:rsidR="002428B5" w:rsidRPr="002428B5" w:rsidRDefault="002428B5" w:rsidP="002428B5">
            <w:pPr>
              <w:spacing w:line="276" w:lineRule="auto"/>
              <w:rPr>
                <w:rStyle w:val="Hipervnculo"/>
                <w:color w:val="000000" w:themeColor="text1"/>
                <w:u w:val="none"/>
              </w:rPr>
            </w:pPr>
            <w:proofErr w:type="gramStart"/>
            <w:r>
              <w:rPr>
                <w:rStyle w:val="Hipervnculo"/>
                <w:color w:val="000000" w:themeColor="text1"/>
                <w:u w:val="none"/>
              </w:rPr>
              <w:t>●</w:t>
            </w:r>
            <w:r w:rsidR="00E91DD9" w:rsidRPr="002428B5">
              <w:rPr>
                <w:rStyle w:val="Hipervnculo"/>
                <w:color w:val="000000" w:themeColor="text1"/>
                <w:u w:val="none"/>
              </w:rPr>
              <w:t xml:space="preserve">  </w:t>
            </w:r>
            <w:r>
              <w:rPr>
                <w:rStyle w:val="Hipervnculo"/>
                <w:color w:val="000000" w:themeColor="text1"/>
                <w:u w:val="none"/>
              </w:rPr>
              <w:t>Explanation</w:t>
            </w:r>
            <w:proofErr w:type="gramEnd"/>
            <w:r>
              <w:rPr>
                <w:rStyle w:val="Hipervnculo"/>
                <w:color w:val="000000" w:themeColor="text1"/>
                <w:u w:val="none"/>
              </w:rPr>
              <w:t xml:space="preserve"> about </w:t>
            </w:r>
            <w:r w:rsidRPr="002428B5">
              <w:rPr>
                <w:rStyle w:val="Hipervnculo"/>
                <w:color w:val="000000" w:themeColor="text1"/>
                <w:u w:val="none"/>
              </w:rPr>
              <w:t>Question formation</w:t>
            </w:r>
            <w:r>
              <w:rPr>
                <w:rStyle w:val="Hipervnculo"/>
                <w:color w:val="000000" w:themeColor="text1"/>
                <w:u w:val="none"/>
              </w:rPr>
              <w:t xml:space="preserve"> and correction of</w:t>
            </w:r>
            <w:r w:rsidRPr="002428B5">
              <w:rPr>
                <w:rStyle w:val="Hipervnculo"/>
                <w:color w:val="000000" w:themeColor="text1"/>
                <w:u w:val="none"/>
              </w:rPr>
              <w:t xml:space="preserve"> exercises 15,16,17,18 pages 52,53. </w:t>
            </w:r>
          </w:p>
          <w:p w14:paraId="7E8AB104" w14:textId="3F4264C8" w:rsidR="00E91DD9" w:rsidRPr="002428B5" w:rsidRDefault="00E91DD9" w:rsidP="002428B5">
            <w:pPr>
              <w:rPr>
                <w:rStyle w:val="Hipervnculo"/>
                <w:color w:val="FF0000"/>
                <w:u w:val="none"/>
              </w:rPr>
            </w:pPr>
          </w:p>
          <w:p w14:paraId="50AD4276" w14:textId="5F9D5EB4" w:rsidR="00962B12" w:rsidRDefault="002428B5" w:rsidP="00E91DD9">
            <w:r>
              <w:rPr>
                <w:rStyle w:val="Hipervnculo"/>
                <w:color w:val="000000" w:themeColor="text1"/>
                <w:u w:val="none"/>
              </w:rPr>
              <w:t>●</w:t>
            </w:r>
            <w:r w:rsidR="00E91DD9" w:rsidRPr="00E91DD9">
              <w:rPr>
                <w:rStyle w:val="Hipervnculo"/>
                <w:color w:val="000000" w:themeColor="text1"/>
                <w:u w:val="none"/>
              </w:rPr>
              <w:t>Word search and crossword puzzles</w:t>
            </w:r>
          </w:p>
        </w:tc>
        <w:tc>
          <w:tcPr>
            <w:tcW w:w="2256" w:type="dxa"/>
            <w:gridSpan w:val="2"/>
          </w:tcPr>
          <w:p w14:paraId="3F4C999A" w14:textId="0EAD1B7C" w:rsidR="00E91DD9" w:rsidRPr="00E91DD9" w:rsidRDefault="00E91DD9" w:rsidP="00E91DD9">
            <w:pPr>
              <w:spacing w:line="276" w:lineRule="auto"/>
            </w:pPr>
            <w:r>
              <w:t>●Do the w</w:t>
            </w:r>
            <w:r w:rsidRPr="00E91DD9">
              <w:t>arm up</w:t>
            </w:r>
            <w:r>
              <w:t xml:space="preserve"> activity</w:t>
            </w:r>
            <w:r w:rsidRPr="00E91DD9">
              <w:t xml:space="preserve"> : Unscramble the words </w:t>
            </w:r>
          </w:p>
          <w:p w14:paraId="18D6BD6B" w14:textId="77777777" w:rsidR="002428B5" w:rsidRDefault="002428B5" w:rsidP="002428B5">
            <w:pPr>
              <w:spacing w:line="276" w:lineRule="auto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●</w:t>
            </w:r>
            <w:r w:rsidRPr="00E91DD9">
              <w:rPr>
                <w:rStyle w:val="Hipervnculo"/>
                <w:color w:val="000000" w:themeColor="text1"/>
                <w:u w:val="none"/>
              </w:rPr>
              <w:t xml:space="preserve">Oral exercise about describing a classmate. </w:t>
            </w:r>
          </w:p>
          <w:p w14:paraId="004AC07F" w14:textId="751C740F" w:rsidR="002428B5" w:rsidRDefault="002428B5" w:rsidP="002428B5">
            <w:pPr>
              <w:spacing w:line="276" w:lineRule="auto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●</w:t>
            </w:r>
            <w:r w:rsidRPr="002428B5">
              <w:rPr>
                <w:rStyle w:val="Hipervnculo"/>
                <w:color w:val="000000" w:themeColor="text1"/>
                <w:u w:val="none"/>
              </w:rPr>
              <w:t xml:space="preserve"> </w:t>
            </w:r>
            <w:r>
              <w:rPr>
                <w:rStyle w:val="Hipervnculo"/>
                <w:color w:val="000000" w:themeColor="text1"/>
                <w:u w:val="none"/>
              </w:rPr>
              <w:t xml:space="preserve">Do </w:t>
            </w:r>
            <w:r w:rsidRPr="002428B5">
              <w:rPr>
                <w:rStyle w:val="Hipervnculo"/>
                <w:color w:val="000000" w:themeColor="text1"/>
                <w:u w:val="none"/>
              </w:rPr>
              <w:t>exercises 15,16,17,18 pages 52</w:t>
            </w:r>
            <w:proofErr w:type="gramStart"/>
            <w:r w:rsidRPr="002428B5">
              <w:rPr>
                <w:rStyle w:val="Hipervnculo"/>
                <w:color w:val="000000" w:themeColor="text1"/>
                <w:u w:val="none"/>
              </w:rPr>
              <w:t>,53</w:t>
            </w:r>
            <w:proofErr w:type="gramEnd"/>
            <w:r w:rsidRPr="002428B5">
              <w:rPr>
                <w:rStyle w:val="Hipervnculo"/>
                <w:color w:val="000000" w:themeColor="text1"/>
                <w:u w:val="none"/>
              </w:rPr>
              <w:t>.</w:t>
            </w:r>
          </w:p>
          <w:p w14:paraId="334717F4" w14:textId="0E8F8968" w:rsidR="002428B5" w:rsidRPr="00E91DD9" w:rsidRDefault="002428B5" w:rsidP="002428B5">
            <w:pPr>
              <w:spacing w:line="276" w:lineRule="auto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●</w:t>
            </w:r>
            <w:r w:rsidRPr="00E91DD9">
              <w:rPr>
                <w:rStyle w:val="Hipervnculo"/>
                <w:color w:val="000000" w:themeColor="text1"/>
                <w:u w:val="none"/>
              </w:rPr>
              <w:t xml:space="preserve"> </w:t>
            </w:r>
            <w:r>
              <w:rPr>
                <w:rStyle w:val="Hipervnculo"/>
                <w:color w:val="000000" w:themeColor="text1"/>
                <w:u w:val="none"/>
              </w:rPr>
              <w:t>Do w</w:t>
            </w:r>
            <w:r w:rsidRPr="00E91DD9">
              <w:rPr>
                <w:rStyle w:val="Hipervnculo"/>
                <w:color w:val="000000" w:themeColor="text1"/>
                <w:u w:val="none"/>
              </w:rPr>
              <w:t>ord search and crossword puzzles</w:t>
            </w:r>
            <w:r>
              <w:rPr>
                <w:rStyle w:val="Hipervnculo"/>
                <w:color w:val="000000" w:themeColor="text1"/>
                <w:u w:val="none"/>
              </w:rPr>
              <w:t xml:space="preserve"> exercises.</w:t>
            </w:r>
          </w:p>
          <w:p w14:paraId="21DB8E52" w14:textId="075118F0" w:rsidR="0086186C" w:rsidRDefault="0086186C" w:rsidP="002428B5">
            <w:pPr>
              <w:pStyle w:val="Prrafodelista"/>
              <w:ind w:left="288"/>
            </w:pPr>
          </w:p>
        </w:tc>
        <w:tc>
          <w:tcPr>
            <w:tcW w:w="2690" w:type="dxa"/>
            <w:gridSpan w:val="2"/>
          </w:tcPr>
          <w:p w14:paraId="6C175A16" w14:textId="276900F8" w:rsidR="0048731B" w:rsidRDefault="0048731B" w:rsidP="0048731B">
            <w:r>
              <w:t>●</w:t>
            </w:r>
            <w:r>
              <w:t>Doing the exercises assigned by the teacher and making the corrections.</w:t>
            </w:r>
          </w:p>
          <w:p w14:paraId="56E7F80D" w14:textId="77777777" w:rsidR="0048731B" w:rsidRDefault="0048731B" w:rsidP="0048731B"/>
          <w:p w14:paraId="7EEFB760" w14:textId="1C23E085" w:rsidR="00962B12" w:rsidRDefault="0048731B" w:rsidP="0048731B">
            <w:bookmarkStart w:id="0" w:name="_GoBack"/>
            <w:bookmarkEnd w:id="0"/>
            <w:r>
              <w:t>●Participating actively in class.</w:t>
            </w:r>
          </w:p>
        </w:tc>
      </w:tr>
    </w:tbl>
    <w:p w14:paraId="33F7C091" w14:textId="77777777" w:rsidR="009E4453" w:rsidRDefault="004B7AC6" w:rsidP="004B7AC6">
      <w:r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86C16"/>
    <w:multiLevelType w:val="hybridMultilevel"/>
    <w:tmpl w:val="8AC2B6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1C52"/>
    <w:multiLevelType w:val="hybridMultilevel"/>
    <w:tmpl w:val="90129D9A"/>
    <w:lvl w:ilvl="0" w:tplc="6BF40D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B7677"/>
    <w:multiLevelType w:val="hybridMultilevel"/>
    <w:tmpl w:val="E9864E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53117"/>
    <w:multiLevelType w:val="hybridMultilevel"/>
    <w:tmpl w:val="D46E3D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546EA"/>
    <w:multiLevelType w:val="hybridMultilevel"/>
    <w:tmpl w:val="1128A5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4682F"/>
    <w:multiLevelType w:val="hybridMultilevel"/>
    <w:tmpl w:val="2230C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F2A57"/>
    <w:multiLevelType w:val="hybridMultilevel"/>
    <w:tmpl w:val="41E6A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8215C"/>
    <w:multiLevelType w:val="hybridMultilevel"/>
    <w:tmpl w:val="1B98FC62"/>
    <w:lvl w:ilvl="0" w:tplc="D64E2322">
      <w:start w:val="1"/>
      <w:numFmt w:val="decimal"/>
      <w:lvlText w:val="%1."/>
      <w:lvlJc w:val="left"/>
      <w:pPr>
        <w:ind w:left="502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6AC1A66"/>
    <w:multiLevelType w:val="hybridMultilevel"/>
    <w:tmpl w:val="0FC438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57919"/>
    <w:multiLevelType w:val="hybridMultilevel"/>
    <w:tmpl w:val="F09AC8BC"/>
    <w:lvl w:ilvl="0" w:tplc="306C09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12"/>
  </w:num>
  <w:num w:numId="8">
    <w:abstractNumId w:val="1"/>
  </w:num>
  <w:num w:numId="9">
    <w:abstractNumId w:val="10"/>
  </w:num>
  <w:num w:numId="10">
    <w:abstractNumId w:val="14"/>
  </w:num>
  <w:num w:numId="11">
    <w:abstractNumId w:val="2"/>
  </w:num>
  <w:num w:numId="12">
    <w:abstractNumId w:val="6"/>
  </w:num>
  <w:num w:numId="13">
    <w:abstractNumId w:val="8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6F"/>
    <w:rsid w:val="00024E3E"/>
    <w:rsid w:val="000322B6"/>
    <w:rsid w:val="00036216"/>
    <w:rsid w:val="00055A9F"/>
    <w:rsid w:val="000602FF"/>
    <w:rsid w:val="000947DB"/>
    <w:rsid w:val="000A3E14"/>
    <w:rsid w:val="000D1F24"/>
    <w:rsid w:val="000D688B"/>
    <w:rsid w:val="000D6B81"/>
    <w:rsid w:val="000F75A5"/>
    <w:rsid w:val="001777D9"/>
    <w:rsid w:val="00186E64"/>
    <w:rsid w:val="001A6065"/>
    <w:rsid w:val="001B06D3"/>
    <w:rsid w:val="001C3433"/>
    <w:rsid w:val="001C6FB2"/>
    <w:rsid w:val="001D22B7"/>
    <w:rsid w:val="002108EC"/>
    <w:rsid w:val="00211D38"/>
    <w:rsid w:val="0021650F"/>
    <w:rsid w:val="00220B55"/>
    <w:rsid w:val="00232A06"/>
    <w:rsid w:val="00241F03"/>
    <w:rsid w:val="002428B5"/>
    <w:rsid w:val="00246B7A"/>
    <w:rsid w:val="00256043"/>
    <w:rsid w:val="00267B87"/>
    <w:rsid w:val="00280E91"/>
    <w:rsid w:val="002A06FC"/>
    <w:rsid w:val="002A339A"/>
    <w:rsid w:val="002A393B"/>
    <w:rsid w:val="002A57CF"/>
    <w:rsid w:val="002C161B"/>
    <w:rsid w:val="002D1F7A"/>
    <w:rsid w:val="002D469E"/>
    <w:rsid w:val="003441E7"/>
    <w:rsid w:val="0036281B"/>
    <w:rsid w:val="003A5A4F"/>
    <w:rsid w:val="003A6881"/>
    <w:rsid w:val="003B64C4"/>
    <w:rsid w:val="003F2945"/>
    <w:rsid w:val="0042647C"/>
    <w:rsid w:val="00444744"/>
    <w:rsid w:val="00484A7C"/>
    <w:rsid w:val="0048731B"/>
    <w:rsid w:val="00491878"/>
    <w:rsid w:val="00491988"/>
    <w:rsid w:val="004B4C34"/>
    <w:rsid w:val="004B7AC6"/>
    <w:rsid w:val="004C3DC5"/>
    <w:rsid w:val="004C7826"/>
    <w:rsid w:val="00502041"/>
    <w:rsid w:val="00502220"/>
    <w:rsid w:val="00504BB9"/>
    <w:rsid w:val="005436C2"/>
    <w:rsid w:val="00544FA6"/>
    <w:rsid w:val="00560C0F"/>
    <w:rsid w:val="00562A83"/>
    <w:rsid w:val="00564357"/>
    <w:rsid w:val="00573D81"/>
    <w:rsid w:val="005B490D"/>
    <w:rsid w:val="005C1B93"/>
    <w:rsid w:val="005D48AB"/>
    <w:rsid w:val="005E2671"/>
    <w:rsid w:val="00602716"/>
    <w:rsid w:val="00621E9B"/>
    <w:rsid w:val="00645078"/>
    <w:rsid w:val="00661441"/>
    <w:rsid w:val="00673E1D"/>
    <w:rsid w:val="00677437"/>
    <w:rsid w:val="006834CD"/>
    <w:rsid w:val="00684417"/>
    <w:rsid w:val="006A00B6"/>
    <w:rsid w:val="006A7FB4"/>
    <w:rsid w:val="006B0D27"/>
    <w:rsid w:val="006C256E"/>
    <w:rsid w:val="006E1234"/>
    <w:rsid w:val="006E7D18"/>
    <w:rsid w:val="00712C0D"/>
    <w:rsid w:val="00726ACC"/>
    <w:rsid w:val="00733F44"/>
    <w:rsid w:val="007350EC"/>
    <w:rsid w:val="0073748F"/>
    <w:rsid w:val="007561CD"/>
    <w:rsid w:val="0077394E"/>
    <w:rsid w:val="00781ABA"/>
    <w:rsid w:val="007A31DD"/>
    <w:rsid w:val="007D2722"/>
    <w:rsid w:val="00800416"/>
    <w:rsid w:val="0080050F"/>
    <w:rsid w:val="00800BFB"/>
    <w:rsid w:val="0086186C"/>
    <w:rsid w:val="00864094"/>
    <w:rsid w:val="00870C11"/>
    <w:rsid w:val="00871B22"/>
    <w:rsid w:val="00882C60"/>
    <w:rsid w:val="008A25FA"/>
    <w:rsid w:val="008B386B"/>
    <w:rsid w:val="008B78B2"/>
    <w:rsid w:val="008C31B5"/>
    <w:rsid w:val="008C3ACA"/>
    <w:rsid w:val="00902A62"/>
    <w:rsid w:val="0095743E"/>
    <w:rsid w:val="00957F71"/>
    <w:rsid w:val="00962B12"/>
    <w:rsid w:val="00964152"/>
    <w:rsid w:val="00965DED"/>
    <w:rsid w:val="0096693B"/>
    <w:rsid w:val="009976F5"/>
    <w:rsid w:val="009A0590"/>
    <w:rsid w:val="009A6057"/>
    <w:rsid w:val="009A6BC3"/>
    <w:rsid w:val="009D202A"/>
    <w:rsid w:val="009D3907"/>
    <w:rsid w:val="009D5B21"/>
    <w:rsid w:val="009E4453"/>
    <w:rsid w:val="009E475A"/>
    <w:rsid w:val="009E6B20"/>
    <w:rsid w:val="00A00C0B"/>
    <w:rsid w:val="00A03031"/>
    <w:rsid w:val="00A15DBE"/>
    <w:rsid w:val="00A24A89"/>
    <w:rsid w:val="00A544F6"/>
    <w:rsid w:val="00A65CB9"/>
    <w:rsid w:val="00A96186"/>
    <w:rsid w:val="00AA29A0"/>
    <w:rsid w:val="00AA512B"/>
    <w:rsid w:val="00AB2B33"/>
    <w:rsid w:val="00AE1B8F"/>
    <w:rsid w:val="00AF6F39"/>
    <w:rsid w:val="00B017EC"/>
    <w:rsid w:val="00B41693"/>
    <w:rsid w:val="00B60436"/>
    <w:rsid w:val="00B638DA"/>
    <w:rsid w:val="00B915AA"/>
    <w:rsid w:val="00B91F5A"/>
    <w:rsid w:val="00BB5A3D"/>
    <w:rsid w:val="00BB7E81"/>
    <w:rsid w:val="00C049C6"/>
    <w:rsid w:val="00C1234B"/>
    <w:rsid w:val="00C312EC"/>
    <w:rsid w:val="00C57EE7"/>
    <w:rsid w:val="00C77D27"/>
    <w:rsid w:val="00C93D51"/>
    <w:rsid w:val="00CB7AA7"/>
    <w:rsid w:val="00CC656B"/>
    <w:rsid w:val="00CE636F"/>
    <w:rsid w:val="00D11F92"/>
    <w:rsid w:val="00D14608"/>
    <w:rsid w:val="00D14737"/>
    <w:rsid w:val="00D540A7"/>
    <w:rsid w:val="00D558E4"/>
    <w:rsid w:val="00D74523"/>
    <w:rsid w:val="00D82448"/>
    <w:rsid w:val="00DA2FA8"/>
    <w:rsid w:val="00DB1F0B"/>
    <w:rsid w:val="00DF62ED"/>
    <w:rsid w:val="00E1064A"/>
    <w:rsid w:val="00E91DD9"/>
    <w:rsid w:val="00EF4C24"/>
    <w:rsid w:val="00EF6639"/>
    <w:rsid w:val="00F10B1D"/>
    <w:rsid w:val="00F22ED8"/>
    <w:rsid w:val="00F34C75"/>
    <w:rsid w:val="00F533F0"/>
    <w:rsid w:val="00F617CD"/>
    <w:rsid w:val="00F62E22"/>
    <w:rsid w:val="00F722FF"/>
    <w:rsid w:val="00F76925"/>
    <w:rsid w:val="00F95F59"/>
    <w:rsid w:val="00FA4E02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B816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mHoislgzz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5E5429FA57654489A2F2016CB34B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E2D-80C4-4E12-AC27-A3552AECCACF}"/>
      </w:docPartPr>
      <w:docPartBody>
        <w:p w:rsidR="00B61BB1" w:rsidRDefault="00B61BB1" w:rsidP="006C302F">
          <w:pPr>
            <w:pStyle w:val="5E5429FA57654489A2F2016CB34B00A9"/>
          </w:pPr>
          <w:r>
            <w:t xml:space="preserve">     </w:t>
          </w:r>
        </w:p>
      </w:docPartBody>
    </w:docPart>
    <w:docPart>
      <w:docPartPr>
        <w:name w:val="A9F5E6251FC645CC83C5B31A8205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289A-B539-4D98-811E-DA70CBE6C991}"/>
      </w:docPartPr>
      <w:docPartBody>
        <w:p w:rsidR="00B61BB1" w:rsidRDefault="00B61BB1" w:rsidP="006C302F">
          <w:pPr>
            <w:pStyle w:val="A9F5E6251FC645CC83C5B31A820536D4"/>
          </w:pPr>
          <w:r>
            <w:t xml:space="preserve">     </w:t>
          </w:r>
        </w:p>
      </w:docPartBody>
    </w:docPart>
    <w:docPart>
      <w:docPartPr>
        <w:name w:val="A534FED42CE24A1B85E35F3FED67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A1CD-A800-41C8-AD2C-9C1031D3A659}"/>
      </w:docPartPr>
      <w:docPartBody>
        <w:p w:rsidR="00B61BB1" w:rsidRDefault="00B61BB1" w:rsidP="006C302F">
          <w:pPr>
            <w:pStyle w:val="A534FED42CE24A1B85E35F3FED67C0A0"/>
          </w:pPr>
          <w:r>
            <w:t xml:space="preserve">     </w:t>
          </w:r>
        </w:p>
      </w:docPartBody>
    </w:docPart>
    <w:docPart>
      <w:docPartPr>
        <w:name w:val="A3F197F4B0E641E6B81BE47E5BB5F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8859-BDB5-451C-95B6-9A02D9565DAA}"/>
      </w:docPartPr>
      <w:docPartBody>
        <w:p w:rsidR="001872C2" w:rsidRDefault="003149D0" w:rsidP="003149D0">
          <w:pPr>
            <w:pStyle w:val="A3F197F4B0E641E6B81BE47E5BB5FC10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1872C2"/>
    <w:rsid w:val="003149D0"/>
    <w:rsid w:val="006C302F"/>
    <w:rsid w:val="009429D5"/>
    <w:rsid w:val="00B6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501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GCSD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Luffi</cp:lastModifiedBy>
  <cp:revision>6</cp:revision>
  <cp:lastPrinted>2016-08-04T18:29:00Z</cp:lastPrinted>
  <dcterms:created xsi:type="dcterms:W3CDTF">2017-08-22T02:25:00Z</dcterms:created>
  <dcterms:modified xsi:type="dcterms:W3CDTF">2017-09-11T19:01:00Z</dcterms:modified>
</cp:coreProperties>
</file>