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4CA1B63C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580238">
                  <w:t>Spanish 2</w:t>
                </w:r>
              </w:sdtContent>
            </w:sdt>
          </w:p>
        </w:tc>
        <w:tc>
          <w:tcPr>
            <w:tcW w:w="4029" w:type="dxa"/>
          </w:tcPr>
          <w:p w14:paraId="68C5A026" w14:textId="0A2843C7" w:rsidR="009E4453" w:rsidRPr="009E4453" w:rsidRDefault="009E4453" w:rsidP="003B64C4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EA5503">
              <w:t>II-IV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I</w:t>
                </w:r>
              </w:sdtContent>
            </w:sdt>
          </w:p>
        </w:tc>
        <w:tc>
          <w:tcPr>
            <w:tcW w:w="3599" w:type="dxa"/>
          </w:tcPr>
          <w:p w14:paraId="009DC62C" w14:textId="4CEC8CFE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EndPr/>
              <w:sdtContent>
                <w:r w:rsidR="00EA5503">
                  <w:t>August 28-Sept 1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38"/>
        <w:gridCol w:w="1543"/>
        <w:gridCol w:w="1487"/>
        <w:gridCol w:w="1549"/>
        <w:gridCol w:w="1481"/>
        <w:gridCol w:w="1582"/>
        <w:gridCol w:w="1408"/>
        <w:gridCol w:w="1655"/>
        <w:gridCol w:w="1350"/>
        <w:gridCol w:w="1807"/>
      </w:tblGrid>
      <w:tr w:rsidR="0043302C" w14:paraId="1FE9765D" w14:textId="77777777" w:rsidTr="00C312EC">
        <w:tc>
          <w:tcPr>
            <w:tcW w:w="541" w:type="dxa"/>
          </w:tcPr>
          <w:p w14:paraId="4BE07111" w14:textId="77777777" w:rsidR="00DF62ED" w:rsidRDefault="00DF62ED"/>
        </w:tc>
        <w:tc>
          <w:tcPr>
            <w:tcW w:w="1168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E21607" w:rsidRPr="000466C9" w14:paraId="5FD32B8F" w14:textId="77777777" w:rsidTr="00EF4C24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p w14:paraId="4FBA083B" w14:textId="11E208AF" w:rsidR="00EA5503" w:rsidRDefault="00EA5503" w:rsidP="00EA5503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●Use the target language to give simple directions; understand simple directions given in the target language.</w:t>
            </w:r>
          </w:p>
          <w:p w14:paraId="1E594D06" w14:textId="2BA5C778" w:rsidR="00EA5503" w:rsidRDefault="00EA5503" w:rsidP="00EA5503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●Use the target language to ask and answer simple questions.</w:t>
            </w:r>
          </w:p>
          <w:p w14:paraId="5DD1A875" w14:textId="570108DF" w:rsidR="00962B12" w:rsidRDefault="00962B12" w:rsidP="00B91F5A"/>
        </w:tc>
        <w:tc>
          <w:tcPr>
            <w:tcW w:w="3169" w:type="dxa"/>
            <w:gridSpan w:val="2"/>
          </w:tcPr>
          <w:p w14:paraId="293353AA" w14:textId="62B94507" w:rsidR="00EA5503" w:rsidRDefault="00EA5503" w:rsidP="00EA5503">
            <w:pPr>
              <w:spacing w:after="200" w:line="276" w:lineRule="auto"/>
            </w:pPr>
            <w:r>
              <w:t>●</w:t>
            </w:r>
            <w:r w:rsidRPr="00745D87">
              <w:t>Describe people,</w:t>
            </w:r>
            <w:r>
              <w:t xml:space="preserve"> </w:t>
            </w:r>
            <w:r w:rsidRPr="00745D87">
              <w:t>routines and activities</w:t>
            </w:r>
            <w:r>
              <w:t>.</w:t>
            </w:r>
          </w:p>
          <w:p w14:paraId="311D7128" w14:textId="089150F2" w:rsidR="00EA5503" w:rsidRPr="00745D87" w:rsidRDefault="00EA5503" w:rsidP="00EA5503">
            <w:pPr>
              <w:spacing w:after="200" w:line="276" w:lineRule="auto"/>
            </w:pPr>
            <w:r>
              <w:t>●R</w:t>
            </w:r>
            <w:r w:rsidRPr="00745D87">
              <w:t xml:space="preserve">eview about nouns, adjectives and the verb  </w:t>
            </w:r>
            <w:proofErr w:type="spellStart"/>
            <w:r w:rsidRPr="00745D87">
              <w:t>Gustar</w:t>
            </w:r>
            <w:proofErr w:type="spellEnd"/>
          </w:p>
          <w:p w14:paraId="518AE18C" w14:textId="7F9A2C48" w:rsidR="00EA5503" w:rsidRDefault="00EA5503" w:rsidP="00EA5503">
            <w:pPr>
              <w:spacing w:after="200" w:line="276" w:lineRule="auto"/>
            </w:pPr>
            <w:r>
              <w:t xml:space="preserve">●Review </w:t>
            </w:r>
            <w:proofErr w:type="gramStart"/>
            <w:r>
              <w:t>about  Present</w:t>
            </w:r>
            <w:proofErr w:type="gramEnd"/>
            <w:r>
              <w:t xml:space="preserve"> Tense  of regular and stem-changing  verbs.</w:t>
            </w:r>
          </w:p>
          <w:p w14:paraId="57FBA5C7" w14:textId="63B38486" w:rsidR="00EA5503" w:rsidRDefault="00EA5503" w:rsidP="00EA5503">
            <w:pPr>
              <w:spacing w:after="200" w:line="276" w:lineRule="auto"/>
            </w:pPr>
            <w:r>
              <w:t>●Review about Present tense of E-I and Irregular verbs, Reflexive Pronouns.</w:t>
            </w:r>
          </w:p>
          <w:p w14:paraId="6C13AF0A" w14:textId="4BECCB5D" w:rsidR="00EA5503" w:rsidRPr="00085BFB" w:rsidRDefault="00EA5503" w:rsidP="00EA5503">
            <w:pPr>
              <w:spacing w:after="200" w:line="276" w:lineRule="auto"/>
            </w:pPr>
            <w:r>
              <w:t>●Review about vocabulary.</w:t>
            </w:r>
          </w:p>
          <w:p w14:paraId="4F38737C" w14:textId="7A4ECE77" w:rsidR="00962B12" w:rsidRDefault="00962B12" w:rsidP="00A96186">
            <w:pPr>
              <w:pStyle w:val="Prrafodelista"/>
              <w:tabs>
                <w:tab w:val="left" w:pos="720"/>
              </w:tabs>
              <w:ind w:left="288"/>
            </w:pPr>
          </w:p>
        </w:tc>
        <w:tc>
          <w:tcPr>
            <w:tcW w:w="3141" w:type="dxa"/>
            <w:gridSpan w:val="2"/>
          </w:tcPr>
          <w:p w14:paraId="665986AD" w14:textId="2812D306" w:rsidR="00EA5503" w:rsidRDefault="00EA5503" w:rsidP="003E136F">
            <w:pPr>
              <w:spacing w:line="276" w:lineRule="auto"/>
            </w:pPr>
            <w:r>
              <w:t>●Reading and explanation of the content of a description</w:t>
            </w:r>
            <w:r w:rsidRPr="00EA5503">
              <w:t xml:space="preserve"> a family from Mexico city.</w:t>
            </w:r>
          </w:p>
          <w:p w14:paraId="753660DF" w14:textId="48CBCB29" w:rsidR="00EA5503" w:rsidRDefault="000466C9" w:rsidP="003E136F">
            <w:pPr>
              <w:spacing w:line="276" w:lineRule="auto"/>
            </w:pPr>
            <w:r>
              <w:t>● Oral and written exercises about description of people.</w:t>
            </w:r>
          </w:p>
          <w:p w14:paraId="293C61C2" w14:textId="18840D1B" w:rsidR="000466C9" w:rsidRDefault="000466C9" w:rsidP="003E136F">
            <w:pPr>
              <w:spacing w:line="276" w:lineRule="auto"/>
            </w:pPr>
            <w:r>
              <w:t xml:space="preserve">●correction and reinforcement of the exercises </w:t>
            </w:r>
            <w:r w:rsidRPr="000466C9">
              <w:t>1</w:t>
            </w:r>
            <w:proofErr w:type="gramStart"/>
            <w:r w:rsidRPr="000466C9">
              <w:t>,2,3,4,5,6</w:t>
            </w:r>
            <w:proofErr w:type="gramEnd"/>
            <w:r w:rsidRPr="000466C9">
              <w:t xml:space="preserve"> on pages 8 and 9.</w:t>
            </w:r>
          </w:p>
          <w:p w14:paraId="3FB32282" w14:textId="6BB77E35" w:rsidR="000466C9" w:rsidRDefault="00EA5503" w:rsidP="003E136F">
            <w:pPr>
              <w:spacing w:line="276" w:lineRule="auto"/>
            </w:pPr>
            <w:r>
              <w:t>●</w:t>
            </w:r>
            <w:r w:rsidR="000466C9">
              <w:t>r</w:t>
            </w:r>
            <w:r w:rsidRPr="00EA5503">
              <w:t>ead</w:t>
            </w:r>
            <w:r w:rsidR="000466C9">
              <w:t>ing</w:t>
            </w:r>
            <w:r w:rsidRPr="00EA5503">
              <w:t xml:space="preserve">  </w:t>
            </w:r>
            <w:r w:rsidR="000466C9">
              <w:t xml:space="preserve"> and expla</w:t>
            </w:r>
            <w:r w:rsidRPr="00EA5503">
              <w:t>n</w:t>
            </w:r>
            <w:r w:rsidR="000466C9">
              <w:t>ation of the</w:t>
            </w:r>
            <w:r w:rsidRPr="00EA5503">
              <w:t xml:space="preserve"> information about Nouns, adjectives and </w:t>
            </w:r>
            <w:proofErr w:type="spellStart"/>
            <w:r w:rsidRPr="00EA5503">
              <w:t>Gustar</w:t>
            </w:r>
            <w:proofErr w:type="spellEnd"/>
            <w:r w:rsidRPr="00EA5503">
              <w:t xml:space="preserve"> on page 10. </w:t>
            </w:r>
          </w:p>
          <w:p w14:paraId="00468458" w14:textId="6CA6D4DB" w:rsidR="000466C9" w:rsidRDefault="000466C9" w:rsidP="003E136F">
            <w:pPr>
              <w:spacing w:line="276" w:lineRule="auto"/>
            </w:pPr>
            <w:r>
              <w:t xml:space="preserve">●correction of </w:t>
            </w:r>
            <w:proofErr w:type="gramStart"/>
            <w:r>
              <w:t xml:space="preserve">the </w:t>
            </w:r>
            <w:r w:rsidR="00EA5503" w:rsidRPr="00EA5503">
              <w:t xml:space="preserve"> exercises</w:t>
            </w:r>
            <w:proofErr w:type="gramEnd"/>
            <w:r w:rsidR="00EA5503" w:rsidRPr="00EA5503">
              <w:t xml:space="preserve"> 7,8,9 on page 11</w:t>
            </w:r>
            <w:r>
              <w:t>.</w:t>
            </w:r>
          </w:p>
          <w:p w14:paraId="48CB9434" w14:textId="5A0BF51D" w:rsidR="000466C9" w:rsidRDefault="000466C9" w:rsidP="003E136F">
            <w:pPr>
              <w:spacing w:line="276" w:lineRule="auto"/>
            </w:pPr>
            <w:r>
              <w:t>●r</w:t>
            </w:r>
            <w:r w:rsidR="00EA5503" w:rsidRPr="00EA5503">
              <w:t>ead</w:t>
            </w:r>
            <w:r>
              <w:t>ing and explanation</w:t>
            </w:r>
            <w:r w:rsidR="00EA5503" w:rsidRPr="00EA5503">
              <w:t xml:space="preserve"> </w:t>
            </w:r>
            <w:r>
              <w:t>of</w:t>
            </w:r>
            <w:r w:rsidR="00441B7D">
              <w:t xml:space="preserve"> </w:t>
            </w:r>
            <w:r w:rsidR="00EA5503" w:rsidRPr="00EA5503">
              <w:t>the information about</w:t>
            </w:r>
            <w:r w:rsidR="00EA5503" w:rsidRPr="00EA5503">
              <w:rPr>
                <w:b/>
              </w:rPr>
              <w:t xml:space="preserve"> </w:t>
            </w:r>
            <w:r w:rsidR="00EA5503" w:rsidRPr="00EA5503">
              <w:t xml:space="preserve">Present </w:t>
            </w:r>
            <w:proofErr w:type="gramStart"/>
            <w:r w:rsidR="00EA5503" w:rsidRPr="00EA5503">
              <w:t>Tense  of</w:t>
            </w:r>
            <w:proofErr w:type="gramEnd"/>
            <w:r w:rsidR="00EA5503" w:rsidRPr="00EA5503">
              <w:t xml:space="preserve"> regular and stem-changing  verbs  on page  12</w:t>
            </w:r>
            <w:r>
              <w:t>.</w:t>
            </w:r>
          </w:p>
          <w:p w14:paraId="77482966" w14:textId="2A3AA182" w:rsidR="000466C9" w:rsidRDefault="00EA5503" w:rsidP="003E136F">
            <w:pPr>
              <w:spacing w:line="276" w:lineRule="auto"/>
            </w:pPr>
            <w:r w:rsidRPr="00EA5503">
              <w:t xml:space="preserve"> </w:t>
            </w:r>
            <w:r w:rsidR="000466C9">
              <w:t>●correction</w:t>
            </w:r>
            <w:r w:rsidRPr="00EA5503">
              <w:t xml:space="preserve"> </w:t>
            </w:r>
            <w:r w:rsidR="000466C9">
              <w:t xml:space="preserve">and reinforcement </w:t>
            </w:r>
            <w:proofErr w:type="gramStart"/>
            <w:r w:rsidR="000466C9">
              <w:t>of</w:t>
            </w:r>
            <w:r w:rsidRPr="00EA5503">
              <w:t xml:space="preserve">  the</w:t>
            </w:r>
            <w:proofErr w:type="gramEnd"/>
            <w:r w:rsidRPr="00EA5503">
              <w:t xml:space="preserve"> exercises 10,11 and 12 on page 13. </w:t>
            </w:r>
          </w:p>
          <w:p w14:paraId="4F889D01" w14:textId="77777777" w:rsidR="00491878" w:rsidRDefault="00441B7D" w:rsidP="003E136F">
            <w:pPr>
              <w:spacing w:line="276" w:lineRule="auto"/>
            </w:pPr>
            <w:r>
              <w:t>●r</w:t>
            </w:r>
            <w:r w:rsidR="00EA5503" w:rsidRPr="00EA5503">
              <w:t>ead</w:t>
            </w:r>
            <w:r>
              <w:t>ing</w:t>
            </w:r>
            <w:r w:rsidR="00EA5503" w:rsidRPr="00EA5503">
              <w:t xml:space="preserve"> </w:t>
            </w:r>
            <w:r>
              <w:t xml:space="preserve">and explanation of </w:t>
            </w:r>
            <w:r w:rsidR="00EA5503" w:rsidRPr="00EA5503">
              <w:t>the information about Present tense of E-I and Irregular verbs, Reflexive Pronouns on page 14</w:t>
            </w:r>
            <w:r>
              <w:t>.</w:t>
            </w:r>
            <w:r w:rsidRPr="00C57EE7">
              <w:t xml:space="preserve"> </w:t>
            </w:r>
          </w:p>
          <w:p w14:paraId="43B333DD" w14:textId="0B7A2FE0" w:rsidR="003E136F" w:rsidRPr="00C57EE7" w:rsidRDefault="003E136F" w:rsidP="007547B7">
            <w:pPr>
              <w:spacing w:line="276" w:lineRule="auto"/>
            </w:pPr>
            <w:r>
              <w:t>●Correction of the exercises 13,14,15,16 on pages 14,15</w:t>
            </w:r>
          </w:p>
        </w:tc>
        <w:tc>
          <w:tcPr>
            <w:tcW w:w="3165" w:type="dxa"/>
            <w:gridSpan w:val="2"/>
          </w:tcPr>
          <w:p w14:paraId="32EC457E" w14:textId="28EEA11B" w:rsidR="00EA5503" w:rsidRDefault="00EA5503" w:rsidP="00EA5503">
            <w:pPr>
              <w:spacing w:after="200" w:line="276" w:lineRule="auto"/>
            </w:pPr>
            <w:r>
              <w:t>● do a pe</w:t>
            </w:r>
            <w:r w:rsidRPr="00EA5503">
              <w:t>rsonal description</w:t>
            </w:r>
            <w:r>
              <w:t xml:space="preserve"> ( him/her</w:t>
            </w:r>
            <w:r w:rsidRPr="00EA5503">
              <w:t xml:space="preserve">self and one classmate ) </w:t>
            </w:r>
          </w:p>
          <w:p w14:paraId="33C095A3" w14:textId="7C7DC76D" w:rsidR="00EA5503" w:rsidRDefault="00EA5503" w:rsidP="00EA5503">
            <w:pPr>
              <w:spacing w:after="200" w:line="276" w:lineRule="auto"/>
              <w:rPr>
                <w:lang w:val="es-CO"/>
              </w:rPr>
            </w:pPr>
            <w:r w:rsidRPr="00EA5503">
              <w:rPr>
                <w:lang w:val="es-CO"/>
              </w:rPr>
              <w:t>●</w:t>
            </w:r>
            <w:proofErr w:type="spellStart"/>
            <w:r w:rsidRPr="00EA5503">
              <w:rPr>
                <w:lang w:val="es-CO"/>
              </w:rPr>
              <w:t>answer</w:t>
            </w:r>
            <w:proofErr w:type="spellEnd"/>
            <w:r w:rsidRPr="00EA5503">
              <w:rPr>
                <w:lang w:val="es-CO"/>
              </w:rPr>
              <w:t xml:space="preserve"> </w:t>
            </w:r>
            <w:proofErr w:type="spellStart"/>
            <w:r w:rsidRPr="00EA5503">
              <w:rPr>
                <w:lang w:val="es-CO"/>
              </w:rPr>
              <w:t>some</w:t>
            </w:r>
            <w:proofErr w:type="spellEnd"/>
            <w:r w:rsidRPr="00EA5503">
              <w:rPr>
                <w:lang w:val="es-CO"/>
              </w:rPr>
              <w:t xml:space="preserve"> </w:t>
            </w:r>
            <w:proofErr w:type="spellStart"/>
            <w:r w:rsidRPr="00EA5503">
              <w:rPr>
                <w:lang w:val="es-CO"/>
              </w:rPr>
              <w:t>questions</w:t>
            </w:r>
            <w:proofErr w:type="spellEnd"/>
            <w:r w:rsidRPr="00EA5503">
              <w:rPr>
                <w:lang w:val="es-CO"/>
              </w:rPr>
              <w:t xml:space="preserve"> </w:t>
            </w:r>
            <w:proofErr w:type="spellStart"/>
            <w:r w:rsidRPr="00EA5503">
              <w:rPr>
                <w:lang w:val="es-CO"/>
              </w:rPr>
              <w:t>about</w:t>
            </w:r>
            <w:proofErr w:type="spellEnd"/>
            <w:r w:rsidRPr="00EA5503">
              <w:rPr>
                <w:lang w:val="es-CO"/>
              </w:rPr>
              <w:t xml:space="preserve"> </w:t>
            </w:r>
            <w:proofErr w:type="spellStart"/>
            <w:r w:rsidRPr="00EA5503">
              <w:rPr>
                <w:lang w:val="es-CO"/>
              </w:rPr>
              <w:t>the</w:t>
            </w:r>
            <w:proofErr w:type="spellEnd"/>
            <w:r w:rsidRPr="00EA5503">
              <w:rPr>
                <w:lang w:val="es-CO"/>
              </w:rPr>
              <w:t xml:space="preserve"> </w:t>
            </w:r>
            <w:proofErr w:type="spellStart"/>
            <w:r w:rsidRPr="00EA5503">
              <w:rPr>
                <w:lang w:val="es-CO"/>
              </w:rPr>
              <w:t>reading</w:t>
            </w:r>
            <w:proofErr w:type="spellEnd"/>
            <w:r w:rsidRPr="00EA5503">
              <w:rPr>
                <w:lang w:val="es-CO"/>
              </w:rPr>
              <w:t xml:space="preserve"> “Una familia de la ciudad de México.”</w:t>
            </w:r>
          </w:p>
          <w:p w14:paraId="05ABC833" w14:textId="7AAF116C" w:rsidR="000466C9" w:rsidRPr="000466C9" w:rsidRDefault="000466C9" w:rsidP="00EA5503">
            <w:pPr>
              <w:spacing w:after="200" w:line="276" w:lineRule="auto"/>
            </w:pPr>
            <w:r w:rsidRPr="000466C9">
              <w:t>●do exercises 1</w:t>
            </w:r>
            <w:proofErr w:type="gramStart"/>
            <w:r w:rsidRPr="000466C9">
              <w:t>,2,3,4,5,6</w:t>
            </w:r>
            <w:proofErr w:type="gramEnd"/>
            <w:r w:rsidRPr="000466C9">
              <w:t xml:space="preserve"> on pages 8 and 9.</w:t>
            </w:r>
          </w:p>
          <w:p w14:paraId="62803B14" w14:textId="77777777" w:rsidR="00491878" w:rsidRDefault="000466C9" w:rsidP="000466C9">
            <w:r>
              <w:t>●do exercises 7,8,9 on page 11</w:t>
            </w:r>
          </w:p>
          <w:p w14:paraId="6C6750DE" w14:textId="77777777" w:rsidR="000466C9" w:rsidRDefault="000466C9" w:rsidP="000466C9"/>
          <w:p w14:paraId="43D086C0" w14:textId="77777777" w:rsidR="000466C9" w:rsidRDefault="000466C9" w:rsidP="000466C9">
            <w:r>
              <w:t>●do exercises 10</w:t>
            </w:r>
            <w:proofErr w:type="gramStart"/>
            <w:r>
              <w:t>,11</w:t>
            </w:r>
            <w:proofErr w:type="gramEnd"/>
            <w:r>
              <w:t xml:space="preserve"> and 12 on page 13.</w:t>
            </w:r>
          </w:p>
          <w:p w14:paraId="31CE5934" w14:textId="77777777" w:rsidR="00441B7D" w:rsidRDefault="00441B7D" w:rsidP="000466C9"/>
          <w:p w14:paraId="4CD97AA1" w14:textId="4E41DB58" w:rsidR="00441B7D" w:rsidRPr="000466C9" w:rsidRDefault="00441B7D" w:rsidP="000466C9">
            <w:r>
              <w:t>●do exercises</w:t>
            </w:r>
            <w:r w:rsidR="003E136F">
              <w:t xml:space="preserve"> 13,14,15,16 on pages 14,15</w:t>
            </w:r>
          </w:p>
        </w:tc>
        <w:tc>
          <w:tcPr>
            <w:tcW w:w="3216" w:type="dxa"/>
            <w:gridSpan w:val="2"/>
          </w:tcPr>
          <w:p w14:paraId="13F69C0A" w14:textId="77777777" w:rsidR="00962B12" w:rsidRDefault="00155937" w:rsidP="00155937">
            <w:r>
              <w:t>● doing the exercises and answer the questions following instructions given by the teacher.</w:t>
            </w:r>
          </w:p>
          <w:p w14:paraId="76CCF476" w14:textId="77777777" w:rsidR="00155937" w:rsidRDefault="00155937" w:rsidP="00A96186">
            <w:pPr>
              <w:pStyle w:val="Prrafodelista"/>
              <w:ind w:left="288"/>
            </w:pPr>
          </w:p>
          <w:p w14:paraId="4E42480E" w14:textId="2FCB41FD" w:rsidR="00155937" w:rsidRPr="000466C9" w:rsidRDefault="00155937" w:rsidP="00155937">
            <w:r>
              <w:t>●Participating actively in the whole process of the class.</w:t>
            </w:r>
          </w:p>
        </w:tc>
      </w:tr>
      <w:tr w:rsidR="00E21607" w14:paraId="5EA87AC6" w14:textId="77777777" w:rsidTr="00EF4C2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433AEB0F" w14:textId="2C4FD858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p w14:paraId="6F6478C8" w14:textId="0405E5D4" w:rsidR="00962B12" w:rsidRDefault="006720E9" w:rsidP="00A000A5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●</w:t>
            </w:r>
            <w:r w:rsidR="00A000A5">
              <w:rPr>
                <w:rFonts w:ascii="TimesNewRoman" w:hAnsi="TimesNewRoman" w:cs="TimesNewRoman"/>
              </w:rPr>
              <w:t xml:space="preserve">Identify the main idea in </w:t>
            </w:r>
            <w:r w:rsidR="00A000A5">
              <w:rPr>
                <w:rFonts w:ascii="TimesNewRoman,Bold" w:hAnsi="TimesNewRoman,Bold" w:cs="TimesNewRoman,Bold"/>
                <w:b/>
                <w:bCs/>
              </w:rPr>
              <w:t xml:space="preserve">authentic </w:t>
            </w:r>
            <w:r w:rsidR="00A000A5">
              <w:rPr>
                <w:rFonts w:ascii="TimesNewRoman" w:hAnsi="TimesNewRoman" w:cs="TimesNewRoman"/>
              </w:rPr>
              <w:t>target-language materials, in both oral and written forms.</w:t>
            </w:r>
          </w:p>
          <w:p w14:paraId="7C7A89D0" w14:textId="77777777" w:rsidR="006720E9" w:rsidRDefault="006720E9" w:rsidP="006720E9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●Use the target language to ask and answer simple questions.</w:t>
            </w:r>
          </w:p>
          <w:p w14:paraId="46587DAF" w14:textId="4403C03E" w:rsidR="006720E9" w:rsidRDefault="006720E9" w:rsidP="00A000A5"/>
        </w:tc>
        <w:tc>
          <w:tcPr>
            <w:tcW w:w="3169" w:type="dxa"/>
            <w:gridSpan w:val="2"/>
          </w:tcPr>
          <w:p w14:paraId="674C885E" w14:textId="0C968D8F" w:rsidR="004C2957" w:rsidRDefault="004C2957" w:rsidP="004C2957">
            <w:pPr>
              <w:spacing w:after="200" w:line="276" w:lineRule="auto"/>
            </w:pPr>
            <w:r>
              <w:t>●</w:t>
            </w:r>
            <w:r w:rsidRPr="004C2957">
              <w:t>Read and understand a short text in Spanish and answer some questions about it.</w:t>
            </w:r>
          </w:p>
          <w:p w14:paraId="408BFF90" w14:textId="5A2E5855" w:rsidR="00B32E45" w:rsidRDefault="00B32E45" w:rsidP="004C2957">
            <w:pPr>
              <w:spacing w:after="200" w:line="276" w:lineRule="auto"/>
            </w:pPr>
            <w:r>
              <w:t>●Offering help and talking about chores.</w:t>
            </w:r>
          </w:p>
          <w:p w14:paraId="3EFFADD0" w14:textId="5308C957" w:rsidR="00B32E45" w:rsidRDefault="00B32E45" w:rsidP="004C2957">
            <w:pPr>
              <w:spacing w:after="200" w:line="276" w:lineRule="auto"/>
            </w:pPr>
            <w:r>
              <w:t>●Talking about plans and places.</w:t>
            </w:r>
          </w:p>
          <w:p w14:paraId="714EB3D4" w14:textId="7355C698" w:rsidR="006720E9" w:rsidRDefault="006720E9" w:rsidP="004C2957">
            <w:pPr>
              <w:spacing w:after="200" w:line="276" w:lineRule="auto"/>
            </w:pPr>
            <w:r>
              <w:t xml:space="preserve">●Review of idioms with </w:t>
            </w:r>
            <w:proofErr w:type="spellStart"/>
            <w:r>
              <w:t>tener</w:t>
            </w:r>
            <w:proofErr w:type="spellEnd"/>
            <w:r>
              <w:t xml:space="preserve"> and verbs with infinitive.</w:t>
            </w:r>
          </w:p>
          <w:p w14:paraId="3CB0BBB7" w14:textId="52321BA0" w:rsidR="006720E9" w:rsidRPr="004C2957" w:rsidRDefault="006720E9" w:rsidP="004C2957">
            <w:pPr>
              <w:spacing w:after="200" w:line="276" w:lineRule="auto"/>
            </w:pPr>
            <w:r>
              <w:t>●Rev</w:t>
            </w:r>
            <w:r w:rsidR="008B70CB">
              <w:t xml:space="preserve">iew of present progressive, IR </w:t>
            </w:r>
            <w:proofErr w:type="gramStart"/>
            <w:r w:rsidR="008B70CB">
              <w:t xml:space="preserve">A </w:t>
            </w:r>
            <w:r>
              <w:t xml:space="preserve"> and</w:t>
            </w:r>
            <w:proofErr w:type="gramEnd"/>
            <w:r>
              <w:t xml:space="preserve"> direct object pronoun.</w:t>
            </w:r>
          </w:p>
          <w:p w14:paraId="4BDA773E" w14:textId="647B0EC8" w:rsidR="00962B12" w:rsidRDefault="00962B12" w:rsidP="00A96186">
            <w:pPr>
              <w:spacing w:after="200" w:line="276" w:lineRule="auto"/>
            </w:pPr>
          </w:p>
        </w:tc>
        <w:tc>
          <w:tcPr>
            <w:tcW w:w="3141" w:type="dxa"/>
            <w:gridSpan w:val="2"/>
          </w:tcPr>
          <w:p w14:paraId="6F9663FC" w14:textId="04F6BDAD" w:rsidR="004C2957" w:rsidRDefault="004C2957" w:rsidP="004C2957">
            <w:pPr>
              <w:spacing w:after="200" w:line="276" w:lineRule="auto"/>
            </w:pPr>
            <w:r>
              <w:t>●Correction of the warm up activity.</w:t>
            </w:r>
          </w:p>
          <w:p w14:paraId="1F71AF24" w14:textId="411898E7" w:rsidR="004C2957" w:rsidRDefault="004C2957" w:rsidP="004C2957">
            <w:pPr>
              <w:spacing w:after="200" w:line="276" w:lineRule="auto"/>
            </w:pPr>
            <w:r>
              <w:t>●</w:t>
            </w:r>
            <w:r w:rsidRPr="004C2957">
              <w:t>Reading comprehension activity. Pages 16</w:t>
            </w:r>
            <w:proofErr w:type="gramStart"/>
            <w:r w:rsidRPr="004C2957">
              <w:t>,17</w:t>
            </w:r>
            <w:proofErr w:type="gramEnd"/>
            <w:r>
              <w:t>. Explanation of the content of the texts</w:t>
            </w:r>
            <w:r w:rsidR="00B32E45">
              <w:t>.</w:t>
            </w:r>
          </w:p>
          <w:p w14:paraId="42F8F850" w14:textId="4634600B" w:rsidR="00B32E45" w:rsidRDefault="00B32E45" w:rsidP="004C2957">
            <w:pPr>
              <w:spacing w:after="200" w:line="276" w:lineRule="auto"/>
            </w:pPr>
            <w:r>
              <w:t>●Reading and explanation of some expressions talking about chores. Page 18</w:t>
            </w:r>
          </w:p>
          <w:p w14:paraId="7FC52BF8" w14:textId="046CD1B5" w:rsidR="00E82FF2" w:rsidRDefault="00E82FF2" w:rsidP="004C2957">
            <w:pPr>
              <w:spacing w:after="200" w:line="276" w:lineRule="auto"/>
            </w:pPr>
            <w:r>
              <w:t>●Oral exercise t</w:t>
            </w:r>
            <w:r w:rsidR="006720E9">
              <w:t>o practice the parts of a house, places in a city and activities.</w:t>
            </w:r>
          </w:p>
          <w:p w14:paraId="1911C8FC" w14:textId="77777777" w:rsidR="006720E9" w:rsidRDefault="006720E9" w:rsidP="006720E9">
            <w:pPr>
              <w:spacing w:after="200" w:line="276" w:lineRule="auto"/>
            </w:pPr>
            <w:r>
              <w:t>●Oral exercise using expressions on chart to offer help and talk about chores.</w:t>
            </w:r>
          </w:p>
          <w:p w14:paraId="3D524AF1" w14:textId="77777777" w:rsidR="006720E9" w:rsidRDefault="006720E9" w:rsidP="004C2957">
            <w:pPr>
              <w:spacing w:after="200" w:line="276" w:lineRule="auto"/>
            </w:pPr>
          </w:p>
          <w:p w14:paraId="021A7FB0" w14:textId="77777777" w:rsidR="006720E9" w:rsidRPr="004C2957" w:rsidRDefault="006720E9" w:rsidP="004C2957">
            <w:pPr>
              <w:spacing w:after="200" w:line="276" w:lineRule="auto"/>
            </w:pPr>
          </w:p>
          <w:p w14:paraId="171D691B" w14:textId="77777777" w:rsidR="00962B12" w:rsidRDefault="00962B12" w:rsidP="00155937"/>
        </w:tc>
        <w:tc>
          <w:tcPr>
            <w:tcW w:w="3165" w:type="dxa"/>
            <w:gridSpan w:val="2"/>
          </w:tcPr>
          <w:p w14:paraId="25445858" w14:textId="77777777" w:rsidR="004C2957" w:rsidRDefault="004C2957" w:rsidP="004C2957">
            <w:pPr>
              <w:spacing w:after="200" w:line="276" w:lineRule="auto"/>
            </w:pPr>
            <w:r>
              <w:t>●</w:t>
            </w:r>
            <w:r w:rsidRPr="004C2957">
              <w:t xml:space="preserve"> </w:t>
            </w:r>
            <w:r>
              <w:t xml:space="preserve">Complete some </w:t>
            </w:r>
            <w:r w:rsidRPr="004C2957">
              <w:t>sentences with the correct form of the verb in present</w:t>
            </w:r>
            <w:r>
              <w:t>.</w:t>
            </w:r>
          </w:p>
          <w:p w14:paraId="5BE69DB7" w14:textId="2F75E0EF" w:rsidR="004C2957" w:rsidRDefault="004C2957" w:rsidP="004C2957">
            <w:pPr>
              <w:spacing w:after="200" w:line="276" w:lineRule="auto"/>
            </w:pPr>
            <w:r>
              <w:t>●Answer some questions about the reading comprehension exercise.</w:t>
            </w:r>
          </w:p>
          <w:p w14:paraId="0349FE87" w14:textId="129DAE4C" w:rsidR="00B32E45" w:rsidRDefault="00B32E45" w:rsidP="004C2957">
            <w:pPr>
              <w:spacing w:after="200" w:line="276" w:lineRule="auto"/>
            </w:pPr>
            <w:r>
              <w:t>●Copy of a chart about how to offer help and talk about chores.</w:t>
            </w:r>
          </w:p>
          <w:p w14:paraId="5CD8C999" w14:textId="254FE0B9" w:rsidR="006F41AD" w:rsidRDefault="006F41AD" w:rsidP="004C2957">
            <w:pPr>
              <w:spacing w:after="200" w:line="276" w:lineRule="auto"/>
            </w:pPr>
            <w:r>
              <w:t>●</w:t>
            </w:r>
            <w:proofErr w:type="gramStart"/>
            <w:r>
              <w:t>Copy  a</w:t>
            </w:r>
            <w:proofErr w:type="gramEnd"/>
            <w:r>
              <w:t xml:space="preserve"> list of vocabulary related with </w:t>
            </w:r>
            <w:r w:rsidR="006720E9">
              <w:t>chores, activities, places in a city, parts of a house.</w:t>
            </w:r>
          </w:p>
          <w:p w14:paraId="2C60AC49" w14:textId="6AFC7681" w:rsidR="00E82FF2" w:rsidRDefault="00E82FF2" w:rsidP="004C2957">
            <w:pPr>
              <w:spacing w:after="200" w:line="276" w:lineRule="auto"/>
            </w:pPr>
            <w:r>
              <w:t>●</w:t>
            </w:r>
            <w:r w:rsidR="006720E9">
              <w:t>Do exercises 18 ,</w:t>
            </w:r>
            <w:r>
              <w:t xml:space="preserve"> 19</w:t>
            </w:r>
            <w:r w:rsidR="006720E9">
              <w:t>,20,21</w:t>
            </w:r>
            <w:r>
              <w:t xml:space="preserve"> on pag</w:t>
            </w:r>
            <w:r w:rsidR="006720E9">
              <w:t>es 20,21</w:t>
            </w:r>
          </w:p>
          <w:p w14:paraId="5DB5BE94" w14:textId="316BF09B" w:rsidR="006720E9" w:rsidRDefault="006720E9" w:rsidP="004C2957">
            <w:pPr>
              <w:spacing w:after="200" w:line="276" w:lineRule="auto"/>
            </w:pPr>
            <w:r>
              <w:t xml:space="preserve">● Copy grammar about idioms with </w:t>
            </w:r>
            <w:proofErr w:type="spellStart"/>
            <w:r>
              <w:t>tener</w:t>
            </w:r>
            <w:proofErr w:type="spellEnd"/>
            <w:r>
              <w:t xml:space="preserve"> and verbs followed by infinitives.</w:t>
            </w:r>
          </w:p>
          <w:p w14:paraId="5E55F3A5" w14:textId="24C9B46F" w:rsidR="00F533F0" w:rsidRDefault="00C17F7F" w:rsidP="007547B7">
            <w:pPr>
              <w:spacing w:after="200" w:line="276" w:lineRule="auto"/>
            </w:pPr>
            <w:r>
              <w:t>●</w:t>
            </w:r>
            <w:r w:rsidR="006720E9">
              <w:t>Do exercises 23</w:t>
            </w:r>
            <w:proofErr w:type="gramStart"/>
            <w:r w:rsidR="006720E9">
              <w:t>,24</w:t>
            </w:r>
            <w:proofErr w:type="gramEnd"/>
            <w:r w:rsidR="006720E9">
              <w:t xml:space="preserve"> on pages 22,23.</w:t>
            </w:r>
          </w:p>
        </w:tc>
        <w:tc>
          <w:tcPr>
            <w:tcW w:w="3216" w:type="dxa"/>
            <w:gridSpan w:val="2"/>
          </w:tcPr>
          <w:p w14:paraId="5945C788" w14:textId="2884ECE2" w:rsidR="006720E9" w:rsidRDefault="00A96186" w:rsidP="006720E9">
            <w:r>
              <w:t>●</w:t>
            </w:r>
            <w:r w:rsidR="006720E9">
              <w:t xml:space="preserve"> doing the exercises and answer the questions following instructions given by the teacher.</w:t>
            </w:r>
          </w:p>
          <w:p w14:paraId="65048113" w14:textId="77777777" w:rsidR="006720E9" w:rsidRDefault="006720E9" w:rsidP="006720E9">
            <w:pPr>
              <w:pStyle w:val="Prrafodelista"/>
              <w:ind w:left="288"/>
            </w:pPr>
          </w:p>
          <w:p w14:paraId="2270DBAF" w14:textId="78D8997B" w:rsidR="00962B12" w:rsidRDefault="006720E9" w:rsidP="006720E9">
            <w:r>
              <w:t>●Participating actively in the whole process of the class.</w:t>
            </w:r>
          </w:p>
        </w:tc>
      </w:tr>
      <w:tr w:rsidR="00E21607" w14:paraId="2CE5395A" w14:textId="77777777" w:rsidTr="00EF4C24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14:paraId="007AF299" w14:textId="631E371E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Wednesday</w:t>
            </w:r>
          </w:p>
        </w:tc>
        <w:tc>
          <w:tcPr>
            <w:tcW w:w="1168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EndPr/>
                <w:sdtContent>
                  <w:p w14:paraId="7A04B918" w14:textId="4B08B9CF" w:rsidR="003B2C7A" w:rsidRDefault="00A96186" w:rsidP="003B2C7A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t>●</w:t>
                    </w:r>
                    <w:r w:rsidR="003B2C7A">
                      <w:rPr>
                        <w:rFonts w:ascii="TimesNewRoman" w:hAnsi="TimesNewRoman" w:cs="TimesNewRoman"/>
                      </w:rPr>
                      <w:t xml:space="preserve"> Understand information on familiar topics that is conveyed in the target language in sentence-level oral and written presentations.</w:t>
                    </w:r>
                  </w:p>
                  <w:p w14:paraId="26B657E9" w14:textId="19242F23" w:rsidR="00A96186" w:rsidRDefault="00A96186" w:rsidP="00A96186">
                    <w:pPr>
                      <w:rPr>
                        <w:rFonts w:ascii="TimesNewRoman" w:hAnsi="TimesNewRoman" w:cs="TimesNewRoman"/>
                      </w:rPr>
                    </w:pPr>
                  </w:p>
                  <w:p w14:paraId="3C57421D" w14:textId="77777777" w:rsidR="00A96186" w:rsidRDefault="00A96186" w:rsidP="00A96186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rPr>
                        <w:rFonts w:ascii="TimesNewRoman" w:hAnsi="TimesNewRoman" w:cs="TimesNewRoman"/>
                      </w:rPr>
                      <w:t>●Respond appropriately to simple directions and commands given in the target language.</w:t>
                    </w:r>
                  </w:p>
                  <w:p w14:paraId="7A901C69" w14:textId="77777777" w:rsidR="00A96186" w:rsidRDefault="007547B7" w:rsidP="00A96186"/>
                </w:sdtContent>
              </w:sdt>
              <w:p w14:paraId="07B983F1" w14:textId="792BF72C" w:rsidR="00962B12" w:rsidRDefault="007547B7" w:rsidP="001375C0"/>
            </w:sdtContent>
          </w:sdt>
        </w:tc>
        <w:tc>
          <w:tcPr>
            <w:tcW w:w="3169" w:type="dxa"/>
            <w:gridSpan w:val="2"/>
          </w:tcPr>
          <w:p w14:paraId="1CFD1800" w14:textId="4EB968BD" w:rsidR="003B2C7A" w:rsidRPr="003B2C7A" w:rsidRDefault="003B2C7A" w:rsidP="003B2C7A">
            <w:pPr>
              <w:spacing w:after="200" w:line="276" w:lineRule="auto"/>
            </w:pPr>
            <w:r>
              <w:t>●</w:t>
            </w:r>
            <w:r w:rsidRPr="003B2C7A">
              <w:t>Reinforce the use of Idioms with the verb TENER.</w:t>
            </w:r>
          </w:p>
          <w:p w14:paraId="348E6AA7" w14:textId="42AA5AAA" w:rsidR="003B2C7A" w:rsidRPr="003B2C7A" w:rsidRDefault="003B2C7A" w:rsidP="003B2C7A">
            <w:pPr>
              <w:spacing w:after="200" w:line="276" w:lineRule="auto"/>
            </w:pPr>
            <w:r>
              <w:t>●</w:t>
            </w:r>
            <w:r w:rsidRPr="003B2C7A">
              <w:t>Review of the present progressive, IR A with infinitives, direct object pronoun.</w:t>
            </w:r>
          </w:p>
          <w:p w14:paraId="569E5A6A" w14:textId="0864D70A" w:rsidR="003B2C7A" w:rsidRPr="003B2C7A" w:rsidRDefault="003B2C7A" w:rsidP="003B2C7A">
            <w:pPr>
              <w:spacing w:after="200" w:line="276" w:lineRule="auto"/>
            </w:pPr>
            <w:r>
              <w:t>●</w:t>
            </w:r>
            <w:r w:rsidRPr="003B2C7A">
              <w:t>Write sentences using the present progressive and IR A with infinitives.</w:t>
            </w:r>
          </w:p>
          <w:p w14:paraId="13FF74DE" w14:textId="412AE7F9" w:rsidR="003B2C7A" w:rsidRPr="003B2C7A" w:rsidRDefault="003B2C7A" w:rsidP="003B2C7A">
            <w:pPr>
              <w:spacing w:after="200" w:line="276" w:lineRule="auto"/>
            </w:pPr>
            <w:r>
              <w:t>●</w:t>
            </w:r>
            <w:r w:rsidRPr="003B2C7A">
              <w:t>Use affirmative and negative informal commands.</w:t>
            </w:r>
          </w:p>
          <w:p w14:paraId="4A3332C1" w14:textId="2B5161CD" w:rsidR="003B2C7A" w:rsidRPr="003B2C7A" w:rsidRDefault="003B2C7A" w:rsidP="003B2C7A">
            <w:pPr>
              <w:spacing w:after="200" w:line="276" w:lineRule="auto"/>
            </w:pPr>
            <w:r>
              <w:t>●</w:t>
            </w:r>
            <w:r w:rsidRPr="003B2C7A">
              <w:t xml:space="preserve">Understand the content of some sentences and say if they are commands or statements. </w:t>
            </w:r>
          </w:p>
          <w:p w14:paraId="292EE23E" w14:textId="69FB6A8A" w:rsidR="003B2C7A" w:rsidRPr="003B2C7A" w:rsidRDefault="003B2C7A" w:rsidP="003B2C7A">
            <w:pPr>
              <w:spacing w:after="200" w:line="276" w:lineRule="auto"/>
            </w:pPr>
            <w:r>
              <w:t>●</w:t>
            </w:r>
            <w:r w:rsidRPr="003B2C7A">
              <w:t>Read and understand some riddles and jokes.</w:t>
            </w:r>
          </w:p>
          <w:p w14:paraId="73077C68" w14:textId="691BCF14" w:rsidR="00962B12" w:rsidRPr="003B2C7A" w:rsidRDefault="003B2C7A" w:rsidP="007547B7">
            <w:pPr>
              <w:spacing w:after="200" w:line="276" w:lineRule="auto"/>
            </w:pPr>
            <w:r>
              <w:t>●</w:t>
            </w:r>
            <w:r w:rsidRPr="003B2C7A">
              <w:t>Answer some question about some information given.</w:t>
            </w:r>
          </w:p>
        </w:tc>
        <w:tc>
          <w:tcPr>
            <w:tcW w:w="3141" w:type="dxa"/>
            <w:gridSpan w:val="2"/>
          </w:tcPr>
          <w:p w14:paraId="45EFE488" w14:textId="26CA58E4" w:rsidR="001B123B" w:rsidRPr="001B123B" w:rsidRDefault="002F11D3" w:rsidP="001B123B">
            <w:pPr>
              <w:spacing w:after="200" w:line="276" w:lineRule="auto"/>
            </w:pPr>
            <w:r>
              <w:t>●</w:t>
            </w:r>
            <w:r w:rsidR="001B123B" w:rsidRPr="001B123B">
              <w:t xml:space="preserve">Reading and explanation of grammar. Page 24 </w:t>
            </w:r>
          </w:p>
          <w:p w14:paraId="7C808F4B" w14:textId="5E087714" w:rsidR="001B123B" w:rsidRPr="001B123B" w:rsidRDefault="002F11D3" w:rsidP="001B123B">
            <w:pPr>
              <w:spacing w:after="200" w:line="276" w:lineRule="auto"/>
            </w:pPr>
            <w:r>
              <w:t>●</w:t>
            </w:r>
            <w:r w:rsidR="001B123B" w:rsidRPr="001B123B">
              <w:t xml:space="preserve">Explanation of the affirmative and negative informal commands. </w:t>
            </w:r>
          </w:p>
          <w:p w14:paraId="00E8C9E3" w14:textId="22455151" w:rsidR="001B123B" w:rsidRPr="001B123B" w:rsidRDefault="002F11D3" w:rsidP="001B123B">
            <w:pPr>
              <w:spacing w:after="200" w:line="276" w:lineRule="auto"/>
            </w:pPr>
            <w:r>
              <w:t>●</w:t>
            </w:r>
            <w:r w:rsidR="001B123B" w:rsidRPr="001B123B">
              <w:t>Reading and explanation</w:t>
            </w:r>
            <w:r w:rsidR="001B123B" w:rsidRPr="001B123B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1B123B" w:rsidRPr="001B123B">
              <w:t>of some riddles and jokes.</w:t>
            </w:r>
            <w:r>
              <w:t xml:space="preserve"> </w:t>
            </w:r>
            <w:r w:rsidR="001B123B" w:rsidRPr="001B123B">
              <w:t>Pages 30,31</w:t>
            </w:r>
          </w:p>
          <w:p w14:paraId="74D47757" w14:textId="77777777" w:rsidR="001B123B" w:rsidRPr="00CA150E" w:rsidRDefault="001B123B" w:rsidP="001B123B">
            <w:pPr>
              <w:pStyle w:val="Prrafodelista"/>
              <w:rPr>
                <w:rFonts w:ascii="Arial Black" w:hAnsi="Arial Black"/>
                <w:sz w:val="32"/>
                <w:szCs w:val="32"/>
              </w:rPr>
            </w:pPr>
          </w:p>
          <w:p w14:paraId="013C8E8B" w14:textId="582D74AA" w:rsidR="00F1234F" w:rsidRDefault="00F1234F" w:rsidP="00580238"/>
        </w:tc>
        <w:tc>
          <w:tcPr>
            <w:tcW w:w="3165" w:type="dxa"/>
            <w:gridSpan w:val="2"/>
          </w:tcPr>
          <w:p w14:paraId="60ACC95B" w14:textId="77777777" w:rsidR="00962B12" w:rsidRDefault="002F11D3" w:rsidP="002F11D3">
            <w:r>
              <w:t>●</w:t>
            </w:r>
            <w:r w:rsidRPr="001B123B">
              <w:t xml:space="preserve"> Match the sentences with the picture.</w:t>
            </w:r>
          </w:p>
          <w:p w14:paraId="4CB06974" w14:textId="77777777" w:rsidR="002F11D3" w:rsidRDefault="002F11D3" w:rsidP="002F11D3"/>
          <w:p w14:paraId="4A92AAA9" w14:textId="77A9EB2F" w:rsidR="002F11D3" w:rsidRDefault="002F11D3" w:rsidP="002F11D3">
            <w:pPr>
              <w:spacing w:after="200" w:line="276" w:lineRule="auto"/>
            </w:pPr>
            <w:r>
              <w:t>●</w:t>
            </w:r>
            <w:r w:rsidRPr="001B123B">
              <w:t xml:space="preserve"> Listening activity: Do the exercise 27 on page 24.</w:t>
            </w:r>
          </w:p>
          <w:p w14:paraId="11979CC4" w14:textId="0065D77D" w:rsidR="002F11D3" w:rsidRDefault="002F11D3" w:rsidP="002F11D3">
            <w:pPr>
              <w:spacing w:after="200" w:line="276" w:lineRule="auto"/>
            </w:pPr>
            <w:r>
              <w:t>●</w:t>
            </w:r>
            <w:r w:rsidRPr="001B123B">
              <w:t xml:space="preserve"> Written exercise. Describe what people are doing and</w:t>
            </w:r>
            <w:r w:rsidRPr="001B123B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1B123B">
              <w:t xml:space="preserve">then tell if you are going to do these activities this week. Exercise 28 page 25 </w:t>
            </w:r>
          </w:p>
          <w:p w14:paraId="687F894F" w14:textId="09C33DF5" w:rsidR="002F11D3" w:rsidRDefault="002F11D3" w:rsidP="002F11D3">
            <w:pPr>
              <w:spacing w:after="200" w:line="276" w:lineRule="auto"/>
            </w:pPr>
            <w:r>
              <w:t>●</w:t>
            </w:r>
            <w:r w:rsidRPr="001B123B">
              <w:t xml:space="preserve"> Listening exercise. </w:t>
            </w:r>
            <w:r>
              <w:t>Do a</w:t>
            </w:r>
            <w:r w:rsidRPr="001B123B">
              <w:t>ctivity 31 on page 27</w:t>
            </w:r>
            <w:r>
              <w:t>.</w:t>
            </w:r>
          </w:p>
          <w:p w14:paraId="6EC6B214" w14:textId="497A9D5A" w:rsidR="002F11D3" w:rsidRPr="001B123B" w:rsidRDefault="002F11D3" w:rsidP="002F11D3">
            <w:pPr>
              <w:spacing w:after="200" w:line="276" w:lineRule="auto"/>
            </w:pPr>
            <w:r>
              <w:t>●</w:t>
            </w:r>
            <w:r w:rsidRPr="001B123B">
              <w:t>Reading comprehension exercise.</w:t>
            </w:r>
            <w:r w:rsidRPr="002F11D3">
              <w:t xml:space="preserve"> Do </w:t>
            </w:r>
            <w:r>
              <w:t>Activities</w:t>
            </w:r>
            <w:r w:rsidRPr="001B123B">
              <w:t xml:space="preserve"> B</w:t>
            </w:r>
            <w:proofErr w:type="gramStart"/>
            <w:r w:rsidRPr="001B123B">
              <w:t>;C</w:t>
            </w:r>
            <w:proofErr w:type="gramEnd"/>
            <w:r w:rsidRPr="001B123B">
              <w:t xml:space="preserve"> on page 32. </w:t>
            </w:r>
          </w:p>
          <w:p w14:paraId="2C8E6BB4" w14:textId="77777777" w:rsidR="002F11D3" w:rsidRDefault="002F11D3" w:rsidP="002F11D3">
            <w:pPr>
              <w:spacing w:after="200" w:line="276" w:lineRule="auto"/>
            </w:pPr>
          </w:p>
          <w:p w14:paraId="70E454C1" w14:textId="0294629C" w:rsidR="002F11D3" w:rsidRPr="001B123B" w:rsidRDefault="002F11D3" w:rsidP="002F11D3">
            <w:pPr>
              <w:spacing w:after="200" w:line="276" w:lineRule="auto"/>
            </w:pPr>
          </w:p>
          <w:p w14:paraId="0B3523D2" w14:textId="5FB5A184" w:rsidR="002F11D3" w:rsidRDefault="002F11D3" w:rsidP="002F11D3"/>
        </w:tc>
        <w:tc>
          <w:tcPr>
            <w:tcW w:w="3216" w:type="dxa"/>
            <w:gridSpan w:val="2"/>
          </w:tcPr>
          <w:p w14:paraId="4D5F13C8" w14:textId="77777777" w:rsidR="002F11D3" w:rsidRDefault="002F11D3" w:rsidP="002F11D3">
            <w:r>
              <w:t>● doing the exercises and answer the questions following instructions given by the teacher.</w:t>
            </w:r>
          </w:p>
          <w:p w14:paraId="5386C63B" w14:textId="77777777" w:rsidR="002F11D3" w:rsidRDefault="002F11D3" w:rsidP="002F11D3">
            <w:pPr>
              <w:pStyle w:val="Prrafodelista"/>
              <w:ind w:left="288"/>
            </w:pPr>
          </w:p>
          <w:p w14:paraId="10ABE10C" w14:textId="746FB8D2" w:rsidR="00962B12" w:rsidRDefault="002F11D3" w:rsidP="002F11D3">
            <w:r>
              <w:t>●Participating actively in the whole process of the class.</w:t>
            </w:r>
          </w:p>
        </w:tc>
      </w:tr>
      <w:tr w:rsidR="00E21607" w:rsidRPr="001C29CB" w14:paraId="1F1C8F3E" w14:textId="77777777" w:rsidTr="00EF4C24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70D6056D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168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p w14:paraId="6C91F226" w14:textId="604635B6" w:rsidR="00126CA4" w:rsidRDefault="00126CA4" w:rsidP="001375C0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 w:rsidR="00726ACC"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p>
              <w:p w14:paraId="1A691B05" w14:textId="4D3E51CD" w:rsidR="00E21607" w:rsidRDefault="00126CA4" w:rsidP="00E21607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  <w:r>
                  <w:rPr>
                    <w:rFonts w:ascii="TimesNewRoman" w:hAnsi="TimesNewRoman" w:cs="TimesNewRoman"/>
                  </w:rPr>
                  <w:t>●</w:t>
                </w:r>
                <w:r w:rsidR="00E21607">
                  <w:rPr>
                    <w:rFonts w:ascii="TimesNewRoman" w:hAnsi="TimesNewRoman" w:cs="TimesNewRoman"/>
                  </w:rPr>
                  <w:t xml:space="preserve"> Understand information on familiar topics that is conveyed in the target language in sentence-level oral and written presentations.</w:t>
                </w:r>
              </w:p>
              <w:p w14:paraId="5D9B12FB" w14:textId="1B55CD37" w:rsidR="00962B12" w:rsidRDefault="00E21607" w:rsidP="00E21607">
                <w:r>
                  <w:t xml:space="preserve"> </w:t>
                </w:r>
              </w:p>
            </w:sdtContent>
          </w:sdt>
        </w:tc>
        <w:tc>
          <w:tcPr>
            <w:tcW w:w="3169" w:type="dxa"/>
            <w:gridSpan w:val="2"/>
          </w:tcPr>
          <w:p w14:paraId="51A995C4" w14:textId="77777777" w:rsidR="00E21607" w:rsidRPr="00E21607" w:rsidRDefault="00A96186" w:rsidP="00E21607">
            <w:pPr>
              <w:spacing w:after="200" w:line="276" w:lineRule="auto"/>
            </w:pPr>
            <w:r>
              <w:t>●</w:t>
            </w:r>
            <w:r w:rsidR="00F1234F">
              <w:t xml:space="preserve"> </w:t>
            </w:r>
            <w:r w:rsidR="00E21607" w:rsidRPr="00E21607">
              <w:t>Review about asking about people, routines and activities, likes and dislikes.</w:t>
            </w:r>
          </w:p>
          <w:p w14:paraId="71E36FB2" w14:textId="529C8182" w:rsidR="00E21607" w:rsidRPr="00E21607" w:rsidRDefault="00E21607" w:rsidP="00E21607">
            <w:pPr>
              <w:spacing w:after="200" w:line="276" w:lineRule="auto"/>
            </w:pPr>
            <w:r>
              <w:t>●</w:t>
            </w:r>
            <w:r w:rsidRPr="00E21607">
              <w:t>Review about nouns,</w:t>
            </w:r>
            <w:r>
              <w:t xml:space="preserve"> </w:t>
            </w:r>
            <w:r w:rsidRPr="00E21607">
              <w:t>adjectives, and the verb GUSTAR.</w:t>
            </w:r>
          </w:p>
          <w:p w14:paraId="3D40E44B" w14:textId="7B2AD130" w:rsidR="00E21607" w:rsidRPr="00E21607" w:rsidRDefault="00E21607" w:rsidP="00E21607">
            <w:pPr>
              <w:spacing w:after="200" w:line="276" w:lineRule="auto"/>
            </w:pPr>
            <w:r>
              <w:t>●</w:t>
            </w:r>
            <w:r w:rsidRPr="00E21607">
              <w:t>Review of present tense of regular,</w:t>
            </w:r>
            <w:r>
              <w:t xml:space="preserve"> </w:t>
            </w:r>
            <w:r w:rsidRPr="00E21607">
              <w:t>stem-changing and irregular verbs, and verbs with reflexive pronouns.</w:t>
            </w:r>
          </w:p>
          <w:p w14:paraId="7D82E8FC" w14:textId="35726345" w:rsidR="00E21607" w:rsidRPr="00E21607" w:rsidRDefault="00E21607" w:rsidP="00E21607">
            <w:pPr>
              <w:spacing w:line="276" w:lineRule="auto"/>
            </w:pPr>
            <w:r>
              <w:t>●</w:t>
            </w:r>
            <w:r w:rsidRPr="00E21607">
              <w:t xml:space="preserve">Review of Idioms with TENER  and verbs   </w:t>
            </w:r>
          </w:p>
          <w:p w14:paraId="2231004A" w14:textId="62DE5CD5" w:rsidR="00E21607" w:rsidRPr="00E21607" w:rsidRDefault="00E21607" w:rsidP="00E21607">
            <w:proofErr w:type="gramStart"/>
            <w:r w:rsidRPr="00E21607">
              <w:t>followed</w:t>
            </w:r>
            <w:proofErr w:type="gramEnd"/>
            <w:r w:rsidRPr="00E21607">
              <w:t xml:space="preserve"> by infinitives.</w:t>
            </w:r>
          </w:p>
          <w:p w14:paraId="4CE4CA35" w14:textId="6B533632" w:rsidR="00E21607" w:rsidRPr="00E21607" w:rsidRDefault="00E21607" w:rsidP="00E21607">
            <w:pPr>
              <w:spacing w:line="276" w:lineRule="auto"/>
            </w:pPr>
            <w:r>
              <w:t>●</w:t>
            </w:r>
            <w:r w:rsidRPr="00E21607">
              <w:t xml:space="preserve">Review of present progressive, IR </w:t>
            </w:r>
            <w:proofErr w:type="gramStart"/>
            <w:r w:rsidRPr="00E21607">
              <w:t>A ,</w:t>
            </w:r>
            <w:proofErr w:type="gramEnd"/>
            <w:r w:rsidRPr="00E21607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Pr="00E21607">
              <w:t>direct object pronouns.</w:t>
            </w:r>
          </w:p>
          <w:p w14:paraId="08F48755" w14:textId="6AE41A6A" w:rsidR="00E21607" w:rsidRPr="004154F5" w:rsidRDefault="00E21607" w:rsidP="007547B7">
            <w:pPr>
              <w:spacing w:line="276" w:lineRule="auto"/>
              <w:rPr>
                <w:rFonts w:ascii="Arial Black" w:hAnsi="Arial Black"/>
                <w:sz w:val="36"/>
                <w:szCs w:val="36"/>
              </w:rPr>
            </w:pPr>
            <w:r>
              <w:t>●</w:t>
            </w:r>
            <w:r w:rsidRPr="00E21607">
              <w:t>Read, understand a text and answer some</w:t>
            </w:r>
            <w:r w:rsidRPr="00E21607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Pr="00E21607">
              <w:t>questions about it.</w:t>
            </w:r>
            <w:bookmarkStart w:id="0" w:name="_GoBack"/>
            <w:bookmarkEnd w:id="0"/>
          </w:p>
          <w:p w14:paraId="21340A77" w14:textId="224266AA" w:rsidR="00962B12" w:rsidRDefault="00962B12" w:rsidP="00155937"/>
        </w:tc>
        <w:tc>
          <w:tcPr>
            <w:tcW w:w="3141" w:type="dxa"/>
            <w:gridSpan w:val="2"/>
          </w:tcPr>
          <w:p w14:paraId="63761F4E" w14:textId="77176F75" w:rsidR="00E21607" w:rsidRPr="00E21607" w:rsidRDefault="002434C8" w:rsidP="00E21607">
            <w:pPr>
              <w:spacing w:after="200" w:line="276" w:lineRule="auto"/>
            </w:pPr>
            <w:r>
              <w:t>●</w:t>
            </w:r>
            <w:r w:rsidR="00E21607" w:rsidRPr="00E21607">
              <w:t>Reading and reinforcement about gram</w:t>
            </w:r>
            <w:r>
              <w:t>m</w:t>
            </w:r>
            <w:r w:rsidR="00E21607" w:rsidRPr="00E21607">
              <w:t>ar.</w:t>
            </w:r>
            <w:r>
              <w:t xml:space="preserve"> </w:t>
            </w:r>
            <w:r w:rsidR="00E21607" w:rsidRPr="00E21607">
              <w:t xml:space="preserve">Page </w:t>
            </w:r>
            <w:r>
              <w:t>36</w:t>
            </w:r>
          </w:p>
          <w:p w14:paraId="459BCCE0" w14:textId="591BE1ED" w:rsidR="00E21607" w:rsidRDefault="002434C8" w:rsidP="00E21607">
            <w:pPr>
              <w:spacing w:after="200" w:line="276" w:lineRule="auto"/>
            </w:pPr>
            <w:r>
              <w:t>●</w:t>
            </w:r>
            <w:r w:rsidR="00E21607" w:rsidRPr="00E21607">
              <w:t>Review about vocabulary. Page 37</w:t>
            </w:r>
            <w:r>
              <w:t>.</w:t>
            </w:r>
          </w:p>
          <w:p w14:paraId="3F51FFA2" w14:textId="1DB715B2" w:rsidR="002434C8" w:rsidRDefault="002434C8" w:rsidP="00E21607">
            <w:pPr>
              <w:spacing w:after="200" w:line="276" w:lineRule="auto"/>
            </w:pPr>
            <w:r>
              <w:t>●Correction of exercises 1,2,3,4,7 on pages 34,35</w:t>
            </w:r>
          </w:p>
          <w:p w14:paraId="3530C6D7" w14:textId="13C803EA" w:rsidR="002434C8" w:rsidRPr="00E21607" w:rsidRDefault="002434C8" w:rsidP="00E21607">
            <w:pPr>
              <w:spacing w:after="200" w:line="276" w:lineRule="auto"/>
            </w:pPr>
            <w:r>
              <w:t>●Correction of exercises 1,2,4 on page 38,39</w:t>
            </w:r>
          </w:p>
          <w:p w14:paraId="6482448E" w14:textId="594360DE" w:rsidR="001C29CB" w:rsidRPr="002434C8" w:rsidRDefault="001C29CB" w:rsidP="00E21607">
            <w:pPr>
              <w:spacing w:after="200" w:line="276" w:lineRule="auto"/>
            </w:pPr>
          </w:p>
        </w:tc>
        <w:tc>
          <w:tcPr>
            <w:tcW w:w="3165" w:type="dxa"/>
            <w:gridSpan w:val="2"/>
          </w:tcPr>
          <w:p w14:paraId="52B814D3" w14:textId="77777777" w:rsidR="00E21607" w:rsidRPr="00E21607" w:rsidRDefault="00A96186" w:rsidP="00E21607">
            <w:pPr>
              <w:spacing w:after="200" w:line="276" w:lineRule="auto"/>
              <w:rPr>
                <w:lang w:val="pt-BR"/>
              </w:rPr>
            </w:pPr>
            <w:r w:rsidRPr="00E21607">
              <w:rPr>
                <w:lang w:val="pt-BR"/>
              </w:rPr>
              <w:t>●</w:t>
            </w:r>
            <w:r w:rsidR="00155937" w:rsidRPr="00E21607">
              <w:rPr>
                <w:lang w:val="pt-BR"/>
              </w:rPr>
              <w:t xml:space="preserve"> </w:t>
            </w:r>
            <w:r w:rsidR="00E21607" w:rsidRPr="00E21607">
              <w:rPr>
                <w:lang w:val="pt-BR"/>
              </w:rPr>
              <w:t xml:space="preserve">Do </w:t>
            </w:r>
            <w:proofErr w:type="spellStart"/>
            <w:r w:rsidR="00E21607" w:rsidRPr="00E21607">
              <w:rPr>
                <w:lang w:val="pt-BR"/>
              </w:rPr>
              <w:t>exercises</w:t>
            </w:r>
            <w:proofErr w:type="spellEnd"/>
            <w:r w:rsidR="00E21607" w:rsidRPr="00E21607">
              <w:rPr>
                <w:lang w:val="pt-BR"/>
              </w:rPr>
              <w:t xml:space="preserve"> </w:t>
            </w:r>
            <w:proofErr w:type="gramStart"/>
            <w:r w:rsidR="00E21607" w:rsidRPr="00E21607">
              <w:rPr>
                <w:lang w:val="pt-BR"/>
              </w:rPr>
              <w:t>1,</w:t>
            </w:r>
            <w:proofErr w:type="gramEnd"/>
            <w:r w:rsidR="00E21607" w:rsidRPr="00E21607">
              <w:rPr>
                <w:lang w:val="pt-BR"/>
              </w:rPr>
              <w:t xml:space="preserve">2,3,4,7 </w:t>
            </w:r>
            <w:proofErr w:type="spellStart"/>
            <w:r w:rsidR="00E21607" w:rsidRPr="00E21607">
              <w:rPr>
                <w:lang w:val="pt-BR"/>
              </w:rPr>
              <w:t>on</w:t>
            </w:r>
            <w:proofErr w:type="spellEnd"/>
            <w:r w:rsidR="00E21607" w:rsidRPr="00E21607">
              <w:rPr>
                <w:lang w:val="pt-BR"/>
              </w:rPr>
              <w:t xml:space="preserve"> </w:t>
            </w:r>
            <w:proofErr w:type="spellStart"/>
            <w:r w:rsidR="00E21607" w:rsidRPr="00E21607">
              <w:rPr>
                <w:lang w:val="pt-BR"/>
              </w:rPr>
              <w:t>pages</w:t>
            </w:r>
            <w:proofErr w:type="spellEnd"/>
            <w:r w:rsidR="00E21607" w:rsidRPr="00E21607">
              <w:rPr>
                <w:lang w:val="pt-BR"/>
              </w:rPr>
              <w:t xml:space="preserve"> 34,35</w:t>
            </w:r>
          </w:p>
          <w:p w14:paraId="7B4AEEF6" w14:textId="14ACF8CF" w:rsidR="002434C8" w:rsidRDefault="00E21607" w:rsidP="00155937">
            <w:pPr>
              <w:rPr>
                <w:lang w:val="pt-BR"/>
              </w:rPr>
            </w:pPr>
            <w:r>
              <w:rPr>
                <w:lang w:val="pt-BR"/>
              </w:rPr>
              <w:t>●</w:t>
            </w:r>
            <w:proofErr w:type="spellStart"/>
            <w:r w:rsidRPr="00E21607">
              <w:rPr>
                <w:lang w:val="pt-BR"/>
              </w:rPr>
              <w:t>Cumulative</w:t>
            </w:r>
            <w:proofErr w:type="spellEnd"/>
            <w:r w:rsidRPr="00E21607">
              <w:rPr>
                <w:lang w:val="pt-BR"/>
              </w:rPr>
              <w:t xml:space="preserve"> </w:t>
            </w:r>
            <w:proofErr w:type="spellStart"/>
            <w:r w:rsidRPr="00E21607">
              <w:rPr>
                <w:lang w:val="pt-BR"/>
              </w:rPr>
              <w:t>review</w:t>
            </w:r>
            <w:proofErr w:type="spellEnd"/>
            <w:r w:rsidRPr="00E21607">
              <w:rPr>
                <w:lang w:val="pt-BR"/>
              </w:rPr>
              <w:t>.</w:t>
            </w:r>
            <w:r w:rsidR="002434C8">
              <w:rPr>
                <w:lang w:val="pt-BR"/>
              </w:rPr>
              <w:t xml:space="preserve"> Do</w:t>
            </w:r>
          </w:p>
          <w:p w14:paraId="748CE6CE" w14:textId="04BE5419" w:rsidR="002D469E" w:rsidRPr="00E21607" w:rsidRDefault="00E21607" w:rsidP="00155937">
            <w:pPr>
              <w:rPr>
                <w:lang w:val="pt-BR"/>
              </w:rPr>
            </w:pPr>
            <w:proofErr w:type="spellStart"/>
            <w:r w:rsidRPr="00E21607">
              <w:rPr>
                <w:lang w:val="pt-BR"/>
              </w:rPr>
              <w:t>Exercises</w:t>
            </w:r>
            <w:proofErr w:type="spellEnd"/>
            <w:r w:rsidRPr="00E21607">
              <w:rPr>
                <w:lang w:val="pt-BR"/>
              </w:rPr>
              <w:t xml:space="preserve"> </w:t>
            </w:r>
            <w:proofErr w:type="gramStart"/>
            <w:r w:rsidRPr="00E21607">
              <w:rPr>
                <w:lang w:val="pt-BR"/>
              </w:rPr>
              <w:t>1</w:t>
            </w:r>
            <w:proofErr w:type="gramEnd"/>
            <w:r w:rsidRPr="00E21607">
              <w:rPr>
                <w:lang w:val="pt-BR"/>
              </w:rPr>
              <w:t xml:space="preserve">,2,4 </w:t>
            </w:r>
            <w:proofErr w:type="spellStart"/>
            <w:r w:rsidRPr="00E21607">
              <w:rPr>
                <w:lang w:val="pt-BR"/>
              </w:rPr>
              <w:t>pages</w:t>
            </w:r>
            <w:proofErr w:type="spellEnd"/>
            <w:r w:rsidRPr="00E21607">
              <w:rPr>
                <w:lang w:val="pt-BR"/>
              </w:rPr>
              <w:t xml:space="preserve"> 38,39</w:t>
            </w:r>
          </w:p>
        </w:tc>
        <w:tc>
          <w:tcPr>
            <w:tcW w:w="3216" w:type="dxa"/>
            <w:gridSpan w:val="2"/>
          </w:tcPr>
          <w:p w14:paraId="66BB1295" w14:textId="77777777" w:rsidR="002434C8" w:rsidRDefault="002D469E" w:rsidP="002434C8">
            <w:r>
              <w:t>●</w:t>
            </w:r>
            <w:r w:rsidR="001C29CB" w:rsidRPr="00847B10">
              <w:t xml:space="preserve"> </w:t>
            </w:r>
            <w:r w:rsidR="002434C8">
              <w:t>doing the exercises and answer the questions following instructions given by the teacher.</w:t>
            </w:r>
          </w:p>
          <w:p w14:paraId="31C4D0D8" w14:textId="77777777" w:rsidR="002434C8" w:rsidRDefault="002434C8" w:rsidP="002434C8">
            <w:pPr>
              <w:pStyle w:val="Prrafodelista"/>
              <w:ind w:left="288"/>
            </w:pPr>
          </w:p>
          <w:p w14:paraId="5C7F6A44" w14:textId="668CCBD4" w:rsidR="002D469E" w:rsidRPr="001C29CB" w:rsidRDefault="002434C8" w:rsidP="002434C8">
            <w:r>
              <w:t>●Participating actively in the whole process of the class.</w:t>
            </w:r>
          </w:p>
        </w:tc>
      </w:tr>
      <w:tr w:rsidR="00E21607" w14:paraId="4D5AEB0A" w14:textId="77777777" w:rsidTr="00EF4C2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25AFFD84" w14:textId="2B48E4D2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p w14:paraId="156EFF2D" w14:textId="77777777" w:rsidR="0043302C" w:rsidRDefault="0043302C" w:rsidP="0043302C">
                <w:pPr>
                  <w:rPr>
                    <w:rFonts w:ascii="TimesNewRoman" w:hAnsi="TimesNewRoman" w:cs="TimesNewRoman"/>
                  </w:rPr>
                </w:pPr>
                <w:r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p>
              <w:p w14:paraId="5E402C93" w14:textId="77777777" w:rsidR="0043302C" w:rsidRDefault="0043302C" w:rsidP="0043302C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  <w:r>
                  <w:rPr>
                    <w:rFonts w:ascii="TimesNewRoman" w:hAnsi="TimesNewRoman" w:cs="TimesNewRoman"/>
                  </w:rPr>
                  <w:t>● Understand information on familiar topics that is conveyed in the target language in sentence-level oral and written presentations.</w:t>
                </w:r>
              </w:p>
              <w:p w14:paraId="6B9D6912" w14:textId="73D2B50F" w:rsidR="00962B12" w:rsidRDefault="007547B7" w:rsidP="0043302C"/>
            </w:sdtContent>
          </w:sdt>
        </w:tc>
        <w:tc>
          <w:tcPr>
            <w:tcW w:w="3169" w:type="dxa"/>
            <w:gridSpan w:val="2"/>
          </w:tcPr>
          <w:p w14:paraId="3B4D7309" w14:textId="77777777" w:rsidR="0043302C" w:rsidRPr="00E21607" w:rsidRDefault="0043302C" w:rsidP="0043302C">
            <w:pPr>
              <w:spacing w:after="200" w:line="276" w:lineRule="auto"/>
            </w:pPr>
            <w:r>
              <w:t xml:space="preserve">● </w:t>
            </w:r>
            <w:r w:rsidRPr="00E21607">
              <w:t>Review about asking about people, routines and activities, likes and dislikes.</w:t>
            </w:r>
          </w:p>
          <w:p w14:paraId="2542FA6A" w14:textId="77777777" w:rsidR="0043302C" w:rsidRPr="00E21607" w:rsidRDefault="0043302C" w:rsidP="0043302C">
            <w:pPr>
              <w:spacing w:after="200" w:line="276" w:lineRule="auto"/>
            </w:pPr>
            <w:r>
              <w:t>●</w:t>
            </w:r>
            <w:r w:rsidRPr="00E21607">
              <w:t>Review about nouns,</w:t>
            </w:r>
            <w:r>
              <w:t xml:space="preserve"> </w:t>
            </w:r>
            <w:r w:rsidRPr="00E21607">
              <w:t>adjectives, and the verb GUSTAR.</w:t>
            </w:r>
          </w:p>
          <w:p w14:paraId="158D6C55" w14:textId="77777777" w:rsidR="0043302C" w:rsidRPr="00E21607" w:rsidRDefault="0043302C" w:rsidP="0043302C">
            <w:pPr>
              <w:spacing w:after="200" w:line="276" w:lineRule="auto"/>
            </w:pPr>
            <w:r>
              <w:t>●</w:t>
            </w:r>
            <w:r w:rsidRPr="00E21607">
              <w:t>Review of present tense of regular,</w:t>
            </w:r>
            <w:r>
              <w:t xml:space="preserve"> </w:t>
            </w:r>
            <w:r w:rsidRPr="00E21607">
              <w:t>stem-changing and irregular verbs, and verbs with reflexive pronouns.</w:t>
            </w:r>
          </w:p>
          <w:p w14:paraId="6D81B8B7" w14:textId="77777777" w:rsidR="0043302C" w:rsidRPr="00E21607" w:rsidRDefault="0043302C" w:rsidP="0043302C">
            <w:pPr>
              <w:spacing w:line="276" w:lineRule="auto"/>
            </w:pPr>
            <w:r>
              <w:t>●</w:t>
            </w:r>
            <w:r w:rsidRPr="00E21607">
              <w:t xml:space="preserve">Review of Idioms with TENER  and verbs   </w:t>
            </w:r>
          </w:p>
          <w:p w14:paraId="24983B65" w14:textId="77777777" w:rsidR="0043302C" w:rsidRPr="00E21607" w:rsidRDefault="0043302C" w:rsidP="0043302C">
            <w:proofErr w:type="gramStart"/>
            <w:r w:rsidRPr="00E21607">
              <w:t>followed</w:t>
            </w:r>
            <w:proofErr w:type="gramEnd"/>
            <w:r w:rsidRPr="00E21607">
              <w:t xml:space="preserve"> by infinitives.</w:t>
            </w:r>
          </w:p>
          <w:p w14:paraId="7F2B4F5B" w14:textId="77777777" w:rsidR="0043302C" w:rsidRPr="00E21607" w:rsidRDefault="0043302C" w:rsidP="0043302C">
            <w:pPr>
              <w:spacing w:line="276" w:lineRule="auto"/>
            </w:pPr>
            <w:r>
              <w:t>●</w:t>
            </w:r>
            <w:r w:rsidRPr="00E21607">
              <w:t xml:space="preserve">Review of present progressive, IR </w:t>
            </w:r>
            <w:proofErr w:type="gramStart"/>
            <w:r w:rsidRPr="00E21607">
              <w:t>A ,</w:t>
            </w:r>
            <w:proofErr w:type="gramEnd"/>
            <w:r w:rsidRPr="00E21607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Pr="00E21607">
              <w:t>direct object pronouns.</w:t>
            </w:r>
          </w:p>
          <w:p w14:paraId="3B9042B5" w14:textId="77777777" w:rsidR="0043302C" w:rsidRPr="00E21607" w:rsidRDefault="0043302C" w:rsidP="0043302C">
            <w:pPr>
              <w:spacing w:line="276" w:lineRule="auto"/>
            </w:pPr>
            <w:r>
              <w:t>●</w:t>
            </w:r>
            <w:r w:rsidRPr="00E21607">
              <w:t>Read, understand a text and answer some</w:t>
            </w:r>
            <w:r w:rsidRPr="00E21607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Pr="00E21607">
              <w:t>questions about it.</w:t>
            </w:r>
          </w:p>
          <w:p w14:paraId="10D4D99E" w14:textId="6D420471" w:rsidR="00F52C7D" w:rsidRDefault="00F52C7D" w:rsidP="00155937">
            <w:pPr>
              <w:spacing w:after="200" w:line="276" w:lineRule="auto"/>
            </w:pPr>
          </w:p>
        </w:tc>
        <w:tc>
          <w:tcPr>
            <w:tcW w:w="3141" w:type="dxa"/>
            <w:gridSpan w:val="2"/>
          </w:tcPr>
          <w:p w14:paraId="73C9960E" w14:textId="1A2513AE" w:rsidR="0043302C" w:rsidRDefault="0043302C" w:rsidP="0086186C">
            <w:r>
              <w:t>●Explanation and Reinforcement of the different grammar topics studied in chapter I.</w:t>
            </w:r>
          </w:p>
          <w:p w14:paraId="4DD51E53" w14:textId="77777777" w:rsidR="00962B12" w:rsidRDefault="0043302C" w:rsidP="0086186C">
            <w:r>
              <w:t xml:space="preserve">● Pronunciation exercise of the vocabulary and expressions studied in chapter </w:t>
            </w:r>
            <w:proofErr w:type="gramStart"/>
            <w:r>
              <w:t>I</w:t>
            </w:r>
            <w:proofErr w:type="gramEnd"/>
            <w:r>
              <w:t>.</w:t>
            </w:r>
          </w:p>
          <w:p w14:paraId="50AD4276" w14:textId="0873E34E" w:rsidR="0043302C" w:rsidRDefault="0043302C" w:rsidP="0086186C">
            <w:r>
              <w:t>●Crosswords puzzles and word search exercises about grammar and vocabulary of the chapter I.</w:t>
            </w:r>
          </w:p>
        </w:tc>
        <w:tc>
          <w:tcPr>
            <w:tcW w:w="3165" w:type="dxa"/>
            <w:gridSpan w:val="2"/>
          </w:tcPr>
          <w:p w14:paraId="21DB8E52" w14:textId="1FCCD50E" w:rsidR="0086186C" w:rsidRDefault="0043302C" w:rsidP="00F52C7D">
            <w:pPr>
              <w:spacing w:after="200" w:line="276" w:lineRule="auto"/>
            </w:pPr>
            <w:r>
              <w:t>●Solve the crossword puzzles and word search exercises.</w:t>
            </w:r>
          </w:p>
        </w:tc>
        <w:tc>
          <w:tcPr>
            <w:tcW w:w="3216" w:type="dxa"/>
            <w:gridSpan w:val="2"/>
          </w:tcPr>
          <w:p w14:paraId="346484C7" w14:textId="26C7C0A8" w:rsidR="0043302C" w:rsidRDefault="0043302C" w:rsidP="0043302C">
            <w:r>
              <w:t>●doing the exercises and answer the questions following instructions given by the teacher.</w:t>
            </w:r>
          </w:p>
          <w:p w14:paraId="0F469FB0" w14:textId="77777777" w:rsidR="0043302C" w:rsidRDefault="0043302C" w:rsidP="0043302C">
            <w:pPr>
              <w:pStyle w:val="Prrafodelista"/>
              <w:ind w:left="288"/>
            </w:pPr>
          </w:p>
          <w:p w14:paraId="7EEFB760" w14:textId="2368CACD" w:rsidR="00962B12" w:rsidRDefault="0043302C" w:rsidP="0043302C">
            <w:r>
              <w:t>●Participating actively in the whole process of the class.</w:t>
            </w:r>
          </w:p>
        </w:tc>
      </w:tr>
    </w:tbl>
    <w:p w14:paraId="33F7C091" w14:textId="77777777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63B5"/>
    <w:multiLevelType w:val="hybridMultilevel"/>
    <w:tmpl w:val="4F26CE2E"/>
    <w:lvl w:ilvl="0" w:tplc="905CBD86">
      <w:start w:val="8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7CA4"/>
    <w:multiLevelType w:val="hybridMultilevel"/>
    <w:tmpl w:val="7C5C71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72716"/>
    <w:multiLevelType w:val="hybridMultilevel"/>
    <w:tmpl w:val="5616003C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E400C"/>
    <w:multiLevelType w:val="hybridMultilevel"/>
    <w:tmpl w:val="4EBA8F18"/>
    <w:lvl w:ilvl="0" w:tplc="F2A2C3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72AAA"/>
    <w:multiLevelType w:val="hybridMultilevel"/>
    <w:tmpl w:val="847C22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13BBC"/>
    <w:multiLevelType w:val="hybridMultilevel"/>
    <w:tmpl w:val="97A889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23630"/>
    <w:multiLevelType w:val="hybridMultilevel"/>
    <w:tmpl w:val="2A603322"/>
    <w:lvl w:ilvl="0" w:tplc="302419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259FD"/>
    <w:multiLevelType w:val="hybridMultilevel"/>
    <w:tmpl w:val="8B76C1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0736F"/>
    <w:multiLevelType w:val="hybridMultilevel"/>
    <w:tmpl w:val="82E64B7E"/>
    <w:lvl w:ilvl="0" w:tplc="240A000F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7" w:hanging="360"/>
      </w:pPr>
    </w:lvl>
    <w:lvl w:ilvl="2" w:tplc="240A001B" w:tentative="1">
      <w:start w:val="1"/>
      <w:numFmt w:val="lowerRoman"/>
      <w:lvlText w:val="%3."/>
      <w:lvlJc w:val="right"/>
      <w:pPr>
        <w:ind w:left="1847" w:hanging="180"/>
      </w:pPr>
    </w:lvl>
    <w:lvl w:ilvl="3" w:tplc="240A000F" w:tentative="1">
      <w:start w:val="1"/>
      <w:numFmt w:val="decimal"/>
      <w:lvlText w:val="%4."/>
      <w:lvlJc w:val="left"/>
      <w:pPr>
        <w:ind w:left="2567" w:hanging="360"/>
      </w:pPr>
    </w:lvl>
    <w:lvl w:ilvl="4" w:tplc="240A0019" w:tentative="1">
      <w:start w:val="1"/>
      <w:numFmt w:val="lowerLetter"/>
      <w:lvlText w:val="%5."/>
      <w:lvlJc w:val="left"/>
      <w:pPr>
        <w:ind w:left="3287" w:hanging="360"/>
      </w:pPr>
    </w:lvl>
    <w:lvl w:ilvl="5" w:tplc="240A001B" w:tentative="1">
      <w:start w:val="1"/>
      <w:numFmt w:val="lowerRoman"/>
      <w:lvlText w:val="%6."/>
      <w:lvlJc w:val="right"/>
      <w:pPr>
        <w:ind w:left="4007" w:hanging="180"/>
      </w:pPr>
    </w:lvl>
    <w:lvl w:ilvl="6" w:tplc="240A000F" w:tentative="1">
      <w:start w:val="1"/>
      <w:numFmt w:val="decimal"/>
      <w:lvlText w:val="%7."/>
      <w:lvlJc w:val="left"/>
      <w:pPr>
        <w:ind w:left="4727" w:hanging="360"/>
      </w:pPr>
    </w:lvl>
    <w:lvl w:ilvl="7" w:tplc="240A0019" w:tentative="1">
      <w:start w:val="1"/>
      <w:numFmt w:val="lowerLetter"/>
      <w:lvlText w:val="%8."/>
      <w:lvlJc w:val="left"/>
      <w:pPr>
        <w:ind w:left="5447" w:hanging="360"/>
      </w:pPr>
    </w:lvl>
    <w:lvl w:ilvl="8" w:tplc="24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9">
    <w:nsid w:val="7CF16A0C"/>
    <w:multiLevelType w:val="hybridMultilevel"/>
    <w:tmpl w:val="AB9295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16CA5"/>
    <w:multiLevelType w:val="hybridMultilevel"/>
    <w:tmpl w:val="C3FE95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15"/>
  </w:num>
  <w:num w:numId="8">
    <w:abstractNumId w:val="2"/>
  </w:num>
  <w:num w:numId="9">
    <w:abstractNumId w:val="13"/>
  </w:num>
  <w:num w:numId="10">
    <w:abstractNumId w:val="21"/>
  </w:num>
  <w:num w:numId="11">
    <w:abstractNumId w:val="3"/>
  </w:num>
  <w:num w:numId="12">
    <w:abstractNumId w:val="9"/>
  </w:num>
  <w:num w:numId="13">
    <w:abstractNumId w:val="20"/>
  </w:num>
  <w:num w:numId="14">
    <w:abstractNumId w:val="6"/>
  </w:num>
  <w:num w:numId="15">
    <w:abstractNumId w:val="14"/>
  </w:num>
  <w:num w:numId="16">
    <w:abstractNumId w:val="18"/>
  </w:num>
  <w:num w:numId="17">
    <w:abstractNumId w:val="12"/>
  </w:num>
  <w:num w:numId="18">
    <w:abstractNumId w:val="19"/>
  </w:num>
  <w:num w:numId="19">
    <w:abstractNumId w:val="7"/>
  </w:num>
  <w:num w:numId="20">
    <w:abstractNumId w:val="10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0607"/>
    <w:rsid w:val="00024E3E"/>
    <w:rsid w:val="000322B6"/>
    <w:rsid w:val="00036216"/>
    <w:rsid w:val="000466C9"/>
    <w:rsid w:val="00055A9F"/>
    <w:rsid w:val="000602FF"/>
    <w:rsid w:val="000947DB"/>
    <w:rsid w:val="000A3E14"/>
    <w:rsid w:val="000D1F24"/>
    <w:rsid w:val="000D688B"/>
    <w:rsid w:val="000D6B81"/>
    <w:rsid w:val="000F75A5"/>
    <w:rsid w:val="00126CA4"/>
    <w:rsid w:val="00155937"/>
    <w:rsid w:val="001741B3"/>
    <w:rsid w:val="001777D9"/>
    <w:rsid w:val="00186E64"/>
    <w:rsid w:val="001A6065"/>
    <w:rsid w:val="001B06D3"/>
    <w:rsid w:val="001B123B"/>
    <w:rsid w:val="001C29CB"/>
    <w:rsid w:val="001C3433"/>
    <w:rsid w:val="001C6FB2"/>
    <w:rsid w:val="001D22B7"/>
    <w:rsid w:val="002108EC"/>
    <w:rsid w:val="00211D38"/>
    <w:rsid w:val="0021650F"/>
    <w:rsid w:val="00220B55"/>
    <w:rsid w:val="00232A06"/>
    <w:rsid w:val="00241F03"/>
    <w:rsid w:val="002434C8"/>
    <w:rsid w:val="00246B7A"/>
    <w:rsid w:val="00256043"/>
    <w:rsid w:val="00267B87"/>
    <w:rsid w:val="00280E91"/>
    <w:rsid w:val="002A06FC"/>
    <w:rsid w:val="002A339A"/>
    <w:rsid w:val="002A393B"/>
    <w:rsid w:val="002A57CF"/>
    <w:rsid w:val="002C161B"/>
    <w:rsid w:val="002D1F7A"/>
    <w:rsid w:val="002D469E"/>
    <w:rsid w:val="002F11D3"/>
    <w:rsid w:val="003441E7"/>
    <w:rsid w:val="0036281B"/>
    <w:rsid w:val="003A5A4F"/>
    <w:rsid w:val="003A6881"/>
    <w:rsid w:val="003B2C7A"/>
    <w:rsid w:val="003B64C4"/>
    <w:rsid w:val="003E136F"/>
    <w:rsid w:val="003F2945"/>
    <w:rsid w:val="0042647C"/>
    <w:rsid w:val="0043302C"/>
    <w:rsid w:val="00441B7D"/>
    <w:rsid w:val="00444744"/>
    <w:rsid w:val="00484A7C"/>
    <w:rsid w:val="00491878"/>
    <w:rsid w:val="00491988"/>
    <w:rsid w:val="004B4C34"/>
    <w:rsid w:val="004B7AC6"/>
    <w:rsid w:val="004C2957"/>
    <w:rsid w:val="004C7826"/>
    <w:rsid w:val="004E6EE6"/>
    <w:rsid w:val="00502041"/>
    <w:rsid w:val="00502220"/>
    <w:rsid w:val="00504BB9"/>
    <w:rsid w:val="005436C2"/>
    <w:rsid w:val="00544FA6"/>
    <w:rsid w:val="00560C0F"/>
    <w:rsid w:val="00562A83"/>
    <w:rsid w:val="00564357"/>
    <w:rsid w:val="00573D81"/>
    <w:rsid w:val="00580238"/>
    <w:rsid w:val="005B490D"/>
    <w:rsid w:val="005C1B93"/>
    <w:rsid w:val="005D48AB"/>
    <w:rsid w:val="005E2671"/>
    <w:rsid w:val="00602716"/>
    <w:rsid w:val="00621E9B"/>
    <w:rsid w:val="00637AD5"/>
    <w:rsid w:val="00645078"/>
    <w:rsid w:val="00661441"/>
    <w:rsid w:val="006720E9"/>
    <w:rsid w:val="00673E1D"/>
    <w:rsid w:val="00677437"/>
    <w:rsid w:val="006834CD"/>
    <w:rsid w:val="00684417"/>
    <w:rsid w:val="006A00B6"/>
    <w:rsid w:val="006A7FB4"/>
    <w:rsid w:val="006B0D27"/>
    <w:rsid w:val="006C256E"/>
    <w:rsid w:val="006E1234"/>
    <w:rsid w:val="006E7D18"/>
    <w:rsid w:val="006F41AD"/>
    <w:rsid w:val="00712C0D"/>
    <w:rsid w:val="00726ACC"/>
    <w:rsid w:val="00733F44"/>
    <w:rsid w:val="007350EC"/>
    <w:rsid w:val="0073748F"/>
    <w:rsid w:val="00742581"/>
    <w:rsid w:val="007547B7"/>
    <w:rsid w:val="007561CD"/>
    <w:rsid w:val="0077394E"/>
    <w:rsid w:val="00781ABA"/>
    <w:rsid w:val="007A31DD"/>
    <w:rsid w:val="007D0526"/>
    <w:rsid w:val="007D2722"/>
    <w:rsid w:val="00800416"/>
    <w:rsid w:val="0080050F"/>
    <w:rsid w:val="0086186C"/>
    <w:rsid w:val="00864094"/>
    <w:rsid w:val="00870C11"/>
    <w:rsid w:val="00882C60"/>
    <w:rsid w:val="008A25FA"/>
    <w:rsid w:val="008B386B"/>
    <w:rsid w:val="008B70CB"/>
    <w:rsid w:val="008B78B2"/>
    <w:rsid w:val="008C31B5"/>
    <w:rsid w:val="008C3ACA"/>
    <w:rsid w:val="00902A62"/>
    <w:rsid w:val="0095743E"/>
    <w:rsid w:val="00957F71"/>
    <w:rsid w:val="00962B12"/>
    <w:rsid w:val="00964152"/>
    <w:rsid w:val="00965DED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A000A5"/>
    <w:rsid w:val="00A00C0B"/>
    <w:rsid w:val="00A03031"/>
    <w:rsid w:val="00A15DBE"/>
    <w:rsid w:val="00A24A89"/>
    <w:rsid w:val="00A544F6"/>
    <w:rsid w:val="00A65CB9"/>
    <w:rsid w:val="00A96186"/>
    <w:rsid w:val="00AA29A0"/>
    <w:rsid w:val="00AA512B"/>
    <w:rsid w:val="00AB2B33"/>
    <w:rsid w:val="00AB4706"/>
    <w:rsid w:val="00AE1B8F"/>
    <w:rsid w:val="00AF6F39"/>
    <w:rsid w:val="00B017EC"/>
    <w:rsid w:val="00B30361"/>
    <w:rsid w:val="00B32E45"/>
    <w:rsid w:val="00B41693"/>
    <w:rsid w:val="00B60436"/>
    <w:rsid w:val="00B638DA"/>
    <w:rsid w:val="00B915AA"/>
    <w:rsid w:val="00B91F5A"/>
    <w:rsid w:val="00BB5A3D"/>
    <w:rsid w:val="00BB7E81"/>
    <w:rsid w:val="00C049C6"/>
    <w:rsid w:val="00C1234B"/>
    <w:rsid w:val="00C17F7F"/>
    <w:rsid w:val="00C312EC"/>
    <w:rsid w:val="00C57EE7"/>
    <w:rsid w:val="00C77D27"/>
    <w:rsid w:val="00C93D51"/>
    <w:rsid w:val="00CB7AA7"/>
    <w:rsid w:val="00CC656B"/>
    <w:rsid w:val="00CE636F"/>
    <w:rsid w:val="00D11F92"/>
    <w:rsid w:val="00D14608"/>
    <w:rsid w:val="00D14737"/>
    <w:rsid w:val="00D540A7"/>
    <w:rsid w:val="00D558E4"/>
    <w:rsid w:val="00D74523"/>
    <w:rsid w:val="00D82448"/>
    <w:rsid w:val="00DA2FA8"/>
    <w:rsid w:val="00DB1F0B"/>
    <w:rsid w:val="00DF62ED"/>
    <w:rsid w:val="00E1064A"/>
    <w:rsid w:val="00E21607"/>
    <w:rsid w:val="00E5499E"/>
    <w:rsid w:val="00E82FF2"/>
    <w:rsid w:val="00EA5503"/>
    <w:rsid w:val="00EF4C24"/>
    <w:rsid w:val="00EF6639"/>
    <w:rsid w:val="00F10B1D"/>
    <w:rsid w:val="00F1234F"/>
    <w:rsid w:val="00F22ED8"/>
    <w:rsid w:val="00F34C75"/>
    <w:rsid w:val="00F52C7D"/>
    <w:rsid w:val="00F533F0"/>
    <w:rsid w:val="00F617CD"/>
    <w:rsid w:val="00F62E22"/>
    <w:rsid w:val="00F722FF"/>
    <w:rsid w:val="00F76925"/>
    <w:rsid w:val="00F95F59"/>
    <w:rsid w:val="00FA4E02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3928A6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3149D0"/>
    <w:rsid w:val="003928A6"/>
    <w:rsid w:val="006C302F"/>
    <w:rsid w:val="009429D5"/>
    <w:rsid w:val="00B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1077</Words>
  <Characters>5966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21</cp:revision>
  <cp:lastPrinted>2016-08-04T18:29:00Z</cp:lastPrinted>
  <dcterms:created xsi:type="dcterms:W3CDTF">2017-08-22T02:33:00Z</dcterms:created>
  <dcterms:modified xsi:type="dcterms:W3CDTF">2017-08-28T01:24:00Z</dcterms:modified>
</cp:coreProperties>
</file>