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1B8733C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Content>
                <w:r w:rsidR="008F6F77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63C12016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5C2A9A">
              <w:t xml:space="preserve"> Nov </w:t>
            </w:r>
            <w:r w:rsidR="009559CF">
              <w:t>6-9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3"/>
        <w:gridCol w:w="1816"/>
        <w:gridCol w:w="1313"/>
        <w:gridCol w:w="1356"/>
        <w:gridCol w:w="2543"/>
        <w:gridCol w:w="2012"/>
        <w:gridCol w:w="1217"/>
        <w:gridCol w:w="976"/>
        <w:gridCol w:w="1350"/>
        <w:gridCol w:w="1304"/>
      </w:tblGrid>
      <w:tr w:rsidR="00FE0259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34A97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78DB7F0A" w14:textId="51D2E853" w:rsidR="00FE629E" w:rsidRDefault="00FE629E" w:rsidP="005517D5">
            <w:r w:rsidRPr="005517D5">
              <w:t>●</w:t>
            </w:r>
            <w:r>
              <w:t>t</w:t>
            </w:r>
            <w:r w:rsidRPr="005517D5">
              <w:t>o</w:t>
            </w:r>
            <w:r>
              <w:t xml:space="preserve"> use the vocabulary  chapter 5</w:t>
            </w:r>
          </w:p>
          <w:p w14:paraId="23278987" w14:textId="77777777" w:rsidR="00FE629E" w:rsidRDefault="00FE629E" w:rsidP="005517D5"/>
          <w:p w14:paraId="5C1BF5A8" w14:textId="77777777" w:rsidR="00FE629E" w:rsidRDefault="005517D5" w:rsidP="005517D5">
            <w:r w:rsidRPr="005517D5">
              <w:t>●</w:t>
            </w:r>
            <w:r>
              <w:t>t</w:t>
            </w:r>
            <w:r w:rsidRPr="005517D5">
              <w:t>o use the word HACE with time expressions.</w:t>
            </w:r>
          </w:p>
          <w:p w14:paraId="6120A05E" w14:textId="77777777" w:rsidR="00FE629E" w:rsidRDefault="00FE629E" w:rsidP="005517D5">
            <w:pPr>
              <w:rPr>
                <w:color w:val="000000" w:themeColor="text1"/>
              </w:rPr>
            </w:pPr>
          </w:p>
          <w:p w14:paraId="3EED8B5D" w14:textId="37AC1EA6" w:rsidR="005517D5" w:rsidRPr="005517D5" w:rsidRDefault="005517D5" w:rsidP="005517D5">
            <w:pPr>
              <w:rPr>
                <w:color w:val="000000" w:themeColor="text1"/>
              </w:rPr>
            </w:pPr>
            <w:r w:rsidRPr="005517D5">
              <w:t>●</w:t>
            </w:r>
            <w:r>
              <w:t>t</w:t>
            </w:r>
            <w:r w:rsidRPr="005517D5">
              <w:t>o use the words PERO and SINO.</w:t>
            </w:r>
          </w:p>
          <w:p w14:paraId="4F38737C" w14:textId="2CD92A56" w:rsidR="00962B12" w:rsidRDefault="00962B12" w:rsidP="005C2A9A"/>
        </w:tc>
        <w:tc>
          <w:tcPr>
            <w:tcW w:w="5044" w:type="dxa"/>
            <w:gridSpan w:val="2"/>
          </w:tcPr>
          <w:p w14:paraId="0CABBC27" w14:textId="5C960A83" w:rsidR="00302C63" w:rsidRDefault="00302C63" w:rsidP="00302C63">
            <w:pPr>
              <w:spacing w:after="200" w:line="276" w:lineRule="auto"/>
            </w:pPr>
            <w:r w:rsidRPr="005517D5">
              <w:t>●</w:t>
            </w:r>
            <w:r>
              <w:t xml:space="preserve"> </w:t>
            </w:r>
            <w:proofErr w:type="gramStart"/>
            <w:r>
              <w:t>correction</w:t>
            </w:r>
            <w:proofErr w:type="gramEnd"/>
            <w:r>
              <w:t xml:space="preserve"> of the w</w:t>
            </w:r>
            <w:r w:rsidRPr="00302C63">
              <w:t xml:space="preserve">arm up </w:t>
            </w:r>
            <w:r>
              <w:t>activity.</w:t>
            </w:r>
          </w:p>
          <w:p w14:paraId="55A59378" w14:textId="628CD5F6" w:rsidR="00FE0259" w:rsidRPr="00FE0259" w:rsidRDefault="00FE0259" w:rsidP="00FE0259">
            <w:pPr>
              <w:spacing w:after="200" w:line="276" w:lineRule="auto"/>
              <w:rPr>
                <w:color w:val="FF0000"/>
              </w:rPr>
            </w:pPr>
            <w:r w:rsidRPr="005517D5">
              <w:t>●</w:t>
            </w:r>
            <w:r w:rsidRPr="00FE0259">
              <w:t>Crossword about vocabulary chapter 5-3</w:t>
            </w:r>
          </w:p>
          <w:p w14:paraId="335DD03A" w14:textId="3CBD6067" w:rsidR="00302C63" w:rsidRPr="00302C63" w:rsidRDefault="00FE0259" w:rsidP="00302C63">
            <w:pPr>
              <w:spacing w:after="200" w:line="276" w:lineRule="auto"/>
              <w:rPr>
                <w:color w:val="FF0000"/>
              </w:rPr>
            </w:pPr>
            <w:r w:rsidRPr="005517D5">
              <w:t>●</w:t>
            </w:r>
            <w:r>
              <w:t xml:space="preserve"> </w:t>
            </w:r>
            <w:r>
              <w:t>Correction of the e</w:t>
            </w:r>
            <w:r w:rsidR="00302C63" w:rsidRPr="00302C63">
              <w:t>xercise 31 to use HACE with time expressions.</w:t>
            </w:r>
          </w:p>
          <w:p w14:paraId="6A97BB3F" w14:textId="4C5DC65C" w:rsidR="00302C63" w:rsidRPr="00302C63" w:rsidRDefault="00FE0259" w:rsidP="00302C63">
            <w:pPr>
              <w:spacing w:after="200" w:line="276" w:lineRule="auto"/>
              <w:rPr>
                <w:color w:val="FF0000"/>
              </w:rPr>
            </w:pPr>
            <w:r w:rsidRPr="005517D5">
              <w:t>●</w:t>
            </w:r>
            <w:r>
              <w:t xml:space="preserve"> Correction of the </w:t>
            </w:r>
            <w:r>
              <w:t>e</w:t>
            </w:r>
            <w:r w:rsidR="00302C63" w:rsidRPr="00302C63">
              <w:rPr>
                <w:color w:val="000000" w:themeColor="text1"/>
              </w:rPr>
              <w:t xml:space="preserve">xercises 33,34,35,36 pages 186,187 to use PERO and SINO. </w:t>
            </w:r>
          </w:p>
          <w:p w14:paraId="43B333DD" w14:textId="37AB6FC6" w:rsidR="00491878" w:rsidRPr="00C57EE7" w:rsidRDefault="00491878" w:rsidP="00302C63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2ACE53BC" w14:textId="200EF3D2" w:rsidR="00302C63" w:rsidRDefault="00302C63" w:rsidP="00302C63">
            <w:pPr>
              <w:spacing w:after="200" w:line="276" w:lineRule="auto"/>
            </w:pPr>
            <w:r w:rsidRPr="005517D5">
              <w:t>●</w:t>
            </w:r>
            <w:r>
              <w:t xml:space="preserve"> </w:t>
            </w:r>
            <w:r>
              <w:t xml:space="preserve">do the </w:t>
            </w:r>
            <w:r>
              <w:t>w</w:t>
            </w:r>
            <w:r w:rsidRPr="00302C63">
              <w:t xml:space="preserve">arm up </w:t>
            </w:r>
            <w:r>
              <w:t>activity.</w:t>
            </w:r>
          </w:p>
          <w:p w14:paraId="10594418" w14:textId="38CB4272" w:rsidR="00FE0259" w:rsidRPr="00302C63" w:rsidRDefault="00FE0259" w:rsidP="00302C63">
            <w:pPr>
              <w:spacing w:after="200" w:line="276" w:lineRule="auto"/>
              <w:rPr>
                <w:color w:val="FF0000"/>
              </w:rPr>
            </w:pPr>
            <w:r w:rsidRPr="005517D5">
              <w:t>●</w:t>
            </w:r>
            <w:r>
              <w:t xml:space="preserve"> solve the c</w:t>
            </w:r>
            <w:r w:rsidRPr="00FE0259">
              <w:t>rossword about vocabulary chapter 5-3</w:t>
            </w:r>
          </w:p>
          <w:p w14:paraId="4CD97AA1" w14:textId="02F8E036" w:rsidR="00EF4133" w:rsidRPr="00225907" w:rsidRDefault="00EF4133" w:rsidP="00696DAF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5FF09D2D" w14:textId="3D819552" w:rsidR="00A96170" w:rsidRDefault="00FE0259" w:rsidP="00FE0259">
            <w:r w:rsidRPr="005517D5">
              <w:t>●</w:t>
            </w:r>
            <w:r>
              <w:t xml:space="preserve"> </w:t>
            </w:r>
            <w:r w:rsidR="00A96170">
              <w:t>Q</w:t>
            </w:r>
            <w:r>
              <w:t>uiz about vocabulary chapter 5-3</w:t>
            </w:r>
          </w:p>
          <w:p w14:paraId="2CCAACCD" w14:textId="77777777" w:rsidR="00A96170" w:rsidRDefault="00A96170" w:rsidP="00A96170">
            <w:pPr>
              <w:pStyle w:val="Prrafodelista"/>
              <w:ind w:left="288"/>
            </w:pPr>
          </w:p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834A97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9559CF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58A5254C" w14:textId="77777777" w:rsidR="00834A97" w:rsidRPr="00834A97" w:rsidRDefault="00834A97" w:rsidP="00834A97">
            <w:pPr>
              <w:rPr>
                <w:color w:val="FF0000"/>
              </w:rPr>
            </w:pPr>
            <w:r w:rsidRPr="00834A97">
              <w:t>●To use the Possessive pronouns.</w:t>
            </w:r>
            <w:r w:rsidRPr="00834A97">
              <w:rPr>
                <w:color w:val="FF0000"/>
              </w:rPr>
              <w:t xml:space="preserve"> </w:t>
            </w:r>
          </w:p>
          <w:p w14:paraId="5294B92A" w14:textId="77777777" w:rsidR="00834A97" w:rsidRPr="00834A97" w:rsidRDefault="00834A97" w:rsidP="00834A97">
            <w:r w:rsidRPr="00834A97">
              <w:t>●To express interest and disinterest.</w:t>
            </w:r>
          </w:p>
          <w:p w14:paraId="2E9050F5" w14:textId="77777777" w:rsidR="00834A97" w:rsidRPr="00834A97" w:rsidRDefault="00834A97" w:rsidP="00834A97">
            <w:pPr>
              <w:rPr>
                <w:color w:val="000000" w:themeColor="text1"/>
              </w:rPr>
            </w:pPr>
            <w:r w:rsidRPr="00834A97">
              <w:t>●To talk about how long something has been going on.</w:t>
            </w:r>
          </w:p>
          <w:p w14:paraId="717E9287" w14:textId="77777777" w:rsidR="00834A97" w:rsidRPr="00834A97" w:rsidRDefault="00834A97" w:rsidP="00834A97">
            <w:pPr>
              <w:rPr>
                <w:color w:val="000000" w:themeColor="text1"/>
              </w:rPr>
            </w:pPr>
            <w:r w:rsidRPr="00834A97">
              <w:t xml:space="preserve">●To use  Negative expressions:    </w:t>
            </w:r>
            <w:proofErr w:type="spellStart"/>
            <w:r w:rsidRPr="00834A97">
              <w:t>nunca,nada,nadie,ningún</w:t>
            </w:r>
            <w:proofErr w:type="spellEnd"/>
            <w:r w:rsidRPr="00834A97">
              <w:t xml:space="preserve">, </w:t>
            </w:r>
            <w:proofErr w:type="spellStart"/>
            <w:r w:rsidRPr="00834A97">
              <w:t>ningúno</w:t>
            </w:r>
            <w:proofErr w:type="spellEnd"/>
            <w:r w:rsidRPr="00834A97">
              <w:t>(a)</w:t>
            </w:r>
          </w:p>
          <w:p w14:paraId="1FC848D8" w14:textId="77777777" w:rsidR="00834A97" w:rsidRPr="00834A97" w:rsidRDefault="00834A97" w:rsidP="00834A97">
            <w:pPr>
              <w:rPr>
                <w:color w:val="000000" w:themeColor="text1"/>
              </w:rPr>
            </w:pPr>
            <w:r w:rsidRPr="00834A97">
              <w:t>●To use the word HACE with time expressions.</w:t>
            </w:r>
          </w:p>
          <w:p w14:paraId="619F4D6D" w14:textId="77777777" w:rsidR="00834A97" w:rsidRPr="00834A97" w:rsidRDefault="00834A97" w:rsidP="00834A97">
            <w:pPr>
              <w:rPr>
                <w:color w:val="000000" w:themeColor="text1"/>
              </w:rPr>
            </w:pPr>
            <w:r w:rsidRPr="00834A97">
              <w:t>●To use the words PERO and SINO.</w:t>
            </w:r>
          </w:p>
          <w:p w14:paraId="4BDA773E" w14:textId="3CBAC42D" w:rsidR="00962B12" w:rsidRPr="002E03A3" w:rsidRDefault="00962B12" w:rsidP="005C2A9A"/>
        </w:tc>
        <w:tc>
          <w:tcPr>
            <w:tcW w:w="5044" w:type="dxa"/>
            <w:gridSpan w:val="2"/>
          </w:tcPr>
          <w:p w14:paraId="171D691B" w14:textId="57560A70" w:rsidR="00962B12" w:rsidRPr="00834A97" w:rsidRDefault="00834A97" w:rsidP="005C148B">
            <w:pPr>
              <w:spacing w:after="200" w:line="276" w:lineRule="auto"/>
            </w:pPr>
            <w:r>
              <w:t>●W</w:t>
            </w:r>
            <w:r w:rsidRPr="00834A97">
              <w:t xml:space="preserve">orkshop </w:t>
            </w:r>
            <w:r>
              <w:t xml:space="preserve">about vocabulary and grammar used in </w:t>
            </w:r>
            <w:r w:rsidRPr="00834A97">
              <w:t>chapter 5</w:t>
            </w:r>
            <w:r>
              <w:t>.</w:t>
            </w:r>
          </w:p>
        </w:tc>
        <w:tc>
          <w:tcPr>
            <w:tcW w:w="2256" w:type="dxa"/>
            <w:gridSpan w:val="2"/>
          </w:tcPr>
          <w:p w14:paraId="5E55F3A5" w14:textId="0A6DD462" w:rsidR="00E25AD6" w:rsidRPr="002E03A3" w:rsidRDefault="00834A97" w:rsidP="00834A97">
            <w:pPr>
              <w:spacing w:after="200" w:line="276" w:lineRule="auto"/>
            </w:pPr>
            <w:r>
              <w:t>●</w:t>
            </w:r>
            <w:r>
              <w:t>to solve in couples the w</w:t>
            </w:r>
            <w:r w:rsidRPr="00834A97">
              <w:t xml:space="preserve">orkshop </w:t>
            </w:r>
            <w:r>
              <w:t xml:space="preserve">about vocabulary and grammar used in </w:t>
            </w:r>
            <w:r w:rsidRPr="00834A97">
              <w:t>chapter 5</w:t>
            </w:r>
            <w:r>
              <w:t>.</w:t>
            </w: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834A97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9559CF" w:rsidP="008A7071"/>
            </w:sdtContent>
          </w:sdt>
        </w:tc>
        <w:tc>
          <w:tcPr>
            <w:tcW w:w="2034" w:type="dxa"/>
            <w:gridSpan w:val="2"/>
          </w:tcPr>
          <w:p w14:paraId="7CF3E79A" w14:textId="77777777" w:rsidR="001E61BC" w:rsidRPr="00834A97" w:rsidRDefault="001E61BC" w:rsidP="001E61BC">
            <w:pPr>
              <w:rPr>
                <w:color w:val="FF0000"/>
              </w:rPr>
            </w:pPr>
            <w:r w:rsidRPr="00834A97">
              <w:t>●To use the Possessive pronouns.</w:t>
            </w:r>
            <w:r w:rsidRPr="00834A97">
              <w:rPr>
                <w:color w:val="FF0000"/>
              </w:rPr>
              <w:t xml:space="preserve"> </w:t>
            </w:r>
          </w:p>
          <w:p w14:paraId="3409001F" w14:textId="77777777" w:rsidR="001E61BC" w:rsidRPr="00834A97" w:rsidRDefault="001E61BC" w:rsidP="001E61BC">
            <w:r w:rsidRPr="00834A97">
              <w:t>●To express interest and disinterest.</w:t>
            </w:r>
          </w:p>
          <w:p w14:paraId="585684CB" w14:textId="77777777" w:rsidR="001E61BC" w:rsidRPr="00834A97" w:rsidRDefault="001E61BC" w:rsidP="001E61BC">
            <w:pPr>
              <w:rPr>
                <w:color w:val="000000" w:themeColor="text1"/>
              </w:rPr>
            </w:pPr>
            <w:r w:rsidRPr="00834A97">
              <w:t>●To talk about how long something has been going on.</w:t>
            </w:r>
          </w:p>
          <w:p w14:paraId="0A31504B" w14:textId="77777777" w:rsidR="001E61BC" w:rsidRPr="00834A97" w:rsidRDefault="001E61BC" w:rsidP="001E61BC">
            <w:pPr>
              <w:rPr>
                <w:color w:val="000000" w:themeColor="text1"/>
              </w:rPr>
            </w:pPr>
            <w:r w:rsidRPr="00834A97">
              <w:t xml:space="preserve">●To use  Negative expressions:    </w:t>
            </w:r>
            <w:proofErr w:type="spellStart"/>
            <w:r w:rsidRPr="00834A97">
              <w:t>nunca,nada,nadie,ningún</w:t>
            </w:r>
            <w:proofErr w:type="spellEnd"/>
            <w:r w:rsidRPr="00834A97">
              <w:t xml:space="preserve">, </w:t>
            </w:r>
            <w:proofErr w:type="spellStart"/>
            <w:r w:rsidRPr="00834A97">
              <w:t>ningúno</w:t>
            </w:r>
            <w:proofErr w:type="spellEnd"/>
            <w:r w:rsidRPr="00834A97">
              <w:t>(a)</w:t>
            </w:r>
          </w:p>
          <w:p w14:paraId="20E1F9FB" w14:textId="77777777" w:rsidR="001E61BC" w:rsidRPr="00834A97" w:rsidRDefault="001E61BC" w:rsidP="001E61BC">
            <w:pPr>
              <w:rPr>
                <w:color w:val="000000" w:themeColor="text1"/>
              </w:rPr>
            </w:pPr>
            <w:r w:rsidRPr="00834A97">
              <w:t>●To use the word HACE with time expressions.</w:t>
            </w:r>
          </w:p>
          <w:p w14:paraId="183FD685" w14:textId="77777777" w:rsidR="001E61BC" w:rsidRPr="00834A97" w:rsidRDefault="001E61BC" w:rsidP="001E61BC">
            <w:pPr>
              <w:rPr>
                <w:color w:val="000000" w:themeColor="text1"/>
              </w:rPr>
            </w:pPr>
            <w:r w:rsidRPr="00834A97">
              <w:t>●To use the words PERO and SINO.</w:t>
            </w:r>
          </w:p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p w14:paraId="013C8E8B" w14:textId="094CDC6A" w:rsidR="00962B12" w:rsidRDefault="001E61BC" w:rsidP="00D45CC2">
            <w:pPr>
              <w:spacing w:after="200" w:line="276" w:lineRule="auto"/>
            </w:pPr>
            <w:r w:rsidRPr="00834A97">
              <w:t>●</w:t>
            </w:r>
            <w:r>
              <w:t>correction of the workshop chapter 5.</w:t>
            </w:r>
          </w:p>
        </w:tc>
        <w:tc>
          <w:tcPr>
            <w:tcW w:w="2256" w:type="dxa"/>
            <w:gridSpan w:val="2"/>
          </w:tcPr>
          <w:p w14:paraId="0B3523D2" w14:textId="44CFE72A" w:rsidR="00CB402F" w:rsidRDefault="001E61BC" w:rsidP="002B0524">
            <w:pPr>
              <w:spacing w:after="200" w:line="276" w:lineRule="auto"/>
            </w:pPr>
            <w:r w:rsidRPr="00834A97">
              <w:t>●</w:t>
            </w:r>
            <w:r>
              <w:t xml:space="preserve">do the </w:t>
            </w:r>
            <w:r>
              <w:t>correction of the workshop chapter 5.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834A97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9559CF" w:rsidP="00F061A7"/>
            </w:sdtContent>
          </w:sdt>
        </w:tc>
        <w:tc>
          <w:tcPr>
            <w:tcW w:w="2034" w:type="dxa"/>
            <w:gridSpan w:val="2"/>
          </w:tcPr>
          <w:p w14:paraId="4DCB5AC1" w14:textId="2C134B2E" w:rsidR="002D074E" w:rsidRPr="00834A97" w:rsidRDefault="00A50C4B" w:rsidP="002D074E">
            <w:pPr>
              <w:rPr>
                <w:color w:val="FF0000"/>
              </w:rPr>
            </w:pPr>
            <w:r w:rsidRPr="00834A97">
              <w:t>●</w:t>
            </w:r>
            <w:bookmarkStart w:id="0" w:name="_GoBack"/>
            <w:bookmarkEnd w:id="0"/>
            <w:r w:rsidR="002D074E" w:rsidRPr="00834A97">
              <w:t>To use the Possessive pronouns.</w:t>
            </w:r>
            <w:r w:rsidR="002D074E" w:rsidRPr="00834A97">
              <w:rPr>
                <w:color w:val="FF0000"/>
              </w:rPr>
              <w:t xml:space="preserve"> </w:t>
            </w:r>
          </w:p>
          <w:p w14:paraId="0D65787B" w14:textId="77777777" w:rsidR="002D074E" w:rsidRPr="00834A97" w:rsidRDefault="002D074E" w:rsidP="002D074E">
            <w:r w:rsidRPr="00834A97">
              <w:t>●To express interest and disinterest.</w:t>
            </w:r>
          </w:p>
          <w:p w14:paraId="08CBBC69" w14:textId="77777777" w:rsidR="002D074E" w:rsidRPr="00834A97" w:rsidRDefault="002D074E" w:rsidP="002D074E">
            <w:pPr>
              <w:rPr>
                <w:color w:val="000000" w:themeColor="text1"/>
              </w:rPr>
            </w:pPr>
            <w:r w:rsidRPr="00834A97">
              <w:t>●To talk about how long something has been going on.</w:t>
            </w:r>
          </w:p>
          <w:p w14:paraId="0B07C4B1" w14:textId="77777777" w:rsidR="002D074E" w:rsidRPr="00834A97" w:rsidRDefault="002D074E" w:rsidP="002D074E">
            <w:pPr>
              <w:rPr>
                <w:color w:val="000000" w:themeColor="text1"/>
              </w:rPr>
            </w:pPr>
            <w:r w:rsidRPr="00834A97">
              <w:t xml:space="preserve">●To use  Negative expressions:    </w:t>
            </w:r>
            <w:proofErr w:type="spellStart"/>
            <w:r w:rsidRPr="00834A97">
              <w:t>nunca,nada,nadie,ningún</w:t>
            </w:r>
            <w:proofErr w:type="spellEnd"/>
            <w:r w:rsidRPr="00834A97">
              <w:t xml:space="preserve">, </w:t>
            </w:r>
            <w:proofErr w:type="spellStart"/>
            <w:r w:rsidRPr="00834A97">
              <w:t>ningúno</w:t>
            </w:r>
            <w:proofErr w:type="spellEnd"/>
            <w:r w:rsidRPr="00834A97">
              <w:t>(a)</w:t>
            </w:r>
          </w:p>
          <w:p w14:paraId="441164C9" w14:textId="77777777" w:rsidR="002D074E" w:rsidRPr="00834A97" w:rsidRDefault="002D074E" w:rsidP="002D074E">
            <w:pPr>
              <w:rPr>
                <w:color w:val="000000" w:themeColor="text1"/>
              </w:rPr>
            </w:pPr>
            <w:r w:rsidRPr="00834A97">
              <w:t>●To use the word HACE with time expressions.</w:t>
            </w:r>
          </w:p>
          <w:p w14:paraId="6A544C7B" w14:textId="77777777" w:rsidR="002D074E" w:rsidRPr="00834A97" w:rsidRDefault="002D074E" w:rsidP="002D074E">
            <w:pPr>
              <w:rPr>
                <w:color w:val="000000" w:themeColor="text1"/>
              </w:rPr>
            </w:pPr>
            <w:r w:rsidRPr="00834A97">
              <w:t>●To use the words PERO and SINO.</w:t>
            </w:r>
          </w:p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p w14:paraId="6482448E" w14:textId="5EB50AE2" w:rsidR="00962B12" w:rsidRPr="008B4FDB" w:rsidRDefault="002D074E" w:rsidP="00E954F3">
            <w:r w:rsidRPr="00834A97">
              <w:t>●</w:t>
            </w:r>
            <w:r>
              <w:t xml:space="preserve">correction of the workshop </w:t>
            </w:r>
            <w:r>
              <w:t xml:space="preserve">No 2 about </w:t>
            </w:r>
            <w:r>
              <w:t>chapter 5.</w:t>
            </w:r>
          </w:p>
        </w:tc>
        <w:tc>
          <w:tcPr>
            <w:tcW w:w="2256" w:type="dxa"/>
            <w:gridSpan w:val="2"/>
          </w:tcPr>
          <w:p w14:paraId="748CE6CE" w14:textId="5A2B2378" w:rsidR="00E954F3" w:rsidRPr="00D96AE5" w:rsidRDefault="002D074E" w:rsidP="00E727AA">
            <w:pPr>
              <w:spacing w:after="200" w:line="276" w:lineRule="auto"/>
            </w:pPr>
            <w:r w:rsidRPr="00834A97">
              <w:t>●</w:t>
            </w:r>
            <w:r>
              <w:t>solve and correct</w:t>
            </w:r>
            <w:r>
              <w:t xml:space="preserve"> the workshop No 2 about chapter 5.</w:t>
            </w:r>
          </w:p>
        </w:tc>
        <w:tc>
          <w:tcPr>
            <w:tcW w:w="2690" w:type="dxa"/>
            <w:gridSpan w:val="2"/>
          </w:tcPr>
          <w:p w14:paraId="6737ED92" w14:textId="0C0724AD" w:rsidR="00243DD0" w:rsidRPr="00243DD0" w:rsidRDefault="002D074E" w:rsidP="00243DD0">
            <w:pPr>
              <w:spacing w:after="200" w:line="276" w:lineRule="auto"/>
              <w:rPr>
                <w:color w:val="000000" w:themeColor="text1"/>
              </w:rPr>
            </w:pPr>
            <w:r>
              <w:t xml:space="preserve">● Test </w:t>
            </w:r>
            <w:r w:rsidR="00ED33B3">
              <w:t>about vocabulary</w:t>
            </w:r>
            <w:r>
              <w:t xml:space="preserve"> and grammar used </w:t>
            </w:r>
            <w:proofErr w:type="gramStart"/>
            <w:r>
              <w:t xml:space="preserve">in </w:t>
            </w:r>
            <w:r w:rsidR="001209D9">
              <w:t xml:space="preserve"> chapter</w:t>
            </w:r>
            <w:proofErr w:type="gramEnd"/>
            <w:r w:rsidR="001209D9">
              <w:t xml:space="preserve"> 5.</w:t>
            </w:r>
          </w:p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834A97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Content>
              <w:sdt>
                <w:sdtPr>
                  <w:id w:val="-1807382557"/>
                  <w:placeholder>
                    <w:docPart w:val="51B368A9285E48CFAE2DD5DA86605018"/>
                  </w:placeholder>
                </w:sdtPr>
                <w:sdtContent>
                  <w:p w14:paraId="37F26A20" w14:textId="1E6A40D3" w:rsidR="002675CD" w:rsidRDefault="002675CD" w:rsidP="002675CD">
                    <w:r>
                      <w:t>Holiday</w:t>
                    </w:r>
                  </w:p>
                  <w:p w14:paraId="074CD80F" w14:textId="62653727" w:rsidR="008A7071" w:rsidRDefault="009559CF" w:rsidP="008A7071"/>
                </w:sdtContent>
              </w:sdt>
              <w:p w14:paraId="6B9D6912" w14:textId="3CBA2BDE" w:rsidR="00962B12" w:rsidRDefault="009559CF" w:rsidP="008A7071"/>
            </w:sdtContent>
          </w:sdt>
        </w:tc>
        <w:tc>
          <w:tcPr>
            <w:tcW w:w="2034" w:type="dxa"/>
            <w:gridSpan w:val="2"/>
          </w:tcPr>
          <w:sdt>
            <w:sdtPr>
              <w:id w:val="193968626"/>
              <w:placeholder>
                <w:docPart w:val="815D5F27E9BB48BFAC2EC834BAE81831"/>
              </w:placeholder>
            </w:sdtPr>
            <w:sdtContent>
              <w:p w14:paraId="6F7C0141" w14:textId="77777777" w:rsidR="002675CD" w:rsidRDefault="002675CD" w:rsidP="002675CD">
                <w:r>
                  <w:t>Holiday</w:t>
                </w:r>
              </w:p>
              <w:p w14:paraId="034911FA" w14:textId="77777777" w:rsidR="002675CD" w:rsidRDefault="002675CD" w:rsidP="002675CD"/>
            </w:sdtContent>
          </w:sdt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sdt>
            <w:sdtPr>
              <w:id w:val="-1084372763"/>
              <w:placeholder>
                <w:docPart w:val="23DFC4AD0BAC4213B373D7367581C1FB"/>
              </w:placeholder>
            </w:sdtPr>
            <w:sdtContent>
              <w:p w14:paraId="322DF6EC" w14:textId="77777777" w:rsidR="002675CD" w:rsidRDefault="002675CD" w:rsidP="002675CD">
                <w:r>
                  <w:t>Holiday</w:t>
                </w:r>
              </w:p>
              <w:p w14:paraId="286699D9" w14:textId="77777777" w:rsidR="002675CD" w:rsidRDefault="002675CD" w:rsidP="002675CD"/>
            </w:sdtContent>
          </w:sdt>
          <w:p w14:paraId="50AD4276" w14:textId="0E8325D2" w:rsidR="00962B12" w:rsidRPr="004A3165" w:rsidRDefault="00962B12" w:rsidP="00E727AA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sdt>
            <w:sdtPr>
              <w:id w:val="-308632568"/>
              <w:placeholder>
                <w:docPart w:val="4D3ED827F6364C37AAE6E7877A8C4D9B"/>
              </w:placeholder>
            </w:sdtPr>
            <w:sdtContent>
              <w:p w14:paraId="116F4EA2" w14:textId="77777777" w:rsidR="002675CD" w:rsidRDefault="002675CD" w:rsidP="002675CD">
                <w:r>
                  <w:t>Holiday</w:t>
                </w:r>
              </w:p>
              <w:p w14:paraId="762868D3" w14:textId="77777777" w:rsidR="002675CD" w:rsidRDefault="002675CD" w:rsidP="002675CD"/>
            </w:sdtContent>
          </w:sdt>
          <w:p w14:paraId="21DB8E52" w14:textId="6DBF9928" w:rsidR="00784FC1" w:rsidRDefault="00784FC1" w:rsidP="00E727AA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sdt>
            <w:sdtPr>
              <w:id w:val="-1046518922"/>
              <w:placeholder>
                <w:docPart w:val="EBE927F4D4D94F56AAF5B2E4F9E803A2"/>
              </w:placeholder>
            </w:sdtPr>
            <w:sdtContent>
              <w:p w14:paraId="776AC17F" w14:textId="77777777" w:rsidR="002675CD" w:rsidRDefault="002675CD" w:rsidP="002675CD">
                <w:r>
                  <w:t>Holiday</w:t>
                </w:r>
              </w:p>
              <w:p w14:paraId="558E2171" w14:textId="77777777" w:rsidR="002675CD" w:rsidRDefault="002675CD" w:rsidP="002675CD"/>
            </w:sdtContent>
          </w:sdt>
          <w:p w14:paraId="7EEFB760" w14:textId="3BFE1B4E" w:rsidR="00FE023D" w:rsidRDefault="00FE023D" w:rsidP="00FE023D"/>
        </w:tc>
      </w:tr>
    </w:tbl>
    <w:p w14:paraId="33F7C091" w14:textId="06A619FA" w:rsidR="009E4453" w:rsidRDefault="004B7AC6" w:rsidP="004B7AC6">
      <w:r>
        <w:lastRenderedPageBreak/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0500"/>
    <w:rsid w:val="000A3E14"/>
    <w:rsid w:val="000B575C"/>
    <w:rsid w:val="000D1F24"/>
    <w:rsid w:val="000D25BB"/>
    <w:rsid w:val="000D688B"/>
    <w:rsid w:val="000D6B81"/>
    <w:rsid w:val="000F5136"/>
    <w:rsid w:val="000F75A5"/>
    <w:rsid w:val="001209D9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61BC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2945"/>
    <w:rsid w:val="00414874"/>
    <w:rsid w:val="0042647C"/>
    <w:rsid w:val="00434665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328C5"/>
    <w:rsid w:val="005436C2"/>
    <w:rsid w:val="00544FA6"/>
    <w:rsid w:val="005517D5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65CA"/>
    <w:rsid w:val="006E1234"/>
    <w:rsid w:val="006E19C5"/>
    <w:rsid w:val="006E7D18"/>
    <w:rsid w:val="00712C0D"/>
    <w:rsid w:val="007154C8"/>
    <w:rsid w:val="00726ACC"/>
    <w:rsid w:val="00733F44"/>
    <w:rsid w:val="007350EC"/>
    <w:rsid w:val="0073748F"/>
    <w:rsid w:val="00743189"/>
    <w:rsid w:val="007561CD"/>
    <w:rsid w:val="00763922"/>
    <w:rsid w:val="0077394E"/>
    <w:rsid w:val="00773FBE"/>
    <w:rsid w:val="00777225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B5A3D"/>
    <w:rsid w:val="00BB7E81"/>
    <w:rsid w:val="00C049C6"/>
    <w:rsid w:val="00C1234B"/>
    <w:rsid w:val="00C312EC"/>
    <w:rsid w:val="00C3446F"/>
    <w:rsid w:val="00C3710A"/>
    <w:rsid w:val="00C3732C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077EE"/>
    <w:rsid w:val="00D11F92"/>
    <w:rsid w:val="00D14608"/>
    <w:rsid w:val="00D14737"/>
    <w:rsid w:val="00D45CC2"/>
    <w:rsid w:val="00D540A7"/>
    <w:rsid w:val="00D558E4"/>
    <w:rsid w:val="00D65CF5"/>
    <w:rsid w:val="00D73B03"/>
    <w:rsid w:val="00D74523"/>
    <w:rsid w:val="00D766F1"/>
    <w:rsid w:val="00D82448"/>
    <w:rsid w:val="00D96AE5"/>
    <w:rsid w:val="00DA2FA8"/>
    <w:rsid w:val="00DA79A7"/>
    <w:rsid w:val="00DB1F0B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51B368A9285E48CFAE2DD5DA866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EC1D-4D81-473A-832E-9F1892B4EDE8}"/>
      </w:docPartPr>
      <w:docPartBody>
        <w:p w:rsidR="00CA230B" w:rsidRDefault="006D41D2" w:rsidP="006D41D2">
          <w:pPr>
            <w:pStyle w:val="51B368A9285E48CFAE2DD5DA86605018"/>
          </w:pPr>
          <w:r>
            <w:t xml:space="preserve">     </w:t>
          </w:r>
        </w:p>
      </w:docPartBody>
    </w:docPart>
    <w:docPart>
      <w:docPartPr>
        <w:name w:val="815D5F27E9BB48BFAC2EC834BAE8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9D5F-8176-45EF-A96E-CE4EB654E7E0}"/>
      </w:docPartPr>
      <w:docPartBody>
        <w:p w:rsidR="00000000" w:rsidRDefault="00C64B90" w:rsidP="00C64B90">
          <w:pPr>
            <w:pStyle w:val="815D5F27E9BB48BFAC2EC834BAE81831"/>
          </w:pPr>
          <w:r>
            <w:t xml:space="preserve">     </w:t>
          </w:r>
        </w:p>
      </w:docPartBody>
    </w:docPart>
    <w:docPart>
      <w:docPartPr>
        <w:name w:val="23DFC4AD0BAC4213B373D7367581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6CBB-8A09-4FD0-AE83-1A1A3D5AA6FF}"/>
      </w:docPartPr>
      <w:docPartBody>
        <w:p w:rsidR="00000000" w:rsidRDefault="00C64B90" w:rsidP="00C64B90">
          <w:pPr>
            <w:pStyle w:val="23DFC4AD0BAC4213B373D7367581C1FB"/>
          </w:pPr>
          <w:r>
            <w:t xml:space="preserve">     </w:t>
          </w:r>
        </w:p>
      </w:docPartBody>
    </w:docPart>
    <w:docPart>
      <w:docPartPr>
        <w:name w:val="4D3ED827F6364C37AAE6E7877A8C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2C89-572D-4F4F-86A4-8005E8C64BAF}"/>
      </w:docPartPr>
      <w:docPartBody>
        <w:p w:rsidR="00000000" w:rsidRDefault="00C64B90" w:rsidP="00C64B90">
          <w:pPr>
            <w:pStyle w:val="4D3ED827F6364C37AAE6E7877A8C4D9B"/>
          </w:pPr>
          <w:r>
            <w:t xml:space="preserve">     </w:t>
          </w:r>
        </w:p>
      </w:docPartBody>
    </w:docPart>
    <w:docPart>
      <w:docPartPr>
        <w:name w:val="EBE927F4D4D94F56AAF5B2E4F9E8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3EEF-91C6-4869-9EC7-D63B3835BA80}"/>
      </w:docPartPr>
      <w:docPartBody>
        <w:p w:rsidR="00000000" w:rsidRDefault="00C64B90" w:rsidP="00C64B90">
          <w:pPr>
            <w:pStyle w:val="EBE927F4D4D94F56AAF5B2E4F9E803A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  <w:rsid w:val="00C64B90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489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94</cp:revision>
  <cp:lastPrinted>2016-08-04T18:29:00Z</cp:lastPrinted>
  <dcterms:created xsi:type="dcterms:W3CDTF">2017-08-22T02:25:00Z</dcterms:created>
  <dcterms:modified xsi:type="dcterms:W3CDTF">2017-11-04T18:19:00Z</dcterms:modified>
</cp:coreProperties>
</file>