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1843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6A71E437" w14:textId="77777777" w:rsidR="004E7644" w:rsidRDefault="00854B28" w:rsidP="00327E9D">
            <w:pPr>
              <w:rPr>
                <w:sz w:val="18"/>
              </w:rPr>
            </w:pPr>
            <w:r>
              <w:rPr>
                <w:sz w:val="18"/>
              </w:rPr>
              <w:t>Students will be able to: discu</w:t>
            </w:r>
            <w:r w:rsidR="004E7644">
              <w:rPr>
                <w:sz w:val="18"/>
              </w:rPr>
              <w:t>ss Monsieur Blot’s</w:t>
            </w:r>
          </w:p>
          <w:p w14:paraId="1B2EA062" w14:textId="299FCD31" w:rsidR="009D7745" w:rsidRPr="00780C80" w:rsidRDefault="004E7644" w:rsidP="00327E9D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trip</w:t>
            </w:r>
            <w:proofErr w:type="gramEnd"/>
            <w:r>
              <w:rPr>
                <w:sz w:val="18"/>
              </w:rPr>
              <w:t xml:space="preserve"> and Frenc</w:t>
            </w:r>
            <w:r w:rsidR="0075612C">
              <w:rPr>
                <w:sz w:val="18"/>
              </w:rPr>
              <w:t xml:space="preserve">h travel as well as proper use of passé </w:t>
            </w:r>
            <w:proofErr w:type="spellStart"/>
            <w:r w:rsidR="0075612C">
              <w:rPr>
                <w:sz w:val="18"/>
              </w:rPr>
              <w:t>composé</w:t>
            </w:r>
            <w:proofErr w:type="spellEnd"/>
            <w:r w:rsidR="0075612C">
              <w:rPr>
                <w:sz w:val="18"/>
              </w:rPr>
              <w:t xml:space="preserve"> and </w:t>
            </w:r>
            <w:proofErr w:type="spellStart"/>
            <w:r w:rsidR="0075612C">
              <w:rPr>
                <w:sz w:val="18"/>
              </w:rPr>
              <w:t>l’imparfait</w:t>
            </w:r>
            <w:proofErr w:type="spellEnd"/>
            <w:r w:rsidR="0075612C">
              <w:rPr>
                <w:sz w:val="18"/>
              </w:rPr>
              <w:t>.</w:t>
            </w:r>
          </w:p>
        </w:tc>
        <w:tc>
          <w:tcPr>
            <w:tcW w:w="3208" w:type="dxa"/>
            <w:gridSpan w:val="2"/>
            <w:vAlign w:val="center"/>
          </w:tcPr>
          <w:p w14:paraId="66CB89AB" w14:textId="3BFEFD04" w:rsidR="009D7745" w:rsidRPr="00780C80" w:rsidRDefault="00854B28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</w:t>
            </w:r>
            <w:r w:rsidR="004E7644">
              <w:rPr>
                <w:sz w:val="18"/>
              </w:rPr>
              <w:t>verbs.  Explain how to form the future tense. Elicit vocabulary and facts about Mr. Blot’s trip.</w:t>
            </w:r>
            <w:r w:rsidR="0075612C">
              <w:rPr>
                <w:sz w:val="18"/>
              </w:rPr>
              <w:t xml:space="preserve">  Review childhood stories and complete them in the passé </w:t>
            </w:r>
            <w:proofErr w:type="spellStart"/>
            <w:r w:rsidR="0075612C">
              <w:rPr>
                <w:sz w:val="18"/>
              </w:rPr>
              <w:t>composé</w:t>
            </w:r>
            <w:proofErr w:type="spellEnd"/>
            <w:r w:rsidR="0075612C">
              <w:rPr>
                <w:sz w:val="18"/>
              </w:rPr>
              <w:t xml:space="preserve"> or </w:t>
            </w:r>
            <w:proofErr w:type="spellStart"/>
            <w:r w:rsidR="0075612C">
              <w:rPr>
                <w:sz w:val="18"/>
              </w:rPr>
              <w:t>l’imparfait</w:t>
            </w:r>
            <w:proofErr w:type="spellEnd"/>
            <w:r w:rsidR="0075612C">
              <w:rPr>
                <w:sz w:val="18"/>
              </w:rPr>
              <w:t xml:space="preserve">.  Review </w:t>
            </w:r>
            <w:r w:rsidR="00B8431A">
              <w:rPr>
                <w:sz w:val="18"/>
              </w:rPr>
              <w:t>lyrics</w:t>
            </w:r>
            <w:r w:rsidR="0075612C">
              <w:rPr>
                <w:sz w:val="18"/>
              </w:rPr>
              <w:t xml:space="preserve"> of French pop songs.</w:t>
            </w:r>
          </w:p>
        </w:tc>
        <w:tc>
          <w:tcPr>
            <w:tcW w:w="2806" w:type="dxa"/>
            <w:gridSpan w:val="2"/>
            <w:vAlign w:val="center"/>
          </w:tcPr>
          <w:p w14:paraId="296D5C8F" w14:textId="5547006B" w:rsidR="009D7745" w:rsidRPr="00780C80" w:rsidRDefault="00626380" w:rsidP="003A331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3547">
              <w:rPr>
                <w:sz w:val="20"/>
                <w:szCs w:val="20"/>
              </w:rPr>
              <w:t>Students discu</w:t>
            </w:r>
            <w:r w:rsidR="004E7644">
              <w:rPr>
                <w:sz w:val="20"/>
                <w:szCs w:val="20"/>
              </w:rPr>
              <w:t>ss visuals about French travel</w:t>
            </w:r>
            <w:r w:rsidR="00333547">
              <w:rPr>
                <w:sz w:val="20"/>
                <w:szCs w:val="20"/>
              </w:rPr>
              <w:t>, and stud</w:t>
            </w:r>
            <w:r w:rsidR="00B8431A">
              <w:rPr>
                <w:sz w:val="20"/>
                <w:szCs w:val="20"/>
              </w:rPr>
              <w:t>ents discuss Monsieur Blot and complete exercises with appropriate past tense.</w:t>
            </w:r>
          </w:p>
        </w:tc>
        <w:tc>
          <w:tcPr>
            <w:tcW w:w="3248" w:type="dxa"/>
            <w:gridSpan w:val="2"/>
          </w:tcPr>
          <w:p w14:paraId="6384A1F4" w14:textId="495CF206" w:rsidR="00C300FA" w:rsidRPr="00780C80" w:rsidRDefault="0075612C">
            <w:pPr>
              <w:rPr>
                <w:sz w:val="18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</w:tc>
        <w:tc>
          <w:tcPr>
            <w:tcW w:w="1891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59281C2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7BCDC80C" w14:textId="77777777" w:rsidR="00B8431A" w:rsidRDefault="00B8431A" w:rsidP="00B8431A">
            <w:pPr>
              <w:rPr>
                <w:sz w:val="18"/>
              </w:rPr>
            </w:pPr>
            <w:r>
              <w:rPr>
                <w:sz w:val="18"/>
              </w:rPr>
              <w:t>Students will be able to: discuss Monsieur Blot’s</w:t>
            </w:r>
          </w:p>
          <w:p w14:paraId="68BC02A9" w14:textId="208069D9" w:rsidR="009D7745" w:rsidRPr="00780C80" w:rsidRDefault="00B8431A" w:rsidP="00B8431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trip</w:t>
            </w:r>
            <w:proofErr w:type="gramEnd"/>
            <w:r>
              <w:rPr>
                <w:sz w:val="18"/>
              </w:rPr>
              <w:t xml:space="preserve"> and French travel as well as proper use of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208" w:type="dxa"/>
            <w:gridSpan w:val="2"/>
          </w:tcPr>
          <w:p w14:paraId="0FBF0C2B" w14:textId="0EB3E7C8" w:rsidR="00065ED6" w:rsidRPr="00780C80" w:rsidRDefault="00B8431A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how to form the future tense. Elicit vocabulary and facts about Mr. Blot’s trip.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Review </w:t>
            </w:r>
            <w:r>
              <w:rPr>
                <w:sz w:val="18"/>
              </w:rPr>
              <w:t>lyrics</w:t>
            </w:r>
            <w:r>
              <w:rPr>
                <w:sz w:val="18"/>
              </w:rPr>
              <w:t xml:space="preserve"> of French pop songs.</w:t>
            </w:r>
          </w:p>
        </w:tc>
        <w:tc>
          <w:tcPr>
            <w:tcW w:w="2806" w:type="dxa"/>
            <w:gridSpan w:val="2"/>
          </w:tcPr>
          <w:p w14:paraId="2F427EB3" w14:textId="24830D59" w:rsidR="009D7745" w:rsidRPr="00780C80" w:rsidRDefault="00C777AE" w:rsidP="00566A11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travel, and students discuss Monsieur Blot and complete exercises with appropriate past tense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66DB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248" w:type="dxa"/>
            <w:gridSpan w:val="2"/>
          </w:tcPr>
          <w:p w14:paraId="597DF0E0" w14:textId="73905215" w:rsidR="007A4178" w:rsidRPr="00E47918" w:rsidRDefault="0075612C" w:rsidP="007A4178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  <w:p w14:paraId="250371E5" w14:textId="74B4525B" w:rsidR="009D7745" w:rsidRPr="00780C80" w:rsidRDefault="00C300FA" w:rsidP="00833DE9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117D8A6E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A52924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3BF0750D" w14:textId="1E9DF4CD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8101C1" w14:textId="13712248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2CC7AB9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79697C7A" w14:textId="77777777" w:rsidR="00B8431A" w:rsidRDefault="00B8431A" w:rsidP="00B8431A">
            <w:pPr>
              <w:rPr>
                <w:sz w:val="18"/>
              </w:rPr>
            </w:pPr>
            <w:r>
              <w:rPr>
                <w:sz w:val="18"/>
              </w:rPr>
              <w:t>Students will be able to: discuss Monsieur Blot’s</w:t>
            </w:r>
          </w:p>
          <w:p w14:paraId="2F187A74" w14:textId="5ED93B92" w:rsidR="001A4F68" w:rsidRDefault="00B8431A" w:rsidP="00B8431A">
            <w:pPr>
              <w:rPr>
                <w:sz w:val="20"/>
                <w:szCs w:val="20"/>
              </w:rPr>
            </w:pPr>
            <w:proofErr w:type="gramStart"/>
            <w:r>
              <w:rPr>
                <w:sz w:val="18"/>
              </w:rPr>
              <w:t>trip</w:t>
            </w:r>
            <w:proofErr w:type="gramEnd"/>
            <w:r>
              <w:rPr>
                <w:sz w:val="18"/>
              </w:rPr>
              <w:t xml:space="preserve"> and French travel as well as proper use of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</w:t>
            </w:r>
          </w:p>
          <w:p w14:paraId="7FF1782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6D9AEEBE" w14:textId="0569FF14" w:rsidR="00065ED6" w:rsidRPr="007C032E" w:rsidRDefault="00B8431A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 xml:space="preserve">Model use of vocabulary and verbs.  Explain how to form the future tense. Elicit vocabulary and facts about Mr. Blot’s trip.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Review </w:t>
            </w:r>
            <w:r>
              <w:rPr>
                <w:sz w:val="18"/>
              </w:rPr>
              <w:t>lyrics</w:t>
            </w:r>
            <w:r>
              <w:rPr>
                <w:sz w:val="18"/>
              </w:rPr>
              <w:t xml:space="preserve"> of French pop songs.</w:t>
            </w:r>
          </w:p>
        </w:tc>
        <w:tc>
          <w:tcPr>
            <w:tcW w:w="2806" w:type="dxa"/>
            <w:gridSpan w:val="2"/>
          </w:tcPr>
          <w:p w14:paraId="6BC5DDFD" w14:textId="71FC13C5" w:rsidR="009D7745" w:rsidRPr="00780C80" w:rsidRDefault="00C777AE" w:rsidP="00DE1680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travel, and students discuss Monsieur Blot and complete exercises with appropriate past tense.</w:t>
            </w:r>
          </w:p>
        </w:tc>
        <w:tc>
          <w:tcPr>
            <w:tcW w:w="3248" w:type="dxa"/>
            <w:gridSpan w:val="2"/>
          </w:tcPr>
          <w:p w14:paraId="2C9B53BF" w14:textId="77777777" w:rsidR="009D7745" w:rsidRDefault="00666DBA" w:rsidP="00DE168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Exercice</w:t>
            </w:r>
            <w:proofErr w:type="spellEnd"/>
            <w:r>
              <w:rPr>
                <w:b/>
                <w:sz w:val="20"/>
                <w:szCs w:val="20"/>
              </w:rPr>
              <w:t xml:space="preserve"> 1 </w:t>
            </w:r>
          </w:p>
          <w:p w14:paraId="20505BE4" w14:textId="77777777" w:rsidR="00666DBA" w:rsidRDefault="0075612C" w:rsidP="00DE1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 and que – quiz</w:t>
            </w:r>
          </w:p>
          <w:p w14:paraId="20E23390" w14:textId="45E1FADE" w:rsidR="0075612C" w:rsidRPr="00780C80" w:rsidRDefault="0075612C" w:rsidP="00DE1680">
            <w:pPr>
              <w:rPr>
                <w:sz w:val="18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</w:tc>
        <w:tc>
          <w:tcPr>
            <w:tcW w:w="1891" w:type="dxa"/>
          </w:tcPr>
          <w:p w14:paraId="67FF9421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15EBEFF2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23A2456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4ECF3591" w14:textId="77777777" w:rsidR="00B8431A" w:rsidRDefault="00B8431A" w:rsidP="00B8431A">
            <w:pPr>
              <w:rPr>
                <w:sz w:val="18"/>
              </w:rPr>
            </w:pPr>
            <w:r>
              <w:rPr>
                <w:sz w:val="18"/>
              </w:rPr>
              <w:t>Students will be able to: discuss Monsieur Blot’s</w:t>
            </w:r>
          </w:p>
          <w:p w14:paraId="25A8093B" w14:textId="7E46DA3B" w:rsidR="007C032E" w:rsidRDefault="00B8431A" w:rsidP="00B8431A">
            <w:pPr>
              <w:rPr>
                <w:sz w:val="20"/>
                <w:szCs w:val="20"/>
              </w:rPr>
            </w:pPr>
            <w:proofErr w:type="gramStart"/>
            <w:r>
              <w:rPr>
                <w:sz w:val="18"/>
              </w:rPr>
              <w:t>trip</w:t>
            </w:r>
            <w:proofErr w:type="gramEnd"/>
            <w:r>
              <w:rPr>
                <w:sz w:val="18"/>
              </w:rPr>
              <w:t xml:space="preserve"> and French travel as well as proper use of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</w:t>
            </w:r>
          </w:p>
          <w:p w14:paraId="049E4355" w14:textId="5E30C65C" w:rsidR="001A4F68" w:rsidRDefault="001A4F68" w:rsidP="001A4F68">
            <w:pPr>
              <w:rPr>
                <w:sz w:val="20"/>
                <w:szCs w:val="20"/>
              </w:rPr>
            </w:pPr>
          </w:p>
          <w:p w14:paraId="50C210D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400DDB88" w14:textId="070A2898" w:rsidR="0049539D" w:rsidRPr="00780C80" w:rsidRDefault="00B8431A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how to form the future tense. Elicit vocabulary and facts about Mr. Blot’s trip.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Review </w:t>
            </w:r>
            <w:r>
              <w:rPr>
                <w:sz w:val="18"/>
              </w:rPr>
              <w:t>lyrics</w:t>
            </w:r>
            <w:r>
              <w:rPr>
                <w:sz w:val="18"/>
              </w:rPr>
              <w:t xml:space="preserve"> of French pop songs.</w:t>
            </w:r>
          </w:p>
        </w:tc>
        <w:tc>
          <w:tcPr>
            <w:tcW w:w="2806" w:type="dxa"/>
            <w:gridSpan w:val="2"/>
          </w:tcPr>
          <w:p w14:paraId="6EABC3CD" w14:textId="0E413F6B" w:rsidR="009D7745" w:rsidRPr="00780C80" w:rsidRDefault="00C777AE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travel, and students discuss Monsieur Blot and complete exercises with appropriate past tense.</w:t>
            </w:r>
          </w:p>
        </w:tc>
        <w:tc>
          <w:tcPr>
            <w:tcW w:w="3248" w:type="dxa"/>
            <w:gridSpan w:val="2"/>
          </w:tcPr>
          <w:p w14:paraId="4E836FAE" w14:textId="0961E39A" w:rsidR="009D7745" w:rsidRPr="00780C80" w:rsidRDefault="0075612C" w:rsidP="00DE1680">
            <w:pPr>
              <w:rPr>
                <w:sz w:val="18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</w:tc>
        <w:tc>
          <w:tcPr>
            <w:tcW w:w="1891" w:type="dxa"/>
          </w:tcPr>
          <w:p w14:paraId="0722466E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78A76FC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13398C5F" w14:textId="0F98E8C8" w:rsidTr="00566A11">
        <w:trPr>
          <w:cantSplit/>
          <w:trHeight w:val="2312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4B6B66" w14:textId="57F4124D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7F2F1279" w14:textId="77777777" w:rsidR="00B8431A" w:rsidRDefault="00B8431A" w:rsidP="00B8431A">
            <w:pPr>
              <w:rPr>
                <w:sz w:val="18"/>
              </w:rPr>
            </w:pPr>
            <w:r>
              <w:rPr>
                <w:sz w:val="18"/>
              </w:rPr>
              <w:t>Students will be able to: discuss Monsieur Blot’s</w:t>
            </w:r>
          </w:p>
          <w:p w14:paraId="1E63FB61" w14:textId="4BE4B4B3" w:rsidR="009D7745" w:rsidRPr="00780C80" w:rsidRDefault="00B8431A" w:rsidP="00B8431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trip</w:t>
            </w:r>
            <w:proofErr w:type="gramEnd"/>
            <w:r>
              <w:rPr>
                <w:sz w:val="18"/>
              </w:rPr>
              <w:t xml:space="preserve"> and French travel as well as proper use of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208" w:type="dxa"/>
            <w:gridSpan w:val="2"/>
          </w:tcPr>
          <w:p w14:paraId="7CAF6B1C" w14:textId="1C03DD2E" w:rsidR="0049539D" w:rsidRPr="00780C80" w:rsidRDefault="00B8431A" w:rsidP="00566A11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how to form the future tense. Elicit vocabulary and facts about Mr. Blot’s trip.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Review </w:t>
            </w:r>
            <w:r>
              <w:rPr>
                <w:sz w:val="18"/>
              </w:rPr>
              <w:t>lyrics</w:t>
            </w:r>
            <w:r>
              <w:rPr>
                <w:sz w:val="18"/>
              </w:rPr>
              <w:t xml:space="preserve"> of French pop songs.</w:t>
            </w:r>
          </w:p>
        </w:tc>
        <w:tc>
          <w:tcPr>
            <w:tcW w:w="2806" w:type="dxa"/>
            <w:gridSpan w:val="2"/>
          </w:tcPr>
          <w:p w14:paraId="70AD1E2F" w14:textId="1829D43F" w:rsidR="009D7745" w:rsidRPr="00780C80" w:rsidRDefault="00C777AE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travel, and students discuss Monsieur Blot and complete exercises with appropriate past tense.</w:t>
            </w:r>
            <w:bookmarkStart w:id="0" w:name="_GoBack"/>
            <w:bookmarkEnd w:id="0"/>
          </w:p>
        </w:tc>
        <w:tc>
          <w:tcPr>
            <w:tcW w:w="3248" w:type="dxa"/>
            <w:gridSpan w:val="2"/>
          </w:tcPr>
          <w:p w14:paraId="7D414C1B" w14:textId="4576983A" w:rsidR="007A4178" w:rsidRPr="00E47918" w:rsidRDefault="00666DBA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2</w:t>
            </w:r>
          </w:p>
          <w:p w14:paraId="3C6BEB95" w14:textId="031FC3BF" w:rsidR="007A4178" w:rsidRPr="00780C80" w:rsidRDefault="007A4178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865D3F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3BD53AEE" w14:textId="77777777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A52924" w:rsidRDefault="00A52924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7AC6"/>
    <w:rsid w:val="004E7644"/>
    <w:rsid w:val="005173B5"/>
    <w:rsid w:val="00544FA6"/>
    <w:rsid w:val="00560C0F"/>
    <w:rsid w:val="00566A11"/>
    <w:rsid w:val="00626380"/>
    <w:rsid w:val="00666DBA"/>
    <w:rsid w:val="006E7D18"/>
    <w:rsid w:val="00712C0D"/>
    <w:rsid w:val="0075612C"/>
    <w:rsid w:val="00780C80"/>
    <w:rsid w:val="007A4178"/>
    <w:rsid w:val="007C032E"/>
    <w:rsid w:val="0080214B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D723C"/>
    <w:rsid w:val="00AF6F39"/>
    <w:rsid w:val="00B66DC2"/>
    <w:rsid w:val="00B8431A"/>
    <w:rsid w:val="00C300FA"/>
    <w:rsid w:val="00C312EC"/>
    <w:rsid w:val="00C777AE"/>
    <w:rsid w:val="00D179D5"/>
    <w:rsid w:val="00D74523"/>
    <w:rsid w:val="00DE1680"/>
    <w:rsid w:val="00DF62ED"/>
    <w:rsid w:val="00E52171"/>
    <w:rsid w:val="00EF79AA"/>
    <w:rsid w:val="00F21FD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2017-10-12T20:21:00Z</dcterms:created>
  <dcterms:modified xsi:type="dcterms:W3CDTF">2017-10-12T20:21:00Z</dcterms:modified>
</cp:coreProperties>
</file>