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7383"/>
      </w:tblGrid>
      <w:tr w:rsidR="009E4453" w:rsidRPr="009E4453" w14:paraId="18220057" w14:textId="77777777" w:rsidTr="009D7745">
        <w:trPr>
          <w:trHeight w:val="274"/>
        </w:trPr>
        <w:tc>
          <w:tcPr>
            <w:tcW w:w="3599" w:type="dxa"/>
          </w:tcPr>
          <w:p w14:paraId="591DC112" w14:textId="17B21DA4"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441E61">
              <w:t>Y. Abrams</w:t>
            </w:r>
          </w:p>
        </w:tc>
        <w:tc>
          <w:tcPr>
            <w:tcW w:w="3599" w:type="dxa"/>
          </w:tcPr>
          <w:p w14:paraId="6584A34C" w14:textId="2727E902"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441E61">
              <w:rPr>
                <w:color w:val="00B050"/>
                <w:sz w:val="32"/>
                <w:szCs w:val="32"/>
              </w:rPr>
              <w:t>Biology I CP</w:t>
            </w:r>
          </w:p>
        </w:tc>
        <w:tc>
          <w:tcPr>
            <w:tcW w:w="3599" w:type="dxa"/>
          </w:tcPr>
          <w:p w14:paraId="2C798E60" w14:textId="4122AFB1"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  <w:r w:rsidR="00441E61">
              <w:t>3 and 4</w:t>
            </w:r>
          </w:p>
        </w:tc>
        <w:tc>
          <w:tcPr>
            <w:tcW w:w="7383" w:type="dxa"/>
          </w:tcPr>
          <w:p w14:paraId="4E57C4B4" w14:textId="6ABAFB74" w:rsidR="009E4453" w:rsidRPr="009E4453" w:rsidRDefault="009E4453" w:rsidP="00D179D5">
            <w:r w:rsidRPr="00B66DC2">
              <w:t xml:space="preserve">Week </w:t>
            </w:r>
            <w:r w:rsidR="00560C0F" w:rsidRPr="00B66DC2">
              <w:t>of</w:t>
            </w:r>
            <w:r w:rsidRPr="00B66DC2">
              <w:t>:</w:t>
            </w:r>
            <w:r w:rsidR="002C0BAB" w:rsidRPr="00B66DC2">
              <w:t xml:space="preserve"> </w:t>
            </w:r>
            <w:r w:rsidR="00B66DC2" w:rsidRPr="00B66DC2">
              <w:t xml:space="preserve">/ </w:t>
            </w:r>
            <w:r w:rsidR="002C0BAB" w:rsidRPr="00B66DC2">
              <w:t>Dates:</w:t>
            </w:r>
            <w:r w:rsidR="00441E61">
              <w:t xml:space="preserve">  8/28-9/1</w:t>
            </w:r>
          </w:p>
        </w:tc>
      </w:tr>
      <w:tr w:rsidR="009A1FFA" w:rsidRPr="009E4453" w14:paraId="735A507A" w14:textId="77777777" w:rsidTr="009D7745">
        <w:trPr>
          <w:trHeight w:val="274"/>
        </w:trPr>
        <w:tc>
          <w:tcPr>
            <w:tcW w:w="7198" w:type="dxa"/>
            <w:gridSpan w:val="2"/>
          </w:tcPr>
          <w:p w14:paraId="44ED1DDA" w14:textId="224D8F66" w:rsidR="009A1FFA" w:rsidRPr="009E4453" w:rsidRDefault="009A1FFA" w:rsidP="00D179D5">
            <w:r>
              <w:t>Unit Title:</w:t>
            </w:r>
            <w:r w:rsidR="00441E61">
              <w:t xml:space="preserve">  Inquiry and Biochemistry</w:t>
            </w:r>
          </w:p>
        </w:tc>
        <w:tc>
          <w:tcPr>
            <w:tcW w:w="3599" w:type="dxa"/>
          </w:tcPr>
          <w:p w14:paraId="579F202A" w14:textId="77777777" w:rsidR="009A1FFA" w:rsidRPr="009E4453" w:rsidRDefault="009A1FFA" w:rsidP="00D179D5"/>
        </w:tc>
        <w:tc>
          <w:tcPr>
            <w:tcW w:w="7383" w:type="dxa"/>
          </w:tcPr>
          <w:p w14:paraId="0EA1E1A6" w14:textId="77777777" w:rsidR="009A1FFA" w:rsidRPr="009E4453" w:rsidRDefault="009A1FFA" w:rsidP="00D179D5"/>
        </w:tc>
      </w:tr>
      <w:tr w:rsidR="009D7745" w:rsidRPr="009E4453" w14:paraId="52FF5275" w14:textId="77777777" w:rsidTr="009D7745">
        <w:trPr>
          <w:trHeight w:val="274"/>
        </w:trPr>
        <w:tc>
          <w:tcPr>
            <w:tcW w:w="7198" w:type="dxa"/>
            <w:gridSpan w:val="2"/>
          </w:tcPr>
          <w:p w14:paraId="07A732C5" w14:textId="1482F202" w:rsidR="009D7745" w:rsidRDefault="009D7745" w:rsidP="00D179D5">
            <w:r>
              <w:t xml:space="preserve">State Standards:  </w:t>
            </w:r>
            <w:r w:rsidR="00441E61">
              <w:t>B-1, B-2, B-3</w:t>
            </w:r>
          </w:p>
        </w:tc>
        <w:tc>
          <w:tcPr>
            <w:tcW w:w="3599" w:type="dxa"/>
          </w:tcPr>
          <w:p w14:paraId="3453576E" w14:textId="77777777" w:rsidR="009D7745" w:rsidRPr="009E4453" w:rsidRDefault="009D7745" w:rsidP="00D179D5"/>
        </w:tc>
        <w:tc>
          <w:tcPr>
            <w:tcW w:w="7383" w:type="dxa"/>
          </w:tcPr>
          <w:p w14:paraId="7C4DE2B6" w14:textId="77777777" w:rsidR="009D7745" w:rsidRDefault="009D7745" w:rsidP="00D179D5"/>
        </w:tc>
      </w:tr>
    </w:tbl>
    <w:p w14:paraId="6B73C000" w14:textId="77777777" w:rsidR="009E4453" w:rsidRDefault="009E4453"/>
    <w:tbl>
      <w:tblPr>
        <w:tblStyle w:val="TableGrid"/>
        <w:tblW w:w="18175" w:type="dxa"/>
        <w:tblLook w:val="04A0" w:firstRow="1" w:lastRow="0" w:firstColumn="1" w:lastColumn="0" w:noHBand="0" w:noVBand="1"/>
      </w:tblPr>
      <w:tblGrid>
        <w:gridCol w:w="444"/>
        <w:gridCol w:w="926"/>
        <w:gridCol w:w="804"/>
        <w:gridCol w:w="1179"/>
        <w:gridCol w:w="1351"/>
        <w:gridCol w:w="1848"/>
        <w:gridCol w:w="767"/>
        <w:gridCol w:w="2078"/>
        <w:gridCol w:w="1066"/>
        <w:gridCol w:w="2172"/>
        <w:gridCol w:w="1884"/>
        <w:gridCol w:w="1802"/>
        <w:gridCol w:w="1854"/>
      </w:tblGrid>
      <w:tr w:rsidR="009D7745" w14:paraId="7DC99A0A" w14:textId="7EB6FD20" w:rsidTr="009D7745">
        <w:tc>
          <w:tcPr>
            <w:tcW w:w="444" w:type="dxa"/>
          </w:tcPr>
          <w:p w14:paraId="5299BB42" w14:textId="77777777" w:rsidR="009D7745" w:rsidRDefault="009D7745"/>
        </w:tc>
        <w:tc>
          <w:tcPr>
            <w:tcW w:w="926" w:type="dxa"/>
            <w:vAlign w:val="center"/>
          </w:tcPr>
          <w:p w14:paraId="6EB1A52C" w14:textId="77777777" w:rsidR="009D7745" w:rsidRPr="00780C80" w:rsidRDefault="009D7745" w:rsidP="004B7AC6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Standards</w:t>
            </w:r>
          </w:p>
        </w:tc>
        <w:tc>
          <w:tcPr>
            <w:tcW w:w="805" w:type="dxa"/>
            <w:tcBorders>
              <w:right w:val="nil"/>
            </w:tcBorders>
            <w:vAlign w:val="center"/>
          </w:tcPr>
          <w:p w14:paraId="301A6CCA" w14:textId="77777777" w:rsidR="009D7745" w:rsidRPr="00780C80" w:rsidRDefault="009D7745" w:rsidP="008C3ACA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Goals</w:t>
            </w:r>
          </w:p>
        </w:tc>
        <w:tc>
          <w:tcPr>
            <w:tcW w:w="1182" w:type="dxa"/>
            <w:tcBorders>
              <w:left w:val="nil"/>
            </w:tcBorders>
            <w:vAlign w:val="center"/>
          </w:tcPr>
          <w:p w14:paraId="00CC5921" w14:textId="77777777" w:rsidR="009D7745" w:rsidRPr="00780C80" w:rsidRDefault="009D7745" w:rsidP="008C3ACA">
            <w:pPr>
              <w:jc w:val="center"/>
              <w:rPr>
                <w:sz w:val="18"/>
                <w:szCs w:val="18"/>
              </w:rPr>
            </w:pPr>
            <w:r w:rsidRPr="00780C80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353" w:type="dxa"/>
            <w:tcBorders>
              <w:right w:val="nil"/>
            </w:tcBorders>
            <w:vAlign w:val="center"/>
          </w:tcPr>
          <w:p w14:paraId="3A83EF00" w14:textId="2791CEEE" w:rsidR="009D7745" w:rsidRPr="00780C80" w:rsidRDefault="009D7745" w:rsidP="00780C80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 xml:space="preserve">Instructional </w:t>
            </w:r>
            <w:r>
              <w:rPr>
                <w:sz w:val="18"/>
              </w:rPr>
              <w:t>Plan</w:t>
            </w:r>
          </w:p>
        </w:tc>
        <w:tc>
          <w:tcPr>
            <w:tcW w:w="1855" w:type="dxa"/>
            <w:tcBorders>
              <w:left w:val="nil"/>
            </w:tcBorders>
            <w:vAlign w:val="center"/>
          </w:tcPr>
          <w:p w14:paraId="7274ACB0" w14:textId="7092DDDF" w:rsidR="009D7745" w:rsidRPr="00780C80" w:rsidRDefault="009D7745" w:rsidP="0032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Activities (aligned, sequenced, build, time)</w:t>
            </w:r>
          </w:p>
        </w:tc>
        <w:tc>
          <w:tcPr>
            <w:tcW w:w="719" w:type="dxa"/>
            <w:tcBorders>
              <w:right w:val="nil"/>
            </w:tcBorders>
            <w:vAlign w:val="center"/>
          </w:tcPr>
          <w:p w14:paraId="0111D181" w14:textId="75BCCC83" w:rsidR="009D7745" w:rsidRPr="00780C80" w:rsidRDefault="009D7745" w:rsidP="009D77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Student Work</w:t>
            </w:r>
          </w:p>
        </w:tc>
        <w:tc>
          <w:tcPr>
            <w:tcW w:w="2087" w:type="dxa"/>
            <w:tcBorders>
              <w:left w:val="nil"/>
            </w:tcBorders>
            <w:vAlign w:val="center"/>
          </w:tcPr>
          <w:p w14:paraId="239EF531" w14:textId="0A776A1F" w:rsidR="009D7745" w:rsidRPr="00780C80" w:rsidRDefault="009D7745" w:rsidP="0078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(Thinking &amp; Problem Solving, Real World) </w:t>
            </w: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14:paraId="24311C8A" w14:textId="72401343" w:rsidR="009D7745" w:rsidRPr="00780C80" w:rsidRDefault="009D7745" w:rsidP="00780C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Assessment</w:t>
            </w:r>
          </w:p>
        </w:tc>
        <w:tc>
          <w:tcPr>
            <w:tcW w:w="2182" w:type="dxa"/>
            <w:tcBorders>
              <w:left w:val="nil"/>
            </w:tcBorders>
            <w:vAlign w:val="center"/>
          </w:tcPr>
          <w:p w14:paraId="0B20A0E8" w14:textId="280AD4D8" w:rsidR="009D7745" w:rsidRPr="00780C80" w:rsidRDefault="009D7745" w:rsidP="0078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(aligned, rubrics, &gt;2, written)</w:t>
            </w:r>
          </w:p>
        </w:tc>
        <w:tc>
          <w:tcPr>
            <w:tcW w:w="1891" w:type="dxa"/>
            <w:tcBorders>
              <w:left w:val="nil"/>
            </w:tcBorders>
            <w:vAlign w:val="center"/>
          </w:tcPr>
          <w:p w14:paraId="19431230" w14:textId="47B7988C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Grouping Method</w:t>
            </w:r>
          </w:p>
        </w:tc>
        <w:tc>
          <w:tcPr>
            <w:tcW w:w="1808" w:type="dxa"/>
            <w:tcBorders>
              <w:left w:val="nil"/>
            </w:tcBorders>
            <w:vAlign w:val="center"/>
          </w:tcPr>
          <w:p w14:paraId="3D1D8A30" w14:textId="53FB3514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</w:t>
            </w:r>
          </w:p>
        </w:tc>
        <w:tc>
          <w:tcPr>
            <w:tcW w:w="1857" w:type="dxa"/>
            <w:tcBorders>
              <w:left w:val="nil"/>
            </w:tcBorders>
            <w:vAlign w:val="center"/>
          </w:tcPr>
          <w:p w14:paraId="4D19C037" w14:textId="61C0356D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Accommodations (IEP, 504, ESOL)</w:t>
            </w:r>
          </w:p>
        </w:tc>
      </w:tr>
      <w:tr w:rsidR="009D7745" w14:paraId="7245FCD5" w14:textId="4B456C9A" w:rsidTr="008B3E9C">
        <w:trPr>
          <w:cantSplit/>
          <w:trHeight w:val="1502"/>
        </w:trPr>
        <w:tc>
          <w:tcPr>
            <w:tcW w:w="444" w:type="dxa"/>
            <w:textDirection w:val="btLr"/>
            <w:vAlign w:val="center"/>
          </w:tcPr>
          <w:p w14:paraId="3A276B34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Monday</w:t>
            </w:r>
          </w:p>
        </w:tc>
        <w:tc>
          <w:tcPr>
            <w:tcW w:w="926" w:type="dxa"/>
          </w:tcPr>
          <w:p w14:paraId="7E8AE1CF" w14:textId="77777777" w:rsidR="009D7745" w:rsidRDefault="00441E61">
            <w:pPr>
              <w:rPr>
                <w:sz w:val="18"/>
              </w:rPr>
            </w:pPr>
            <w:r>
              <w:rPr>
                <w:sz w:val="18"/>
              </w:rPr>
              <w:t>H.B.1A.4</w:t>
            </w:r>
          </w:p>
          <w:p w14:paraId="15488BFA" w14:textId="41CC8019" w:rsidR="00441E61" w:rsidRPr="00780C80" w:rsidRDefault="00441E61">
            <w:pPr>
              <w:rPr>
                <w:sz w:val="18"/>
              </w:rPr>
            </w:pPr>
            <w:r>
              <w:rPr>
                <w:sz w:val="18"/>
              </w:rPr>
              <w:t>H.B.1A.1</w:t>
            </w:r>
          </w:p>
        </w:tc>
        <w:tc>
          <w:tcPr>
            <w:tcW w:w="1987" w:type="dxa"/>
            <w:gridSpan w:val="2"/>
          </w:tcPr>
          <w:p w14:paraId="1B2EA062" w14:textId="243374AB" w:rsidR="009D7745" w:rsidRPr="00780C80" w:rsidRDefault="00441E61" w:rsidP="00327E9D">
            <w:pPr>
              <w:rPr>
                <w:sz w:val="18"/>
              </w:rPr>
            </w:pPr>
            <w:r>
              <w:rPr>
                <w:sz w:val="18"/>
              </w:rPr>
              <w:t>Analyze and interpret data from informational texts and data collected from investigations using a range of methods.  Ask questions to generate hypothesis for scientific investigations, refine models</w:t>
            </w:r>
            <w:r w:rsidR="008B3E9C">
              <w:rPr>
                <w:sz w:val="18"/>
              </w:rPr>
              <w:t>, explanations, or designs or extend the results of investigations or challenge scientific arguments or claims.</w:t>
            </w:r>
          </w:p>
        </w:tc>
        <w:tc>
          <w:tcPr>
            <w:tcW w:w="3208" w:type="dxa"/>
            <w:gridSpan w:val="2"/>
          </w:tcPr>
          <w:p w14:paraId="650F9112" w14:textId="77777777" w:rsidR="009D7745" w:rsidRDefault="008B3E9C" w:rsidP="008B3E9C">
            <w:pPr>
              <w:rPr>
                <w:sz w:val="18"/>
              </w:rPr>
            </w:pPr>
            <w:r>
              <w:rPr>
                <w:sz w:val="18"/>
              </w:rPr>
              <w:t>Warm-up question (10 min.)</w:t>
            </w:r>
          </w:p>
          <w:p w14:paraId="055F9E88" w14:textId="3CED2406" w:rsidR="008B3E9C" w:rsidRDefault="008B3E9C" w:rsidP="008B3E9C">
            <w:pPr>
              <w:rPr>
                <w:sz w:val="18"/>
              </w:rPr>
            </w:pPr>
            <w:r>
              <w:rPr>
                <w:sz w:val="18"/>
              </w:rPr>
              <w:t>Finish and discuss graphing activity. (15 min.)</w:t>
            </w:r>
          </w:p>
          <w:p w14:paraId="1350E5D8" w14:textId="77777777" w:rsidR="008B3E9C" w:rsidRDefault="008B3E9C" w:rsidP="008B3E9C">
            <w:pPr>
              <w:rPr>
                <w:sz w:val="18"/>
              </w:rPr>
            </w:pPr>
            <w:r>
              <w:rPr>
                <w:sz w:val="18"/>
              </w:rPr>
              <w:t>Scientific Method:  How can a casual question be answered? (30 min.)</w:t>
            </w:r>
          </w:p>
          <w:p w14:paraId="708BC9AD" w14:textId="77777777" w:rsidR="008B3E9C" w:rsidRDefault="008B3E9C" w:rsidP="008B3E9C">
            <w:pPr>
              <w:rPr>
                <w:sz w:val="18"/>
              </w:rPr>
            </w:pPr>
            <w:r>
              <w:rPr>
                <w:sz w:val="18"/>
              </w:rPr>
              <w:t>Lab safety activity (25 min.)</w:t>
            </w:r>
          </w:p>
          <w:p w14:paraId="66CB89AB" w14:textId="106A5F65" w:rsidR="008B3E9C" w:rsidRPr="00780C80" w:rsidRDefault="008B3E9C" w:rsidP="008B3E9C">
            <w:pPr>
              <w:rPr>
                <w:sz w:val="18"/>
              </w:rPr>
            </w:pPr>
            <w:r>
              <w:rPr>
                <w:sz w:val="18"/>
              </w:rPr>
              <w:t>Exit slip (10 min.)</w:t>
            </w:r>
          </w:p>
        </w:tc>
        <w:tc>
          <w:tcPr>
            <w:tcW w:w="2806" w:type="dxa"/>
            <w:gridSpan w:val="2"/>
          </w:tcPr>
          <w:p w14:paraId="64730315" w14:textId="77777777" w:rsidR="009D7745" w:rsidRDefault="008B3E9C" w:rsidP="008B3E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Practice creating and analyzing graphs.</w:t>
            </w:r>
          </w:p>
          <w:p w14:paraId="566EF2B1" w14:textId="77777777" w:rsidR="008B3E9C" w:rsidRDefault="008B3E9C" w:rsidP="008B3E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Apply the scientific method to various questions.</w:t>
            </w:r>
          </w:p>
          <w:p w14:paraId="296D5C8F" w14:textId="27B8F279" w:rsidR="008B3E9C" w:rsidRPr="00780C80" w:rsidRDefault="008B3E9C" w:rsidP="008B3E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Evaluate safety procedures for the lab.</w:t>
            </w:r>
          </w:p>
        </w:tc>
        <w:tc>
          <w:tcPr>
            <w:tcW w:w="3248" w:type="dxa"/>
            <w:gridSpan w:val="2"/>
          </w:tcPr>
          <w:p w14:paraId="7D3AC6EC" w14:textId="77777777" w:rsidR="009D7745" w:rsidRDefault="008B3E9C">
            <w:pPr>
              <w:rPr>
                <w:sz w:val="18"/>
              </w:rPr>
            </w:pPr>
            <w:r>
              <w:rPr>
                <w:sz w:val="18"/>
              </w:rPr>
              <w:t>Informal assessment by asking questions and student summaries during class discussions.</w:t>
            </w:r>
          </w:p>
          <w:p w14:paraId="6384A1F4" w14:textId="0C5175E5" w:rsidR="008B3E9C" w:rsidRPr="00780C80" w:rsidRDefault="008B3E9C">
            <w:pPr>
              <w:rPr>
                <w:sz w:val="18"/>
              </w:rPr>
            </w:pPr>
            <w:r>
              <w:rPr>
                <w:sz w:val="18"/>
              </w:rPr>
              <w:t>Evaluate student’s graph and provide feedback.</w:t>
            </w:r>
          </w:p>
        </w:tc>
        <w:tc>
          <w:tcPr>
            <w:tcW w:w="1891" w:type="dxa"/>
          </w:tcPr>
          <w:p w14:paraId="2C248824" w14:textId="77777777" w:rsidR="009D7745" w:rsidRDefault="008B3E9C">
            <w:pPr>
              <w:rPr>
                <w:sz w:val="18"/>
              </w:rPr>
            </w:pPr>
            <w:r>
              <w:rPr>
                <w:sz w:val="18"/>
              </w:rPr>
              <w:t>Whole group</w:t>
            </w:r>
          </w:p>
          <w:p w14:paraId="0BEE3C0E" w14:textId="3F92A1AD" w:rsidR="008B3E9C" w:rsidRDefault="008B3E9C">
            <w:pPr>
              <w:rPr>
                <w:sz w:val="18"/>
              </w:rPr>
            </w:pPr>
            <w:r>
              <w:rPr>
                <w:sz w:val="18"/>
              </w:rPr>
              <w:t>Assigned cooperative groups</w:t>
            </w:r>
          </w:p>
        </w:tc>
        <w:tc>
          <w:tcPr>
            <w:tcW w:w="1808" w:type="dxa"/>
          </w:tcPr>
          <w:p w14:paraId="775144D8" w14:textId="77777777" w:rsidR="009D7745" w:rsidRDefault="008B3E9C">
            <w:pPr>
              <w:rPr>
                <w:sz w:val="18"/>
              </w:rPr>
            </w:pPr>
            <w:r>
              <w:rPr>
                <w:sz w:val="18"/>
              </w:rPr>
              <w:t>Biology textbook</w:t>
            </w:r>
          </w:p>
          <w:p w14:paraId="21307B4E" w14:textId="77777777" w:rsidR="008B3E9C" w:rsidRDefault="008B3E9C">
            <w:pPr>
              <w:rPr>
                <w:sz w:val="18"/>
              </w:rPr>
            </w:pPr>
            <w:r>
              <w:rPr>
                <w:sz w:val="18"/>
              </w:rPr>
              <w:t>Handouts</w:t>
            </w:r>
          </w:p>
          <w:p w14:paraId="4D829D95" w14:textId="324B93B5" w:rsidR="008B3E9C" w:rsidRDefault="008B3E9C">
            <w:pPr>
              <w:rPr>
                <w:sz w:val="18"/>
              </w:rPr>
            </w:pPr>
            <w:r>
              <w:rPr>
                <w:sz w:val="18"/>
              </w:rPr>
              <w:t>Smartboard</w:t>
            </w:r>
          </w:p>
        </w:tc>
        <w:tc>
          <w:tcPr>
            <w:tcW w:w="1857" w:type="dxa"/>
          </w:tcPr>
          <w:p w14:paraId="186E57AE" w14:textId="409A9671" w:rsidR="009D7745" w:rsidRDefault="008B3E9C">
            <w:pPr>
              <w:rPr>
                <w:sz w:val="18"/>
              </w:rPr>
            </w:pPr>
            <w:r>
              <w:rPr>
                <w:sz w:val="18"/>
              </w:rPr>
              <w:t>Extended time on assignments.</w:t>
            </w:r>
          </w:p>
          <w:p w14:paraId="41642BCF" w14:textId="487B633A" w:rsidR="008B3E9C" w:rsidRDefault="008B3E9C">
            <w:pPr>
              <w:rPr>
                <w:sz w:val="18"/>
              </w:rPr>
            </w:pPr>
            <w:r>
              <w:rPr>
                <w:sz w:val="18"/>
              </w:rPr>
              <w:t>Read aloud all directions from handouts.</w:t>
            </w:r>
          </w:p>
        </w:tc>
      </w:tr>
      <w:tr w:rsidR="009D7745" w14:paraId="10352201" w14:textId="137E8A01" w:rsidTr="009D7745">
        <w:trPr>
          <w:cantSplit/>
          <w:trHeight w:val="1439"/>
        </w:trPr>
        <w:tc>
          <w:tcPr>
            <w:tcW w:w="444" w:type="dxa"/>
            <w:textDirection w:val="btLr"/>
            <w:vAlign w:val="center"/>
          </w:tcPr>
          <w:p w14:paraId="02016680" w14:textId="5C26684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Tuesday</w:t>
            </w:r>
          </w:p>
        </w:tc>
        <w:tc>
          <w:tcPr>
            <w:tcW w:w="926" w:type="dxa"/>
          </w:tcPr>
          <w:p w14:paraId="0AC5FE5E" w14:textId="77777777" w:rsidR="009D7745" w:rsidRPr="00780C80" w:rsidRDefault="009D7745">
            <w:pPr>
              <w:rPr>
                <w:sz w:val="18"/>
              </w:rPr>
            </w:pPr>
          </w:p>
        </w:tc>
        <w:tc>
          <w:tcPr>
            <w:tcW w:w="1987" w:type="dxa"/>
            <w:gridSpan w:val="2"/>
          </w:tcPr>
          <w:p w14:paraId="68BC02A9" w14:textId="77777777" w:rsidR="009D7745" w:rsidRPr="00780C80" w:rsidRDefault="009D7745">
            <w:pPr>
              <w:rPr>
                <w:sz w:val="18"/>
              </w:rPr>
            </w:pPr>
          </w:p>
        </w:tc>
        <w:tc>
          <w:tcPr>
            <w:tcW w:w="3208" w:type="dxa"/>
            <w:gridSpan w:val="2"/>
          </w:tcPr>
          <w:p w14:paraId="27CC0C37" w14:textId="77777777" w:rsidR="009D7745" w:rsidRDefault="00B870F9">
            <w:pPr>
              <w:rPr>
                <w:sz w:val="18"/>
              </w:rPr>
            </w:pPr>
            <w:r>
              <w:rPr>
                <w:sz w:val="18"/>
              </w:rPr>
              <w:t>SUBSTITUTE TEACHER PLANS</w:t>
            </w:r>
          </w:p>
          <w:p w14:paraId="0FBF0C2B" w14:textId="6AD57685" w:rsidR="00B870F9" w:rsidRPr="00780C80" w:rsidRDefault="00B870F9">
            <w:pPr>
              <w:rPr>
                <w:sz w:val="18"/>
              </w:rPr>
            </w:pPr>
            <w:r>
              <w:rPr>
                <w:sz w:val="18"/>
              </w:rPr>
              <w:t>Complete Ch. 1 study guide.</w:t>
            </w:r>
          </w:p>
        </w:tc>
        <w:tc>
          <w:tcPr>
            <w:tcW w:w="2806" w:type="dxa"/>
            <w:gridSpan w:val="2"/>
          </w:tcPr>
          <w:p w14:paraId="2F427EB3" w14:textId="1A30BD76" w:rsidR="009D7745" w:rsidRPr="00780C80" w:rsidRDefault="00B870F9">
            <w:pPr>
              <w:rPr>
                <w:sz w:val="18"/>
              </w:rPr>
            </w:pPr>
            <w:r>
              <w:rPr>
                <w:sz w:val="18"/>
              </w:rPr>
              <w:t>Use textbook to complete Ch. 1 study guide.</w:t>
            </w:r>
          </w:p>
        </w:tc>
        <w:tc>
          <w:tcPr>
            <w:tcW w:w="3248" w:type="dxa"/>
            <w:gridSpan w:val="2"/>
          </w:tcPr>
          <w:p w14:paraId="081AEE05" w14:textId="77777777" w:rsidR="00B870F9" w:rsidRDefault="00B870F9" w:rsidP="00B870F9">
            <w:pPr>
              <w:rPr>
                <w:sz w:val="18"/>
              </w:rPr>
            </w:pPr>
            <w:r>
              <w:rPr>
                <w:sz w:val="18"/>
              </w:rPr>
              <w:t>Informal assessment by asking questions and student summaries during class discussions.</w:t>
            </w:r>
          </w:p>
          <w:p w14:paraId="250371E5" w14:textId="77777777" w:rsidR="009D7745" w:rsidRPr="00780C80" w:rsidRDefault="009D7745">
            <w:pPr>
              <w:rPr>
                <w:sz w:val="18"/>
              </w:rPr>
            </w:pPr>
          </w:p>
        </w:tc>
        <w:tc>
          <w:tcPr>
            <w:tcW w:w="1891" w:type="dxa"/>
          </w:tcPr>
          <w:p w14:paraId="096D29FD" w14:textId="0C29FD3A" w:rsidR="009D7745" w:rsidRDefault="00B870F9">
            <w:pPr>
              <w:rPr>
                <w:sz w:val="18"/>
              </w:rPr>
            </w:pPr>
            <w:r>
              <w:rPr>
                <w:sz w:val="18"/>
              </w:rPr>
              <w:t>Individual completion</w:t>
            </w:r>
          </w:p>
        </w:tc>
        <w:tc>
          <w:tcPr>
            <w:tcW w:w="1808" w:type="dxa"/>
          </w:tcPr>
          <w:p w14:paraId="0B5DB801" w14:textId="77777777" w:rsidR="00B870F9" w:rsidRDefault="00B870F9" w:rsidP="00B870F9">
            <w:pPr>
              <w:rPr>
                <w:sz w:val="18"/>
              </w:rPr>
            </w:pPr>
            <w:r>
              <w:rPr>
                <w:sz w:val="18"/>
              </w:rPr>
              <w:t>Biology textbook</w:t>
            </w:r>
          </w:p>
          <w:p w14:paraId="2568BA3C" w14:textId="77777777" w:rsidR="00B870F9" w:rsidRDefault="00B870F9" w:rsidP="00B870F9">
            <w:pPr>
              <w:rPr>
                <w:sz w:val="18"/>
              </w:rPr>
            </w:pPr>
            <w:r>
              <w:rPr>
                <w:sz w:val="18"/>
              </w:rPr>
              <w:t>Handouts</w:t>
            </w:r>
          </w:p>
          <w:p w14:paraId="3BF0750D" w14:textId="77777777" w:rsidR="009D7745" w:rsidRDefault="009D7745">
            <w:pPr>
              <w:rPr>
                <w:sz w:val="18"/>
              </w:rPr>
            </w:pPr>
          </w:p>
        </w:tc>
        <w:tc>
          <w:tcPr>
            <w:tcW w:w="1857" w:type="dxa"/>
          </w:tcPr>
          <w:p w14:paraId="75C0C382" w14:textId="77777777" w:rsidR="00B870F9" w:rsidRDefault="00B870F9" w:rsidP="00B870F9">
            <w:pPr>
              <w:rPr>
                <w:sz w:val="18"/>
              </w:rPr>
            </w:pPr>
            <w:r>
              <w:rPr>
                <w:sz w:val="18"/>
              </w:rPr>
              <w:t>Extended time on assignments.</w:t>
            </w:r>
          </w:p>
          <w:p w14:paraId="788101C1" w14:textId="7F19398D" w:rsidR="009D7745" w:rsidRDefault="00B870F9" w:rsidP="00B870F9">
            <w:pPr>
              <w:rPr>
                <w:sz w:val="18"/>
              </w:rPr>
            </w:pPr>
            <w:r>
              <w:rPr>
                <w:sz w:val="18"/>
              </w:rPr>
              <w:t>Read aloud all directions from handouts.</w:t>
            </w:r>
          </w:p>
        </w:tc>
      </w:tr>
      <w:tr w:rsidR="009D7745" w14:paraId="20E0F082" w14:textId="2036BEB1" w:rsidTr="009D7745">
        <w:trPr>
          <w:cantSplit/>
          <w:trHeight w:val="1646"/>
        </w:trPr>
        <w:tc>
          <w:tcPr>
            <w:tcW w:w="444" w:type="dxa"/>
            <w:textDirection w:val="btLr"/>
            <w:vAlign w:val="center"/>
          </w:tcPr>
          <w:p w14:paraId="61664299" w14:textId="59FD7099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Wednesday</w:t>
            </w:r>
          </w:p>
        </w:tc>
        <w:tc>
          <w:tcPr>
            <w:tcW w:w="926" w:type="dxa"/>
          </w:tcPr>
          <w:p w14:paraId="2B15D74D" w14:textId="14D2CF16" w:rsidR="009D7745" w:rsidRPr="00780C80" w:rsidRDefault="00B870F9">
            <w:pPr>
              <w:rPr>
                <w:sz w:val="18"/>
              </w:rPr>
            </w:pPr>
            <w:r>
              <w:rPr>
                <w:sz w:val="18"/>
              </w:rPr>
              <w:t>H.B.2A.1</w:t>
            </w:r>
          </w:p>
        </w:tc>
        <w:tc>
          <w:tcPr>
            <w:tcW w:w="1987" w:type="dxa"/>
            <w:gridSpan w:val="2"/>
          </w:tcPr>
          <w:p w14:paraId="7FF17824" w14:textId="0EA173B5" w:rsidR="009D7745" w:rsidRPr="00780C80" w:rsidRDefault="00B870F9">
            <w:pPr>
              <w:rPr>
                <w:sz w:val="18"/>
              </w:rPr>
            </w:pPr>
            <w:r>
              <w:rPr>
                <w:sz w:val="18"/>
              </w:rPr>
              <w:t>Construct explanations of how the structures of carbohydrates, lipids, proteins, and nucleic acids are related to their functions in organisms.</w:t>
            </w:r>
          </w:p>
        </w:tc>
        <w:tc>
          <w:tcPr>
            <w:tcW w:w="3208" w:type="dxa"/>
            <w:gridSpan w:val="2"/>
          </w:tcPr>
          <w:p w14:paraId="2BA2E1F5" w14:textId="77777777" w:rsidR="00B870F9" w:rsidRDefault="00B870F9" w:rsidP="00B870F9">
            <w:pPr>
              <w:rPr>
                <w:sz w:val="18"/>
              </w:rPr>
            </w:pPr>
            <w:r>
              <w:rPr>
                <w:sz w:val="18"/>
              </w:rPr>
              <w:t>Warm-up question (10 min.)</w:t>
            </w:r>
          </w:p>
          <w:p w14:paraId="62E0A3AB" w14:textId="77777777" w:rsidR="00B870F9" w:rsidRDefault="00B870F9" w:rsidP="00B870F9">
            <w:pPr>
              <w:rPr>
                <w:sz w:val="18"/>
              </w:rPr>
            </w:pPr>
            <w:r>
              <w:rPr>
                <w:sz w:val="18"/>
              </w:rPr>
              <w:t>Discuss Ch. 1 study guide. (15 min.)</w:t>
            </w:r>
          </w:p>
          <w:p w14:paraId="5EF3CACF" w14:textId="67C9F65B" w:rsidR="00B870F9" w:rsidRDefault="00B870F9" w:rsidP="00B870F9">
            <w:pPr>
              <w:rPr>
                <w:sz w:val="18"/>
              </w:rPr>
            </w:pPr>
            <w:r>
              <w:rPr>
                <w:sz w:val="18"/>
              </w:rPr>
              <w:t>Macromolecules collage (30 min.)</w:t>
            </w:r>
          </w:p>
          <w:p w14:paraId="49FCFFD6" w14:textId="482C258E" w:rsidR="00B870F9" w:rsidRDefault="00B870F9" w:rsidP="00B870F9">
            <w:pPr>
              <w:rPr>
                <w:sz w:val="18"/>
              </w:rPr>
            </w:pPr>
            <w:r>
              <w:rPr>
                <w:sz w:val="18"/>
              </w:rPr>
              <w:t>Atoms, elements, and compounds notes and discussion (25 min.)</w:t>
            </w:r>
          </w:p>
          <w:p w14:paraId="60A9A60E" w14:textId="28765CD0" w:rsidR="00B870F9" w:rsidRDefault="00B870F9" w:rsidP="00B870F9">
            <w:pPr>
              <w:rPr>
                <w:sz w:val="18"/>
              </w:rPr>
            </w:pPr>
            <w:r>
              <w:rPr>
                <w:sz w:val="18"/>
              </w:rPr>
              <w:t>Exit slip (10 min.)</w:t>
            </w:r>
          </w:p>
          <w:p w14:paraId="6D9AEEBE" w14:textId="77777777" w:rsidR="009D7745" w:rsidRPr="00780C80" w:rsidRDefault="009D7745">
            <w:pPr>
              <w:rPr>
                <w:sz w:val="18"/>
              </w:rPr>
            </w:pPr>
          </w:p>
        </w:tc>
        <w:tc>
          <w:tcPr>
            <w:tcW w:w="2806" w:type="dxa"/>
            <w:gridSpan w:val="2"/>
          </w:tcPr>
          <w:p w14:paraId="5FD354DA" w14:textId="77777777" w:rsidR="009D7745" w:rsidRDefault="00B870F9">
            <w:pPr>
              <w:rPr>
                <w:sz w:val="18"/>
              </w:rPr>
            </w:pPr>
            <w:r>
              <w:rPr>
                <w:sz w:val="18"/>
              </w:rPr>
              <w:t>Create collage of food examples of three macromolecules.</w:t>
            </w:r>
          </w:p>
          <w:p w14:paraId="56340201" w14:textId="77777777" w:rsidR="00B870F9" w:rsidRDefault="00B870F9">
            <w:pPr>
              <w:rPr>
                <w:sz w:val="18"/>
              </w:rPr>
            </w:pPr>
            <w:r>
              <w:rPr>
                <w:sz w:val="18"/>
              </w:rPr>
              <w:t>Justify their selection of food examples.</w:t>
            </w:r>
          </w:p>
          <w:p w14:paraId="6BC5DDFD" w14:textId="1993CD34" w:rsidR="00B870F9" w:rsidRPr="00780C80" w:rsidRDefault="00B870F9">
            <w:pPr>
              <w:rPr>
                <w:sz w:val="18"/>
              </w:rPr>
            </w:pPr>
          </w:p>
        </w:tc>
        <w:tc>
          <w:tcPr>
            <w:tcW w:w="3248" w:type="dxa"/>
            <w:gridSpan w:val="2"/>
          </w:tcPr>
          <w:p w14:paraId="013F8AFE" w14:textId="77777777" w:rsidR="00B870F9" w:rsidRDefault="00B870F9" w:rsidP="00B870F9">
            <w:pPr>
              <w:rPr>
                <w:sz w:val="18"/>
              </w:rPr>
            </w:pPr>
            <w:r>
              <w:rPr>
                <w:sz w:val="18"/>
              </w:rPr>
              <w:t>Informal assessment by asking questions and student summaries during class discussions.</w:t>
            </w:r>
          </w:p>
          <w:p w14:paraId="20E23390" w14:textId="7DC3DB7B" w:rsidR="009D7745" w:rsidRPr="00780C80" w:rsidRDefault="00B870F9">
            <w:pPr>
              <w:rPr>
                <w:sz w:val="18"/>
              </w:rPr>
            </w:pPr>
            <w:r>
              <w:rPr>
                <w:sz w:val="18"/>
              </w:rPr>
              <w:t>Collage rubric</w:t>
            </w:r>
          </w:p>
        </w:tc>
        <w:tc>
          <w:tcPr>
            <w:tcW w:w="1891" w:type="dxa"/>
          </w:tcPr>
          <w:p w14:paraId="5DC7FA24" w14:textId="77777777" w:rsidR="009D7745" w:rsidRDefault="00B870F9">
            <w:pPr>
              <w:rPr>
                <w:sz w:val="18"/>
              </w:rPr>
            </w:pPr>
            <w:r>
              <w:rPr>
                <w:sz w:val="18"/>
              </w:rPr>
              <w:t>Whole group</w:t>
            </w:r>
          </w:p>
          <w:p w14:paraId="7E2ED6FD" w14:textId="71A55886" w:rsidR="00B870F9" w:rsidRDefault="00B870F9">
            <w:pPr>
              <w:rPr>
                <w:sz w:val="18"/>
              </w:rPr>
            </w:pPr>
            <w:r>
              <w:rPr>
                <w:sz w:val="18"/>
              </w:rPr>
              <w:t>Assigned small groups</w:t>
            </w:r>
          </w:p>
        </w:tc>
        <w:tc>
          <w:tcPr>
            <w:tcW w:w="1808" w:type="dxa"/>
          </w:tcPr>
          <w:p w14:paraId="20AAE8FA" w14:textId="77777777" w:rsidR="00B870F9" w:rsidRDefault="00B870F9" w:rsidP="00B870F9">
            <w:pPr>
              <w:rPr>
                <w:sz w:val="18"/>
              </w:rPr>
            </w:pPr>
            <w:r>
              <w:rPr>
                <w:sz w:val="18"/>
              </w:rPr>
              <w:t>Biology textbook</w:t>
            </w:r>
          </w:p>
          <w:p w14:paraId="57B887F3" w14:textId="77777777" w:rsidR="00B870F9" w:rsidRDefault="00B870F9" w:rsidP="00B870F9">
            <w:pPr>
              <w:rPr>
                <w:sz w:val="18"/>
              </w:rPr>
            </w:pPr>
            <w:r>
              <w:rPr>
                <w:sz w:val="18"/>
              </w:rPr>
              <w:t>Handouts</w:t>
            </w:r>
          </w:p>
          <w:p w14:paraId="5D4459E8" w14:textId="77777777" w:rsidR="009D7745" w:rsidRDefault="00B870F9">
            <w:pPr>
              <w:rPr>
                <w:sz w:val="18"/>
              </w:rPr>
            </w:pPr>
            <w:r>
              <w:rPr>
                <w:sz w:val="18"/>
              </w:rPr>
              <w:t>Old magazines</w:t>
            </w:r>
          </w:p>
          <w:p w14:paraId="65FA990D" w14:textId="23DD61B0" w:rsidR="00B870F9" w:rsidRDefault="00B870F9">
            <w:pPr>
              <w:rPr>
                <w:sz w:val="18"/>
              </w:rPr>
            </w:pPr>
            <w:r>
              <w:rPr>
                <w:sz w:val="18"/>
              </w:rPr>
              <w:t>Craft supplies</w:t>
            </w:r>
          </w:p>
        </w:tc>
        <w:tc>
          <w:tcPr>
            <w:tcW w:w="1857" w:type="dxa"/>
          </w:tcPr>
          <w:p w14:paraId="05C1C2A6" w14:textId="77777777" w:rsidR="00B870F9" w:rsidRDefault="00B870F9" w:rsidP="00B870F9">
            <w:pPr>
              <w:rPr>
                <w:sz w:val="18"/>
              </w:rPr>
            </w:pPr>
            <w:r>
              <w:rPr>
                <w:sz w:val="18"/>
              </w:rPr>
              <w:t>Extended time on assignments.</w:t>
            </w:r>
          </w:p>
          <w:p w14:paraId="6F3E4A44" w14:textId="7555077C" w:rsidR="009D7745" w:rsidRDefault="00B870F9" w:rsidP="00B870F9">
            <w:pPr>
              <w:rPr>
                <w:sz w:val="18"/>
              </w:rPr>
            </w:pPr>
            <w:r>
              <w:rPr>
                <w:sz w:val="18"/>
              </w:rPr>
              <w:t>Read aloud all directions from handouts.</w:t>
            </w:r>
          </w:p>
        </w:tc>
      </w:tr>
      <w:tr w:rsidR="009D7745" w14:paraId="236048BE" w14:textId="56FE8E9D" w:rsidTr="009D7745">
        <w:trPr>
          <w:cantSplit/>
          <w:trHeight w:val="1493"/>
        </w:trPr>
        <w:tc>
          <w:tcPr>
            <w:tcW w:w="444" w:type="dxa"/>
            <w:textDirection w:val="btLr"/>
            <w:vAlign w:val="center"/>
          </w:tcPr>
          <w:p w14:paraId="707772DB" w14:textId="2239F0F3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Thursday</w:t>
            </w:r>
          </w:p>
        </w:tc>
        <w:tc>
          <w:tcPr>
            <w:tcW w:w="926" w:type="dxa"/>
          </w:tcPr>
          <w:p w14:paraId="190C9BD6" w14:textId="77777777" w:rsidR="009D7745" w:rsidRDefault="00B870F9">
            <w:pPr>
              <w:rPr>
                <w:sz w:val="18"/>
              </w:rPr>
            </w:pPr>
            <w:r>
              <w:rPr>
                <w:sz w:val="18"/>
              </w:rPr>
              <w:t>H.B.2A.1</w:t>
            </w:r>
          </w:p>
          <w:p w14:paraId="317E2E46" w14:textId="3C722C57" w:rsidR="00B870F9" w:rsidRPr="00780C80" w:rsidRDefault="00B870F9">
            <w:pPr>
              <w:rPr>
                <w:sz w:val="18"/>
              </w:rPr>
            </w:pPr>
            <w:r>
              <w:rPr>
                <w:sz w:val="18"/>
              </w:rPr>
              <w:t>H.B.2A.2</w:t>
            </w:r>
          </w:p>
        </w:tc>
        <w:tc>
          <w:tcPr>
            <w:tcW w:w="1987" w:type="dxa"/>
            <w:gridSpan w:val="2"/>
          </w:tcPr>
          <w:p w14:paraId="50C210DD" w14:textId="58F004CD" w:rsidR="009D7745" w:rsidRPr="00780C80" w:rsidRDefault="00515F02">
            <w:pPr>
              <w:rPr>
                <w:sz w:val="18"/>
              </w:rPr>
            </w:pPr>
            <w:r>
              <w:rPr>
                <w:sz w:val="18"/>
              </w:rPr>
              <w:t>Construct explanations of how the structures of carbohydrates, lipids, proteins, and nucleic acids are related to their functions in organisms.</w:t>
            </w:r>
            <w:r>
              <w:rPr>
                <w:sz w:val="18"/>
              </w:rPr>
              <w:t xml:space="preserve">  Plan and conduct investigations to determine how various environmental factors affect enzyme activity and the rate of biochemical reactions.</w:t>
            </w:r>
          </w:p>
        </w:tc>
        <w:tc>
          <w:tcPr>
            <w:tcW w:w="3208" w:type="dxa"/>
            <w:gridSpan w:val="2"/>
          </w:tcPr>
          <w:p w14:paraId="22C347DA" w14:textId="77777777" w:rsidR="00B870F9" w:rsidRDefault="00B870F9" w:rsidP="00B870F9">
            <w:pPr>
              <w:rPr>
                <w:sz w:val="18"/>
              </w:rPr>
            </w:pPr>
            <w:r>
              <w:rPr>
                <w:sz w:val="18"/>
              </w:rPr>
              <w:t>Warm-up question (10 min.)</w:t>
            </w:r>
          </w:p>
          <w:p w14:paraId="0AF5033E" w14:textId="77777777" w:rsidR="00515F02" w:rsidRDefault="00515F02" w:rsidP="00B870F9">
            <w:pPr>
              <w:rPr>
                <w:sz w:val="18"/>
              </w:rPr>
            </w:pPr>
            <w:r>
              <w:rPr>
                <w:sz w:val="18"/>
              </w:rPr>
              <w:t>Chemical reactions notes (30 min.)</w:t>
            </w:r>
          </w:p>
          <w:p w14:paraId="748A2209" w14:textId="77777777" w:rsidR="00515F02" w:rsidRDefault="00515F02" w:rsidP="00B870F9">
            <w:pPr>
              <w:rPr>
                <w:sz w:val="18"/>
              </w:rPr>
            </w:pPr>
            <w:r>
              <w:rPr>
                <w:sz w:val="18"/>
              </w:rPr>
              <w:t>Model enzyme action (25 min.)</w:t>
            </w:r>
          </w:p>
          <w:p w14:paraId="669C02D9" w14:textId="77777777" w:rsidR="00515F02" w:rsidRDefault="00515F02" w:rsidP="00B870F9">
            <w:pPr>
              <w:rPr>
                <w:sz w:val="18"/>
              </w:rPr>
            </w:pPr>
            <w:r>
              <w:rPr>
                <w:sz w:val="18"/>
              </w:rPr>
              <w:t>Enzyme graph practice (15 min.)</w:t>
            </w:r>
          </w:p>
          <w:p w14:paraId="74D7B5C5" w14:textId="52C60066" w:rsidR="00515F02" w:rsidRDefault="00515F02" w:rsidP="00B870F9">
            <w:pPr>
              <w:rPr>
                <w:sz w:val="18"/>
              </w:rPr>
            </w:pPr>
            <w:r>
              <w:rPr>
                <w:sz w:val="18"/>
              </w:rPr>
              <w:t>Exit slip (10 min.)</w:t>
            </w:r>
          </w:p>
          <w:p w14:paraId="400DDB88" w14:textId="77777777" w:rsidR="009D7745" w:rsidRPr="00780C80" w:rsidRDefault="009D7745">
            <w:pPr>
              <w:rPr>
                <w:sz w:val="18"/>
              </w:rPr>
            </w:pPr>
          </w:p>
        </w:tc>
        <w:tc>
          <w:tcPr>
            <w:tcW w:w="2806" w:type="dxa"/>
            <w:gridSpan w:val="2"/>
          </w:tcPr>
          <w:p w14:paraId="0F0ACA43" w14:textId="77777777" w:rsidR="00515F02" w:rsidRDefault="00515F02">
            <w:pPr>
              <w:rPr>
                <w:sz w:val="18"/>
              </w:rPr>
            </w:pPr>
            <w:r>
              <w:rPr>
                <w:sz w:val="18"/>
              </w:rPr>
              <w:t>Create model of enzyme action.</w:t>
            </w:r>
          </w:p>
          <w:p w14:paraId="6EABC3CD" w14:textId="51C9478F" w:rsidR="00515F02" w:rsidRPr="00780C80" w:rsidRDefault="00515F02">
            <w:pPr>
              <w:rPr>
                <w:sz w:val="18"/>
              </w:rPr>
            </w:pPr>
            <w:r>
              <w:rPr>
                <w:sz w:val="18"/>
              </w:rPr>
              <w:t>Interpret graphs of enzyme action.</w:t>
            </w:r>
          </w:p>
        </w:tc>
        <w:tc>
          <w:tcPr>
            <w:tcW w:w="3248" w:type="dxa"/>
            <w:gridSpan w:val="2"/>
          </w:tcPr>
          <w:p w14:paraId="7B0347E2" w14:textId="77777777" w:rsidR="00515F02" w:rsidRDefault="00515F02" w:rsidP="00515F02">
            <w:pPr>
              <w:rPr>
                <w:sz w:val="18"/>
              </w:rPr>
            </w:pPr>
            <w:r>
              <w:rPr>
                <w:sz w:val="18"/>
              </w:rPr>
              <w:t>Informal assessment by asking questions and student summaries during class discussions.</w:t>
            </w:r>
          </w:p>
          <w:p w14:paraId="4E836FAE" w14:textId="47E99F0A" w:rsidR="009D7745" w:rsidRPr="00780C80" w:rsidRDefault="00515F02">
            <w:pPr>
              <w:rPr>
                <w:sz w:val="18"/>
              </w:rPr>
            </w:pPr>
            <w:r>
              <w:rPr>
                <w:sz w:val="18"/>
              </w:rPr>
              <w:t>Interpret graphs on unit assessment.</w:t>
            </w:r>
          </w:p>
        </w:tc>
        <w:tc>
          <w:tcPr>
            <w:tcW w:w="1891" w:type="dxa"/>
          </w:tcPr>
          <w:p w14:paraId="16026221" w14:textId="77777777" w:rsidR="00515F02" w:rsidRDefault="00515F02" w:rsidP="00515F02">
            <w:pPr>
              <w:rPr>
                <w:sz w:val="18"/>
              </w:rPr>
            </w:pPr>
            <w:r>
              <w:rPr>
                <w:sz w:val="18"/>
              </w:rPr>
              <w:t>Whole group</w:t>
            </w:r>
          </w:p>
          <w:p w14:paraId="388EDAC6" w14:textId="77777777" w:rsidR="009D7745" w:rsidRDefault="00515F02" w:rsidP="00515F02">
            <w:pPr>
              <w:rPr>
                <w:sz w:val="18"/>
              </w:rPr>
            </w:pPr>
            <w:r>
              <w:rPr>
                <w:sz w:val="18"/>
              </w:rPr>
              <w:t>Assigned small groups</w:t>
            </w:r>
          </w:p>
          <w:p w14:paraId="580AC09C" w14:textId="17A4D7EB" w:rsidR="00515F02" w:rsidRDefault="00515F02" w:rsidP="00515F02">
            <w:pPr>
              <w:rPr>
                <w:sz w:val="18"/>
              </w:rPr>
            </w:pPr>
            <w:r>
              <w:rPr>
                <w:sz w:val="18"/>
              </w:rPr>
              <w:t>Individual practice</w:t>
            </w:r>
          </w:p>
        </w:tc>
        <w:tc>
          <w:tcPr>
            <w:tcW w:w="1808" w:type="dxa"/>
          </w:tcPr>
          <w:p w14:paraId="62EADB29" w14:textId="77777777" w:rsidR="00515F02" w:rsidRDefault="00515F02" w:rsidP="00515F02">
            <w:pPr>
              <w:rPr>
                <w:sz w:val="18"/>
              </w:rPr>
            </w:pPr>
            <w:r>
              <w:rPr>
                <w:sz w:val="18"/>
              </w:rPr>
              <w:t>Biology textbook</w:t>
            </w:r>
          </w:p>
          <w:p w14:paraId="66E69B25" w14:textId="77777777" w:rsidR="00515F02" w:rsidRDefault="00515F02" w:rsidP="00515F02">
            <w:pPr>
              <w:rPr>
                <w:sz w:val="18"/>
              </w:rPr>
            </w:pPr>
            <w:r>
              <w:rPr>
                <w:sz w:val="18"/>
              </w:rPr>
              <w:t>Handouts</w:t>
            </w:r>
          </w:p>
          <w:p w14:paraId="37DABFD2" w14:textId="77777777" w:rsidR="009D7745" w:rsidRDefault="00515F02">
            <w:pPr>
              <w:rPr>
                <w:sz w:val="18"/>
              </w:rPr>
            </w:pPr>
            <w:r>
              <w:rPr>
                <w:sz w:val="18"/>
              </w:rPr>
              <w:t>Smartboard</w:t>
            </w:r>
          </w:p>
          <w:p w14:paraId="2F8C0A66" w14:textId="77777777" w:rsidR="00515F02" w:rsidRDefault="00515F02">
            <w:pPr>
              <w:rPr>
                <w:sz w:val="18"/>
              </w:rPr>
            </w:pPr>
          </w:p>
        </w:tc>
        <w:tc>
          <w:tcPr>
            <w:tcW w:w="1857" w:type="dxa"/>
          </w:tcPr>
          <w:p w14:paraId="5A0D0E31" w14:textId="77777777" w:rsidR="00B870F9" w:rsidRDefault="00B870F9" w:rsidP="00B870F9">
            <w:pPr>
              <w:rPr>
                <w:sz w:val="18"/>
              </w:rPr>
            </w:pPr>
            <w:r>
              <w:rPr>
                <w:sz w:val="18"/>
              </w:rPr>
              <w:t>Extended time on assignments.</w:t>
            </w:r>
          </w:p>
          <w:p w14:paraId="7EB20C9A" w14:textId="41E6483D" w:rsidR="009D7745" w:rsidRDefault="00B870F9" w:rsidP="00B870F9">
            <w:pPr>
              <w:rPr>
                <w:sz w:val="18"/>
              </w:rPr>
            </w:pPr>
            <w:r>
              <w:rPr>
                <w:sz w:val="18"/>
              </w:rPr>
              <w:t>Read aloud all directions from handouts.</w:t>
            </w:r>
          </w:p>
        </w:tc>
      </w:tr>
      <w:tr w:rsidR="009D7745" w14:paraId="13398C5F" w14:textId="0F98E8C8" w:rsidTr="009D7745">
        <w:trPr>
          <w:cantSplit/>
          <w:trHeight w:val="1700"/>
        </w:trPr>
        <w:tc>
          <w:tcPr>
            <w:tcW w:w="444" w:type="dxa"/>
            <w:textDirection w:val="btLr"/>
            <w:vAlign w:val="center"/>
          </w:tcPr>
          <w:p w14:paraId="3FD37565" w14:textId="5DFDABE9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Friday</w:t>
            </w:r>
          </w:p>
        </w:tc>
        <w:tc>
          <w:tcPr>
            <w:tcW w:w="926" w:type="dxa"/>
          </w:tcPr>
          <w:p w14:paraId="2E4B6B66" w14:textId="3D8B403C" w:rsidR="009D7745" w:rsidRPr="00780C80" w:rsidRDefault="00515F02">
            <w:pPr>
              <w:rPr>
                <w:sz w:val="18"/>
              </w:rPr>
            </w:pPr>
            <w:r>
              <w:rPr>
                <w:sz w:val="18"/>
              </w:rPr>
              <w:t>H.B.2A.2</w:t>
            </w:r>
          </w:p>
        </w:tc>
        <w:tc>
          <w:tcPr>
            <w:tcW w:w="1987" w:type="dxa"/>
            <w:gridSpan w:val="2"/>
          </w:tcPr>
          <w:p w14:paraId="1E63FB61" w14:textId="668CBB10" w:rsidR="009D7745" w:rsidRPr="00780C80" w:rsidRDefault="00515F02">
            <w:pPr>
              <w:rPr>
                <w:sz w:val="18"/>
              </w:rPr>
            </w:pPr>
            <w:r>
              <w:rPr>
                <w:sz w:val="18"/>
              </w:rPr>
              <w:t>Plan and conduct investigations to determine how various environmental factors affect enzyme activity and the rate of biochemical reactions.</w:t>
            </w:r>
          </w:p>
        </w:tc>
        <w:tc>
          <w:tcPr>
            <w:tcW w:w="3208" w:type="dxa"/>
            <w:gridSpan w:val="2"/>
          </w:tcPr>
          <w:p w14:paraId="38A8337D" w14:textId="77777777" w:rsidR="00B870F9" w:rsidRDefault="00B870F9" w:rsidP="00B870F9">
            <w:pPr>
              <w:rPr>
                <w:sz w:val="18"/>
              </w:rPr>
            </w:pPr>
            <w:r>
              <w:rPr>
                <w:sz w:val="18"/>
              </w:rPr>
              <w:t>Warm-up question (10 min.)</w:t>
            </w:r>
          </w:p>
          <w:p w14:paraId="06C29240" w14:textId="77777777" w:rsidR="00515F02" w:rsidRDefault="00515F02">
            <w:pPr>
              <w:rPr>
                <w:sz w:val="18"/>
              </w:rPr>
            </w:pPr>
            <w:r>
              <w:rPr>
                <w:sz w:val="18"/>
              </w:rPr>
              <w:t>Vocabulary quiz (15 min.)</w:t>
            </w:r>
          </w:p>
          <w:p w14:paraId="23BDD5E4" w14:textId="77777777" w:rsidR="00515F02" w:rsidRDefault="00515F02">
            <w:pPr>
              <w:rPr>
                <w:sz w:val="18"/>
              </w:rPr>
            </w:pPr>
            <w:r>
              <w:rPr>
                <w:sz w:val="18"/>
              </w:rPr>
              <w:t>Pineapple enzyme lab (55 min.)</w:t>
            </w:r>
          </w:p>
          <w:p w14:paraId="7CAF6B1C" w14:textId="14688218" w:rsidR="00515F02" w:rsidRPr="00780C80" w:rsidRDefault="00515F02">
            <w:pPr>
              <w:rPr>
                <w:sz w:val="18"/>
              </w:rPr>
            </w:pPr>
            <w:r>
              <w:rPr>
                <w:sz w:val="18"/>
              </w:rPr>
              <w:t>Exit slip (10 min.)</w:t>
            </w:r>
          </w:p>
        </w:tc>
        <w:tc>
          <w:tcPr>
            <w:tcW w:w="2806" w:type="dxa"/>
            <w:gridSpan w:val="2"/>
          </w:tcPr>
          <w:p w14:paraId="70AD1E2F" w14:textId="197968F5" w:rsidR="009D7745" w:rsidRPr="00780C80" w:rsidRDefault="00515F02">
            <w:pPr>
              <w:rPr>
                <w:sz w:val="18"/>
              </w:rPr>
            </w:pPr>
            <w:r>
              <w:rPr>
                <w:sz w:val="18"/>
              </w:rPr>
              <w:t>Conduct lab activity and analyze results.</w:t>
            </w:r>
          </w:p>
        </w:tc>
        <w:tc>
          <w:tcPr>
            <w:tcW w:w="3248" w:type="dxa"/>
            <w:gridSpan w:val="2"/>
          </w:tcPr>
          <w:p w14:paraId="1057C1E5" w14:textId="77777777" w:rsidR="00515F02" w:rsidRDefault="00515F02" w:rsidP="00515F02">
            <w:pPr>
              <w:rPr>
                <w:sz w:val="18"/>
              </w:rPr>
            </w:pPr>
            <w:r>
              <w:rPr>
                <w:sz w:val="18"/>
              </w:rPr>
              <w:t>Informal assessment by asking questions and student summaries during class discussions.</w:t>
            </w:r>
          </w:p>
          <w:p w14:paraId="3C6BEB95" w14:textId="11B63620" w:rsidR="009D7745" w:rsidRPr="00780C80" w:rsidRDefault="00515F02">
            <w:pPr>
              <w:rPr>
                <w:sz w:val="18"/>
              </w:rPr>
            </w:pPr>
            <w:r>
              <w:rPr>
                <w:sz w:val="18"/>
              </w:rPr>
              <w:t>Lab analysis.</w:t>
            </w:r>
          </w:p>
        </w:tc>
        <w:tc>
          <w:tcPr>
            <w:tcW w:w="1891" w:type="dxa"/>
          </w:tcPr>
          <w:p w14:paraId="415C034C" w14:textId="77777777" w:rsidR="00515F02" w:rsidRDefault="00515F02" w:rsidP="00515F02">
            <w:pPr>
              <w:rPr>
                <w:sz w:val="18"/>
              </w:rPr>
            </w:pPr>
            <w:r>
              <w:rPr>
                <w:sz w:val="18"/>
              </w:rPr>
              <w:t>Assigned small groups</w:t>
            </w:r>
          </w:p>
          <w:p w14:paraId="1A78E2E0" w14:textId="01F7440B" w:rsidR="009D7745" w:rsidRDefault="00515F02" w:rsidP="00515F02">
            <w:pPr>
              <w:rPr>
                <w:sz w:val="18"/>
              </w:rPr>
            </w:pPr>
            <w:r>
              <w:rPr>
                <w:sz w:val="18"/>
              </w:rPr>
              <w:t>Individual practice</w:t>
            </w:r>
          </w:p>
        </w:tc>
        <w:tc>
          <w:tcPr>
            <w:tcW w:w="1808" w:type="dxa"/>
          </w:tcPr>
          <w:p w14:paraId="2BAF7635" w14:textId="77777777" w:rsidR="00515F02" w:rsidRDefault="00515F02" w:rsidP="00515F02">
            <w:pPr>
              <w:rPr>
                <w:sz w:val="18"/>
              </w:rPr>
            </w:pPr>
            <w:r>
              <w:rPr>
                <w:sz w:val="18"/>
              </w:rPr>
              <w:t>Biology textbook</w:t>
            </w:r>
          </w:p>
          <w:p w14:paraId="0556922B" w14:textId="77777777" w:rsidR="00515F02" w:rsidRDefault="00515F02" w:rsidP="00515F02">
            <w:pPr>
              <w:rPr>
                <w:sz w:val="18"/>
              </w:rPr>
            </w:pPr>
            <w:r>
              <w:rPr>
                <w:sz w:val="18"/>
              </w:rPr>
              <w:t>Handouts</w:t>
            </w:r>
          </w:p>
          <w:p w14:paraId="653236F6" w14:textId="77777777" w:rsidR="00515F02" w:rsidRDefault="00515F02" w:rsidP="00515F02">
            <w:pPr>
              <w:rPr>
                <w:sz w:val="18"/>
              </w:rPr>
            </w:pPr>
            <w:r>
              <w:rPr>
                <w:sz w:val="18"/>
              </w:rPr>
              <w:t>Smartboard</w:t>
            </w:r>
          </w:p>
          <w:p w14:paraId="2AA47C86" w14:textId="75575C53" w:rsidR="009D7745" w:rsidRDefault="00515F02">
            <w:pPr>
              <w:rPr>
                <w:sz w:val="18"/>
              </w:rPr>
            </w:pPr>
            <w:r>
              <w:rPr>
                <w:sz w:val="18"/>
              </w:rPr>
              <w:t>Various pieces of lab equipment and materials</w:t>
            </w:r>
            <w:bookmarkStart w:id="0" w:name="_GoBack"/>
            <w:bookmarkEnd w:id="0"/>
          </w:p>
        </w:tc>
        <w:tc>
          <w:tcPr>
            <w:tcW w:w="1857" w:type="dxa"/>
          </w:tcPr>
          <w:p w14:paraId="5E33436D" w14:textId="77777777" w:rsidR="00B870F9" w:rsidRDefault="00B870F9" w:rsidP="00B870F9">
            <w:pPr>
              <w:rPr>
                <w:sz w:val="18"/>
              </w:rPr>
            </w:pPr>
            <w:r>
              <w:rPr>
                <w:sz w:val="18"/>
              </w:rPr>
              <w:t>Extended time on assignments.</w:t>
            </w:r>
          </w:p>
          <w:p w14:paraId="7826F494" w14:textId="6FAE828A" w:rsidR="009D7745" w:rsidRDefault="00B870F9" w:rsidP="00B870F9">
            <w:pPr>
              <w:rPr>
                <w:sz w:val="18"/>
              </w:rPr>
            </w:pPr>
            <w:r>
              <w:rPr>
                <w:sz w:val="18"/>
              </w:rPr>
              <w:t>Read aloud all directions from handouts.</w:t>
            </w:r>
          </w:p>
        </w:tc>
      </w:tr>
    </w:tbl>
    <w:p w14:paraId="21CAD8CD" w14:textId="44C35389" w:rsidR="009E4453" w:rsidRDefault="004B7AC6" w:rsidP="004B7AC6">
      <w:r>
        <w:lastRenderedPageBreak/>
        <w:t>* All plans are subject to change. Student progress will be monitored and adjustments will be made.</w:t>
      </w:r>
    </w:p>
    <w:sectPr w:rsidR="009E4453" w:rsidSect="00780C80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1549C8"/>
    <w:rsid w:val="001777D9"/>
    <w:rsid w:val="001B06D3"/>
    <w:rsid w:val="002A339A"/>
    <w:rsid w:val="002C0BAB"/>
    <w:rsid w:val="002F06F0"/>
    <w:rsid w:val="00327E9D"/>
    <w:rsid w:val="003F2945"/>
    <w:rsid w:val="00441E61"/>
    <w:rsid w:val="004B7AC6"/>
    <w:rsid w:val="00515F02"/>
    <w:rsid w:val="005173B5"/>
    <w:rsid w:val="00544FA6"/>
    <w:rsid w:val="00560C0F"/>
    <w:rsid w:val="006E7D18"/>
    <w:rsid w:val="00712C0D"/>
    <w:rsid w:val="00780C80"/>
    <w:rsid w:val="007B3C3F"/>
    <w:rsid w:val="00811F70"/>
    <w:rsid w:val="00864E90"/>
    <w:rsid w:val="008B3E9C"/>
    <w:rsid w:val="008C3ACA"/>
    <w:rsid w:val="009207B4"/>
    <w:rsid w:val="009A0590"/>
    <w:rsid w:val="009A1FFA"/>
    <w:rsid w:val="009D7745"/>
    <w:rsid w:val="009E4453"/>
    <w:rsid w:val="00AD723C"/>
    <w:rsid w:val="00AF6F39"/>
    <w:rsid w:val="00B66DC2"/>
    <w:rsid w:val="00B870F9"/>
    <w:rsid w:val="00C312EC"/>
    <w:rsid w:val="00D179D5"/>
    <w:rsid w:val="00D74523"/>
    <w:rsid w:val="00DF62ED"/>
    <w:rsid w:val="00E52171"/>
    <w:rsid w:val="00EF79AA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743AD2"/>
  <w15:docId w15:val="{2D74B915-7CED-4ADA-839F-EBAD4CF6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D7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D7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Abrams, YeVonne</cp:lastModifiedBy>
  <cp:revision>2</cp:revision>
  <cp:lastPrinted>2017-07-27T15:50:00Z</cp:lastPrinted>
  <dcterms:created xsi:type="dcterms:W3CDTF">2017-08-28T02:11:00Z</dcterms:created>
  <dcterms:modified xsi:type="dcterms:W3CDTF">2017-08-28T02:11:00Z</dcterms:modified>
</cp:coreProperties>
</file>