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87" w:rsidRDefault="007F4C87" w:rsidP="007F4C87">
      <w:pPr>
        <w:jc w:val="center"/>
      </w:pPr>
      <w:r>
        <w:t>Life Cycle &amp; Adaptation Study Guide</w:t>
      </w:r>
    </w:p>
    <w:p w:rsidR="007F4C87" w:rsidRDefault="007F4C87" w:rsidP="007F4C87">
      <w:pPr>
        <w:jc w:val="center"/>
      </w:pPr>
      <w:r>
        <w:t>Test – 5/6</w:t>
      </w:r>
    </w:p>
    <w:p w:rsidR="005D7039" w:rsidRDefault="007F4C87">
      <w:r>
        <w:t xml:space="preserve">Trait – </w:t>
      </w:r>
      <w:r w:rsidR="009D7704" w:rsidRPr="00FF49F2">
        <w:rPr>
          <w:color w:val="FF0000"/>
        </w:rPr>
        <w:t xml:space="preserve">A </w:t>
      </w:r>
      <w:r w:rsidR="009D7704" w:rsidRPr="00FF49F2">
        <w:rPr>
          <w:rFonts w:ascii="Arial Narrow" w:hAnsi="Arial Narrow"/>
          <w:color w:val="FF0000"/>
        </w:rPr>
        <w:t>physical feature or behavior passed from parents to their young.</w:t>
      </w:r>
    </w:p>
    <w:p w:rsidR="007F4C87" w:rsidRDefault="007F4C87">
      <w:r>
        <w:t xml:space="preserve">Habitat </w:t>
      </w:r>
      <w:proofErr w:type="gramStart"/>
      <w:r>
        <w:t>–</w:t>
      </w:r>
      <w:r w:rsidR="009D7704">
        <w:t xml:space="preserve">  </w:t>
      </w:r>
      <w:r w:rsidR="009D7704" w:rsidRPr="00FF49F2">
        <w:rPr>
          <w:rFonts w:ascii="Arial Narrow" w:hAnsi="Arial Narrow"/>
          <w:color w:val="FF0000"/>
        </w:rPr>
        <w:t>A</w:t>
      </w:r>
      <w:proofErr w:type="gramEnd"/>
      <w:r w:rsidR="009D7704" w:rsidRPr="00FF49F2">
        <w:rPr>
          <w:rFonts w:ascii="Arial Narrow" w:hAnsi="Arial Narrow"/>
          <w:color w:val="FF0000"/>
        </w:rPr>
        <w:t xml:space="preserve"> place where a living thing makes its home</w:t>
      </w:r>
    </w:p>
    <w:p w:rsidR="007F4C87" w:rsidRDefault="007F4C87">
      <w:r>
        <w:t>Life cycle –</w:t>
      </w:r>
      <w:r w:rsidR="009D7704" w:rsidRPr="009D7704">
        <w:rPr>
          <w:rFonts w:ascii="Arial Narrow" w:hAnsi="Arial Narrow"/>
        </w:rPr>
        <w:t xml:space="preserve"> </w:t>
      </w:r>
      <w:r w:rsidR="009D7704" w:rsidRPr="00FF49F2">
        <w:rPr>
          <w:rFonts w:ascii="Arial Narrow" w:hAnsi="Arial Narrow"/>
          <w:color w:val="FF0000"/>
        </w:rPr>
        <w:t>stages a living thing passes through from birth to death</w:t>
      </w:r>
    </w:p>
    <w:p w:rsidR="007F4C87" w:rsidRDefault="007F4C87">
      <w:r>
        <w:t>Frogs life cycle –</w:t>
      </w:r>
      <w:r w:rsidR="009D7704">
        <w:t xml:space="preserve"> </w:t>
      </w:r>
      <w:r w:rsidR="009D7704" w:rsidRPr="00FF49F2">
        <w:rPr>
          <w:color w:val="FF0000"/>
        </w:rPr>
        <w:t>egg, tadpole, frog</w:t>
      </w:r>
    </w:p>
    <w:p w:rsidR="00327AB7" w:rsidRDefault="00327AB7"/>
    <w:p w:rsidR="007F4C87" w:rsidRDefault="007F4C87">
      <w:r>
        <w:t>Compare the life cycle of a plant and the life cycle of an animal.  How are they alike?</w:t>
      </w:r>
    </w:p>
    <w:p w:rsidR="007F4C87" w:rsidRDefault="009D7704">
      <w:r w:rsidRPr="00FF49F2">
        <w:rPr>
          <w:rFonts w:ascii="Arial Narrow" w:hAnsi="Arial Narrow"/>
          <w:color w:val="FF0000"/>
        </w:rPr>
        <w:t>Both plants and animals grow and change</w:t>
      </w:r>
      <w:r w:rsidRPr="00AA09E8">
        <w:rPr>
          <w:rFonts w:ascii="Arial Narrow" w:hAnsi="Arial Narrow"/>
        </w:rPr>
        <w:t>.</w:t>
      </w:r>
    </w:p>
    <w:p w:rsidR="007F4C87" w:rsidRDefault="007F4C87"/>
    <w:p w:rsidR="007F4C87" w:rsidRDefault="007F4C87">
      <w:r>
        <w:t>Know the meaning and give an example of each</w:t>
      </w:r>
    </w:p>
    <w:p w:rsidR="007F4C87" w:rsidRDefault="007F4C87">
      <w:r>
        <w:t>Camouflage –</w:t>
      </w:r>
      <w:r w:rsidR="009D7704">
        <w:t xml:space="preserve"> </w:t>
      </w:r>
      <w:r w:rsidR="00916321">
        <w:rPr>
          <w:color w:val="FF0000"/>
        </w:rPr>
        <w:t>Blend in</w:t>
      </w:r>
      <w:r w:rsidR="009D7704" w:rsidRPr="00FF49F2">
        <w:rPr>
          <w:color w:val="FF0000"/>
        </w:rPr>
        <w:t>to their surroundings so that enemies cannot easily see them</w:t>
      </w:r>
    </w:p>
    <w:p w:rsidR="007F4C87" w:rsidRPr="00FF49F2" w:rsidRDefault="00FF49F2">
      <w:pPr>
        <w:rPr>
          <w:color w:val="FF0000"/>
        </w:rPr>
      </w:pPr>
      <w:r w:rsidRPr="00FF49F2">
        <w:rPr>
          <w:color w:val="FF0000"/>
        </w:rPr>
        <w:t>Lizard is green and can blend into the leaves of a tree.</w:t>
      </w:r>
    </w:p>
    <w:p w:rsidR="007F4C87" w:rsidRDefault="007F4C87">
      <w:r>
        <w:t>Migration –</w:t>
      </w:r>
      <w:r w:rsidR="00FF49F2">
        <w:t xml:space="preserve"> </w:t>
      </w:r>
      <w:r w:rsidR="00FF49F2" w:rsidRPr="00FF49F2">
        <w:rPr>
          <w:rFonts w:ascii="Arial Narrow" w:hAnsi="Arial Narrow"/>
          <w:color w:val="FF0000"/>
        </w:rPr>
        <w:t>When cold air comes in the fall animals such as birds fly south for warmer weather.</w:t>
      </w:r>
    </w:p>
    <w:p w:rsidR="007F4C87" w:rsidRDefault="00916321">
      <w:r>
        <w:t>A robin will fly south for the winter months.</w:t>
      </w:r>
    </w:p>
    <w:p w:rsidR="007F4C87" w:rsidRDefault="007F4C87">
      <w:pPr>
        <w:rPr>
          <w:rFonts w:ascii="Arial Narrow" w:hAnsi="Arial Narrow"/>
          <w:color w:val="FF0000"/>
        </w:rPr>
      </w:pPr>
      <w:r>
        <w:t xml:space="preserve">Hibernation – </w:t>
      </w:r>
      <w:r w:rsidR="009D7704" w:rsidRPr="00FF49F2">
        <w:rPr>
          <w:rFonts w:ascii="Arial Narrow" w:hAnsi="Arial Narrow"/>
          <w:color w:val="FF0000"/>
        </w:rPr>
        <w:t>When an animal sleeps during the winter months</w:t>
      </w:r>
    </w:p>
    <w:p w:rsidR="00FF49F2" w:rsidRDefault="00FF49F2">
      <w:r>
        <w:rPr>
          <w:rFonts w:ascii="Arial Narrow" w:hAnsi="Arial Narrow"/>
          <w:color w:val="FF0000"/>
        </w:rPr>
        <w:t>Groundhogs hibernate because they have a hard time finding food in the winter.</w:t>
      </w:r>
    </w:p>
    <w:p w:rsidR="009D7704" w:rsidRDefault="007F4C87" w:rsidP="009D7704">
      <w:pPr>
        <w:rPr>
          <w:rFonts w:ascii="Arial Narrow" w:hAnsi="Arial Narrow"/>
          <w:color w:val="FF0000"/>
        </w:rPr>
      </w:pPr>
      <w:r>
        <w:t xml:space="preserve">Mimicry - </w:t>
      </w:r>
      <w:r w:rsidR="009D7704" w:rsidRPr="00FF49F2">
        <w:rPr>
          <w:rFonts w:ascii="Arial Narrow" w:hAnsi="Arial Narrow"/>
          <w:color w:val="FF0000"/>
        </w:rPr>
        <w:t>When animals look like other animals or plants</w:t>
      </w:r>
    </w:p>
    <w:p w:rsidR="00FF49F2" w:rsidRPr="00AA09E8" w:rsidRDefault="00916321" w:rsidP="009D7704">
      <w:pPr>
        <w:rPr>
          <w:rFonts w:ascii="Arial Narrow" w:hAnsi="Arial Narrow"/>
        </w:rPr>
      </w:pPr>
      <w:r>
        <w:rPr>
          <w:rFonts w:ascii="Arial Narrow" w:hAnsi="Arial Narrow"/>
          <w:color w:val="FF0000"/>
        </w:rPr>
        <w:t>Grasshopper mimic the grass to blend into their</w:t>
      </w:r>
      <w:r w:rsidR="00FF49F2">
        <w:rPr>
          <w:rFonts w:ascii="Arial Narrow" w:hAnsi="Arial Narrow"/>
          <w:color w:val="FF0000"/>
        </w:rPr>
        <w:t xml:space="preserve"> environment</w:t>
      </w:r>
    </w:p>
    <w:p w:rsidR="007F4C87" w:rsidRDefault="007F4C87">
      <w:r>
        <w:t>Give 4 examples of adaptations and tell how they help the animal to survive?</w:t>
      </w:r>
    </w:p>
    <w:p w:rsidR="007F4C87" w:rsidRPr="007B0257" w:rsidRDefault="00B32025">
      <w:pPr>
        <w:rPr>
          <w:color w:val="FF0000"/>
        </w:rPr>
      </w:pPr>
      <w:r w:rsidRPr="007B0257">
        <w:rPr>
          <w:color w:val="FF0000"/>
        </w:rPr>
        <w:t>Adaptations help plants and animals protect themselves, move, and get food.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2025" w:rsidTr="00B32025"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Webbed feet</w:t>
            </w:r>
          </w:p>
        </w:tc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swimming</w:t>
            </w:r>
          </w:p>
        </w:tc>
      </w:tr>
      <w:tr w:rsidR="00B32025" w:rsidTr="00B32025"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claws</w:t>
            </w:r>
          </w:p>
        </w:tc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Grasping branches</w:t>
            </w:r>
          </w:p>
        </w:tc>
      </w:tr>
      <w:tr w:rsidR="00B32025" w:rsidTr="00B32025"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legs</w:t>
            </w:r>
          </w:p>
        </w:tc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To get away from danger</w:t>
            </w:r>
          </w:p>
        </w:tc>
      </w:tr>
      <w:tr w:rsidR="00B32025" w:rsidTr="00B32025"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wings</w:t>
            </w:r>
          </w:p>
        </w:tc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fly</w:t>
            </w:r>
          </w:p>
        </w:tc>
      </w:tr>
      <w:tr w:rsidR="00B32025" w:rsidTr="00B32025"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fins</w:t>
            </w:r>
          </w:p>
        </w:tc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swim</w:t>
            </w:r>
          </w:p>
        </w:tc>
      </w:tr>
      <w:tr w:rsidR="00B32025" w:rsidTr="00B32025"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feet</w:t>
            </w:r>
          </w:p>
        </w:tc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Digging or hold food</w:t>
            </w:r>
          </w:p>
        </w:tc>
      </w:tr>
      <w:tr w:rsidR="00B32025" w:rsidTr="00B32025"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teeth</w:t>
            </w:r>
          </w:p>
        </w:tc>
        <w:tc>
          <w:tcPr>
            <w:tcW w:w="4675" w:type="dxa"/>
          </w:tcPr>
          <w:p w:rsidR="00B32025" w:rsidRPr="001770E9" w:rsidRDefault="00B32025">
            <w:pPr>
              <w:rPr>
                <w:sz w:val="28"/>
              </w:rPr>
            </w:pPr>
            <w:r w:rsidRPr="001770E9">
              <w:rPr>
                <w:sz w:val="28"/>
              </w:rPr>
              <w:t>To help eat and catch prey</w:t>
            </w:r>
          </w:p>
        </w:tc>
      </w:tr>
      <w:tr w:rsidR="001770E9" w:rsidTr="00B32025">
        <w:tc>
          <w:tcPr>
            <w:tcW w:w="4675" w:type="dxa"/>
          </w:tcPr>
          <w:p w:rsidR="001770E9" w:rsidRPr="001770E9" w:rsidRDefault="001770E9">
            <w:pPr>
              <w:rPr>
                <w:sz w:val="28"/>
              </w:rPr>
            </w:pPr>
            <w:r w:rsidRPr="001770E9">
              <w:rPr>
                <w:sz w:val="28"/>
              </w:rPr>
              <w:t>locomotion</w:t>
            </w:r>
          </w:p>
        </w:tc>
        <w:tc>
          <w:tcPr>
            <w:tcW w:w="4675" w:type="dxa"/>
          </w:tcPr>
          <w:p w:rsidR="001770E9" w:rsidRPr="001770E9" w:rsidRDefault="001770E9">
            <w:pPr>
              <w:rPr>
                <w:sz w:val="28"/>
              </w:rPr>
            </w:pPr>
            <w:r w:rsidRPr="001770E9">
              <w:rPr>
                <w:sz w:val="28"/>
              </w:rPr>
              <w:t xml:space="preserve">To leave an area for </w:t>
            </w:r>
            <w:proofErr w:type="spellStart"/>
            <w:r w:rsidRPr="001770E9">
              <w:rPr>
                <w:sz w:val="28"/>
              </w:rPr>
              <w:t>awhile</w:t>
            </w:r>
            <w:proofErr w:type="spellEnd"/>
            <w:r w:rsidRPr="001770E9">
              <w:rPr>
                <w:sz w:val="28"/>
              </w:rPr>
              <w:t xml:space="preserve"> due to lack of food or climate change</w:t>
            </w:r>
          </w:p>
        </w:tc>
      </w:tr>
    </w:tbl>
    <w:p w:rsidR="007F4C87" w:rsidRDefault="007F4C87">
      <w:bookmarkStart w:id="0" w:name="_GoBack"/>
      <w:bookmarkEnd w:id="0"/>
    </w:p>
    <w:sectPr w:rsidR="007F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87"/>
    <w:rsid w:val="001770E9"/>
    <w:rsid w:val="00327AB7"/>
    <w:rsid w:val="005D7039"/>
    <w:rsid w:val="007B0257"/>
    <w:rsid w:val="007F4C87"/>
    <w:rsid w:val="00916321"/>
    <w:rsid w:val="00952E96"/>
    <w:rsid w:val="009D7704"/>
    <w:rsid w:val="00B32025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135E8-5143-4692-9B23-A001DCA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321"/>
    <w:pPr>
      <w:ind w:left="720"/>
      <w:contextualSpacing/>
    </w:pPr>
  </w:style>
  <w:style w:type="table" w:styleId="TableGrid">
    <w:name w:val="Table Grid"/>
    <w:basedOn w:val="TableNormal"/>
    <w:uiPriority w:val="39"/>
    <w:rsid w:val="00B3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Kristina</dc:creator>
  <cp:keywords/>
  <dc:description/>
  <cp:lastModifiedBy>Patterson, Kristina</cp:lastModifiedBy>
  <cp:revision>7</cp:revision>
  <cp:lastPrinted>2016-05-05T12:07:00Z</cp:lastPrinted>
  <dcterms:created xsi:type="dcterms:W3CDTF">2016-05-03T23:35:00Z</dcterms:created>
  <dcterms:modified xsi:type="dcterms:W3CDTF">2016-05-05T15:15:00Z</dcterms:modified>
</cp:coreProperties>
</file>