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Draw label and explain DNA and all of its parts – this includes nucleotides.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Explain the flow chart for the organization of genetic information from Chromosome to nucleotide.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Who discovered how traits are passed?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Using a flow chart make a protein the new way, include amino acids and all forms of RNA.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Draw label and explain DNA replication and all of the steps (4 steps).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Write a </w:t>
      </w:r>
      <w:r w:rsidDel="00000000" w:rsidR="00000000" w:rsidRPr="00000000">
        <w:rPr>
          <w:b w:val="1"/>
          <w:sz w:val="40"/>
          <w:szCs w:val="40"/>
          <w:rtl w:val="0"/>
        </w:rPr>
        <w:t xml:space="preserve">7 codon</w:t>
      </w:r>
      <w:r w:rsidDel="00000000" w:rsidR="00000000" w:rsidRPr="00000000">
        <w:rPr>
          <w:sz w:val="40"/>
          <w:szCs w:val="40"/>
          <w:rtl w:val="0"/>
        </w:rPr>
        <w:t xml:space="preserve"> DNA sequence, translate and transcribe it into an amino acid code.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Compare and contrast RNA and DNA.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Compare and contrast replication and transcription. 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Explain what a mutation is and how it can occur.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What are the three major categories of mutations?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Explain all types of mutations.  </w:t>
      </w:r>
    </w:p>
    <w:p w:rsidR="00000000" w:rsidDel="00000000" w:rsidP="00000000" w:rsidRDefault="00000000" w:rsidRPr="00000000">
      <w:pPr>
        <w:contextualSpacing w:val="0"/>
        <w:rPr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