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35" w:rsidRPr="00333F95" w:rsidRDefault="001F4CE6" w:rsidP="004958A9">
      <w:pPr>
        <w:jc w:val="center"/>
        <w:rPr>
          <w:rFonts w:ascii="Times New Roman" w:hAnsi="Times New Roman" w:cs="Times New Roman"/>
          <w:b/>
          <w:sz w:val="28"/>
          <w:szCs w:val="28"/>
        </w:rPr>
      </w:pPr>
      <w:r>
        <w:rPr>
          <w:rFonts w:ascii="Times New Roman" w:hAnsi="Times New Roman" w:cs="Times New Roman"/>
          <w:b/>
          <w:sz w:val="28"/>
          <w:szCs w:val="28"/>
        </w:rPr>
        <w:t>U.S. History</w:t>
      </w:r>
    </w:p>
    <w:p w:rsidR="004958A9" w:rsidRPr="00333F95" w:rsidRDefault="004958A9" w:rsidP="004958A9">
      <w:pPr>
        <w:jc w:val="center"/>
        <w:rPr>
          <w:rFonts w:ascii="Times New Roman" w:hAnsi="Times New Roman" w:cs="Times New Roman"/>
          <w:b/>
          <w:sz w:val="28"/>
          <w:szCs w:val="28"/>
        </w:rPr>
      </w:pPr>
      <w:r w:rsidRPr="00333F95">
        <w:rPr>
          <w:rFonts w:ascii="Times New Roman" w:hAnsi="Times New Roman" w:cs="Times New Roman"/>
          <w:b/>
          <w:sz w:val="28"/>
          <w:szCs w:val="28"/>
        </w:rPr>
        <w:t>East Ridge High School</w:t>
      </w:r>
    </w:p>
    <w:p w:rsidR="004958A9" w:rsidRPr="00333F95" w:rsidRDefault="0091512D" w:rsidP="004958A9">
      <w:pPr>
        <w:jc w:val="center"/>
        <w:rPr>
          <w:rFonts w:ascii="Times New Roman" w:hAnsi="Times New Roman" w:cs="Times New Roman"/>
          <w:b/>
        </w:rPr>
      </w:pPr>
      <w:r>
        <w:rPr>
          <w:rFonts w:ascii="Times New Roman" w:hAnsi="Times New Roman" w:cs="Times New Roman"/>
          <w:b/>
          <w:sz w:val="28"/>
          <w:szCs w:val="28"/>
        </w:rPr>
        <w:t>2017-2018</w:t>
      </w:r>
    </w:p>
    <w:p w:rsidR="004958A9" w:rsidRPr="00333F95" w:rsidRDefault="004958A9" w:rsidP="004958A9">
      <w:pPr>
        <w:jc w:val="center"/>
        <w:rPr>
          <w:rFonts w:ascii="Times New Roman" w:hAnsi="Times New Roman" w:cs="Times New Roman"/>
        </w:rPr>
      </w:pPr>
    </w:p>
    <w:p w:rsidR="0091512D" w:rsidRDefault="004958A9" w:rsidP="000E1607">
      <w:pPr>
        <w:spacing w:line="240" w:lineRule="auto"/>
        <w:rPr>
          <w:rFonts w:ascii="Times New Roman" w:hAnsi="Times New Roman" w:cs="Times New Roman"/>
          <w:color w:val="000000" w:themeColor="text1"/>
        </w:rPr>
      </w:pPr>
      <w:r w:rsidRPr="00333F95">
        <w:rPr>
          <w:rFonts w:ascii="Times New Roman" w:hAnsi="Times New Roman" w:cs="Times New Roman"/>
          <w:b/>
          <w:u w:val="single"/>
        </w:rPr>
        <w:t>Instructor:</w:t>
      </w:r>
      <w:r w:rsidRPr="00333F95">
        <w:rPr>
          <w:rFonts w:ascii="Times New Roman" w:hAnsi="Times New Roman" w:cs="Times New Roman"/>
        </w:rPr>
        <w:t xml:space="preserve">  </w:t>
      </w:r>
      <w:r w:rsidR="0014528A" w:rsidRPr="00333F95">
        <w:rPr>
          <w:rFonts w:ascii="Times New Roman" w:hAnsi="Times New Roman" w:cs="Times New Roman"/>
        </w:rPr>
        <w:tab/>
      </w:r>
      <w:r w:rsidR="007F0A8C">
        <w:rPr>
          <w:rFonts w:ascii="Times New Roman" w:hAnsi="Times New Roman" w:cs="Times New Roman"/>
          <w:color w:val="000000" w:themeColor="text1"/>
        </w:rPr>
        <w:t>Caleb J. Davis</w:t>
      </w:r>
      <w:r w:rsidR="007F0A8C">
        <w:rPr>
          <w:rFonts w:ascii="Times New Roman" w:hAnsi="Times New Roman" w:cs="Times New Roman"/>
          <w:color w:val="000000" w:themeColor="text1"/>
        </w:rPr>
        <w:tab/>
        <w:t xml:space="preserve">      </w:t>
      </w:r>
    </w:p>
    <w:p w:rsidR="0091512D" w:rsidRDefault="004958A9" w:rsidP="0091512D">
      <w:pPr>
        <w:spacing w:line="240" w:lineRule="auto"/>
        <w:rPr>
          <w:rFonts w:ascii="Times New Roman" w:hAnsi="Times New Roman" w:cs="Times New Roman"/>
          <w:color w:val="000000" w:themeColor="text1"/>
        </w:rPr>
      </w:pPr>
      <w:r w:rsidRPr="0091512D">
        <w:rPr>
          <w:rFonts w:ascii="Times New Roman" w:hAnsi="Times New Roman" w:cs="Times New Roman"/>
          <w:b/>
          <w:color w:val="000000" w:themeColor="text1"/>
          <w:u w:val="single"/>
        </w:rPr>
        <w:t>Telephone</w:t>
      </w:r>
      <w:r w:rsidRPr="0091512D">
        <w:rPr>
          <w:rFonts w:ascii="Times New Roman" w:hAnsi="Times New Roman" w:cs="Times New Roman"/>
          <w:color w:val="000000" w:themeColor="text1"/>
          <w:u w:val="single"/>
        </w:rPr>
        <w:t>:</w:t>
      </w:r>
      <w:r w:rsidR="0014528A" w:rsidRPr="00333F95">
        <w:rPr>
          <w:rFonts w:ascii="Times New Roman" w:hAnsi="Times New Roman" w:cs="Times New Roman"/>
          <w:color w:val="000000" w:themeColor="text1"/>
        </w:rPr>
        <w:t xml:space="preserve"> </w:t>
      </w:r>
      <w:r w:rsidR="00322983">
        <w:rPr>
          <w:rFonts w:ascii="Times New Roman" w:hAnsi="Times New Roman" w:cs="Times New Roman"/>
          <w:color w:val="000000" w:themeColor="text1"/>
        </w:rPr>
        <w:t xml:space="preserve"> </w:t>
      </w:r>
      <w:r w:rsidR="0091512D">
        <w:rPr>
          <w:rFonts w:ascii="Times New Roman" w:hAnsi="Times New Roman" w:cs="Times New Roman"/>
          <w:color w:val="000000" w:themeColor="text1"/>
        </w:rPr>
        <w:t>423-867-6200 ext. 269</w:t>
      </w:r>
      <w:r w:rsidR="00322983">
        <w:rPr>
          <w:rFonts w:ascii="Times New Roman" w:hAnsi="Times New Roman" w:cs="Times New Roman"/>
          <w:color w:val="000000" w:themeColor="text1"/>
        </w:rPr>
        <w:t xml:space="preserve">      </w:t>
      </w:r>
    </w:p>
    <w:p w:rsidR="004958A9" w:rsidRPr="00333F95" w:rsidRDefault="0091512D" w:rsidP="0091512D">
      <w:pPr>
        <w:spacing w:line="240" w:lineRule="auto"/>
        <w:rPr>
          <w:rFonts w:ascii="Times New Roman" w:hAnsi="Times New Roman" w:cs="Times New Roman"/>
          <w:color w:val="000000" w:themeColor="text1"/>
        </w:rPr>
      </w:pPr>
      <w:r>
        <w:rPr>
          <w:rFonts w:ascii="Times New Roman" w:hAnsi="Times New Roman" w:cs="Times New Roman"/>
          <w:b/>
          <w:color w:val="000000" w:themeColor="text1"/>
        </w:rPr>
        <w:t>*</w:t>
      </w:r>
      <w:r w:rsidR="004958A9" w:rsidRPr="0091512D">
        <w:rPr>
          <w:rFonts w:ascii="Times New Roman" w:hAnsi="Times New Roman" w:cs="Times New Roman"/>
          <w:b/>
          <w:color w:val="000000" w:themeColor="text1"/>
          <w:u w:val="single"/>
        </w:rPr>
        <w:t>Email</w:t>
      </w:r>
      <w:r w:rsidR="004958A9" w:rsidRPr="0091512D">
        <w:rPr>
          <w:rFonts w:ascii="Times New Roman" w:hAnsi="Times New Roman" w:cs="Times New Roman"/>
          <w:color w:val="000000" w:themeColor="text1"/>
          <w:u w:val="single"/>
        </w:rPr>
        <w:t>:</w:t>
      </w:r>
      <w:r w:rsidR="0014528A" w:rsidRPr="00333F95">
        <w:rPr>
          <w:rFonts w:ascii="Times New Roman" w:hAnsi="Times New Roman" w:cs="Times New Roman"/>
          <w:color w:val="000000" w:themeColor="text1"/>
        </w:rPr>
        <w:t xml:space="preserve"> </w:t>
      </w:r>
      <w:r w:rsidR="007F0A8C">
        <w:rPr>
          <w:rFonts w:ascii="Times New Roman" w:hAnsi="Times New Roman" w:cs="Times New Roman"/>
          <w:color w:val="000000" w:themeColor="text1"/>
        </w:rPr>
        <w:t>DAVIS_CALEB</w:t>
      </w:r>
      <w:r w:rsidR="00322983">
        <w:rPr>
          <w:rFonts w:ascii="Times New Roman" w:hAnsi="Times New Roman" w:cs="Times New Roman"/>
          <w:color w:val="000000" w:themeColor="text1"/>
        </w:rPr>
        <w:t>@HCDE.ORG</w:t>
      </w:r>
    </w:p>
    <w:p w:rsidR="00333F95" w:rsidRDefault="00BC1481" w:rsidP="000E1607">
      <w:pPr>
        <w:tabs>
          <w:tab w:val="left" w:pos="1260"/>
        </w:tabs>
        <w:spacing w:line="240" w:lineRule="auto"/>
        <w:rPr>
          <w:rFonts w:ascii="Times New Roman" w:hAnsi="Times New Roman" w:cs="Times New Roman"/>
          <w:color w:val="000000" w:themeColor="text1"/>
        </w:rPr>
      </w:pPr>
      <w:r w:rsidRPr="0091512D">
        <w:rPr>
          <w:rFonts w:ascii="Times New Roman" w:hAnsi="Times New Roman" w:cs="Times New Roman"/>
          <w:b/>
          <w:color w:val="000000" w:themeColor="text1"/>
          <w:u w:val="single"/>
        </w:rPr>
        <w:t>Available after school</w:t>
      </w:r>
      <w:r w:rsidR="0091512D">
        <w:rPr>
          <w:rFonts w:ascii="Times New Roman" w:hAnsi="Times New Roman" w:cs="Times New Roman"/>
          <w:b/>
          <w:color w:val="000000" w:themeColor="text1"/>
          <w:u w:val="single"/>
        </w:rPr>
        <w:t>:</w:t>
      </w:r>
      <w:r w:rsidRPr="0091512D">
        <w:rPr>
          <w:rFonts w:ascii="Times New Roman" w:hAnsi="Times New Roman" w:cs="Times New Roman"/>
          <w:color w:val="000000" w:themeColor="text1"/>
        </w:rPr>
        <w:t xml:space="preserve"> </w:t>
      </w:r>
      <w:r w:rsidR="000E1607">
        <w:rPr>
          <w:rFonts w:ascii="Times New Roman" w:hAnsi="Times New Roman" w:cs="Times New Roman"/>
          <w:color w:val="000000" w:themeColor="text1"/>
        </w:rPr>
        <w:t>Appointments only</w:t>
      </w:r>
      <w:r w:rsidRPr="00333F95">
        <w:rPr>
          <w:rFonts w:ascii="Times New Roman" w:hAnsi="Times New Roman" w:cs="Times New Roman"/>
          <w:color w:val="000000" w:themeColor="text1"/>
        </w:rPr>
        <w:t xml:space="preserve">  </w:t>
      </w:r>
    </w:p>
    <w:p w:rsidR="00BC1481" w:rsidRPr="00333F95" w:rsidRDefault="00333F95" w:rsidP="000E1607">
      <w:pPr>
        <w:tabs>
          <w:tab w:val="left" w:pos="1260"/>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You must c</w:t>
      </w:r>
      <w:r w:rsidR="00BC1481" w:rsidRPr="00333F95">
        <w:rPr>
          <w:rFonts w:ascii="Times New Roman" w:hAnsi="Times New Roman" w:cs="Times New Roman"/>
          <w:color w:val="000000" w:themeColor="text1"/>
        </w:rPr>
        <w:t xml:space="preserve">onfirm </w:t>
      </w:r>
      <w:r>
        <w:rPr>
          <w:rFonts w:ascii="Times New Roman" w:hAnsi="Times New Roman" w:cs="Times New Roman"/>
          <w:color w:val="000000" w:themeColor="text1"/>
        </w:rPr>
        <w:t xml:space="preserve">the </w:t>
      </w:r>
      <w:r w:rsidR="00BC1481" w:rsidRPr="00333F95">
        <w:rPr>
          <w:rFonts w:ascii="Times New Roman" w:hAnsi="Times New Roman" w:cs="Times New Roman"/>
          <w:color w:val="000000" w:themeColor="text1"/>
        </w:rPr>
        <w:t>date and time before appointment.</w:t>
      </w:r>
    </w:p>
    <w:p w:rsidR="004958A9" w:rsidRDefault="0014528A" w:rsidP="000E1607">
      <w:pPr>
        <w:tabs>
          <w:tab w:val="left" w:pos="1260"/>
        </w:tabs>
        <w:spacing w:line="240" w:lineRule="auto"/>
        <w:rPr>
          <w:rFonts w:ascii="Times New Roman" w:hAnsi="Times New Roman" w:cs="Times New Roman"/>
          <w:color w:val="000000" w:themeColor="text1"/>
        </w:rPr>
      </w:pPr>
      <w:r w:rsidRPr="00333F95">
        <w:rPr>
          <w:rFonts w:ascii="Times New Roman" w:hAnsi="Times New Roman" w:cs="Times New Roman"/>
          <w:color w:val="000000" w:themeColor="text1"/>
        </w:rPr>
        <w:tab/>
      </w:r>
      <w:r w:rsidRPr="00333F95">
        <w:rPr>
          <w:rFonts w:ascii="Times New Roman" w:hAnsi="Times New Roman" w:cs="Times New Roman"/>
          <w:color w:val="000000" w:themeColor="text1"/>
        </w:rPr>
        <w:tab/>
        <w:t>P</w:t>
      </w:r>
      <w:r w:rsidR="004958A9" w:rsidRPr="00333F95">
        <w:rPr>
          <w:rFonts w:ascii="Times New Roman" w:hAnsi="Times New Roman" w:cs="Times New Roman"/>
          <w:color w:val="000000" w:themeColor="text1"/>
        </w:rPr>
        <w:t xml:space="preserve">referred way to contact </w:t>
      </w:r>
      <w:r w:rsidR="007F0A8C">
        <w:rPr>
          <w:rFonts w:ascii="Times New Roman" w:hAnsi="Times New Roman" w:cs="Times New Roman"/>
          <w:color w:val="000000" w:themeColor="text1"/>
        </w:rPr>
        <w:t>Mr. Davis</w:t>
      </w:r>
      <w:r w:rsidR="00322983">
        <w:rPr>
          <w:rFonts w:ascii="Times New Roman" w:hAnsi="Times New Roman" w:cs="Times New Roman"/>
          <w:color w:val="000000" w:themeColor="text1"/>
        </w:rPr>
        <w:t xml:space="preserve"> is through email</w:t>
      </w:r>
      <w:r w:rsidRPr="00333F95">
        <w:rPr>
          <w:rFonts w:ascii="Times New Roman" w:hAnsi="Times New Roman" w:cs="Times New Roman"/>
          <w:color w:val="000000" w:themeColor="text1"/>
        </w:rPr>
        <w:t>.</w:t>
      </w:r>
    </w:p>
    <w:p w:rsidR="000E1607" w:rsidRPr="00333F95" w:rsidRDefault="000E1607" w:rsidP="000E1607">
      <w:pPr>
        <w:tabs>
          <w:tab w:val="left" w:pos="1260"/>
        </w:tabs>
        <w:spacing w:line="240" w:lineRule="auto"/>
        <w:rPr>
          <w:rFonts w:ascii="Times New Roman" w:hAnsi="Times New Roman" w:cs="Times New Roman"/>
          <w:color w:val="000000" w:themeColor="text1"/>
        </w:rPr>
      </w:pPr>
    </w:p>
    <w:p w:rsidR="004958A9" w:rsidRPr="000E1607" w:rsidRDefault="004958A9" w:rsidP="000E1607">
      <w:pPr>
        <w:tabs>
          <w:tab w:val="left" w:pos="1260"/>
        </w:tabs>
        <w:rPr>
          <w:rFonts w:ascii="Times New Roman" w:hAnsi="Times New Roman" w:cs="Times New Roman"/>
          <w:b/>
          <w:u w:val="single"/>
        </w:rPr>
      </w:pPr>
      <w:r w:rsidRPr="00333F95">
        <w:rPr>
          <w:rFonts w:ascii="Times New Roman" w:hAnsi="Times New Roman" w:cs="Times New Roman"/>
          <w:b/>
          <w:u w:val="single"/>
        </w:rPr>
        <w:t>Course Description</w:t>
      </w:r>
    </w:p>
    <w:p w:rsidR="001F4CE6" w:rsidRPr="001F4CE6" w:rsidRDefault="001F4CE6" w:rsidP="001F4CE6">
      <w:pPr>
        <w:rPr>
          <w:rFonts w:ascii="Times New Roman" w:hAnsi="Times New Roman" w:cs="Times New Roman"/>
          <w:u w:val="single"/>
        </w:rPr>
      </w:pPr>
      <w:r w:rsidRPr="001F4CE6">
        <w:rPr>
          <w:rFonts w:ascii="Times New Roman" w:hAnsi="Times New Roman" w:cs="Times New Roman"/>
        </w:rPr>
        <w:t xml:space="preserve">This course introduces main themes in the history of the United States from the Reconstruction to the present. Not only will we be studying the actions of presidents and important people, but we will also look at how common people lived and acted. We will compare the different experiences of various ethnicities, religious groups, and social classes. The intent of this course is to introduce the concepts, materials, and tools employed in the discipline of history, and to help develop writing and other skills used in the study of history. </w:t>
      </w:r>
    </w:p>
    <w:p w:rsidR="001F4CE6" w:rsidRDefault="001F4CE6" w:rsidP="004958A9">
      <w:pPr>
        <w:rPr>
          <w:b/>
          <w:color w:val="333333"/>
        </w:rPr>
      </w:pPr>
    </w:p>
    <w:p w:rsidR="002D74DA" w:rsidRPr="00333F95" w:rsidRDefault="002D74DA" w:rsidP="004958A9">
      <w:pPr>
        <w:rPr>
          <w:rFonts w:ascii="Times New Roman" w:hAnsi="Times New Roman" w:cs="Times New Roman"/>
          <w:b/>
          <w:u w:val="single"/>
        </w:rPr>
      </w:pPr>
      <w:r w:rsidRPr="00333F95">
        <w:rPr>
          <w:rFonts w:ascii="Times New Roman" w:hAnsi="Times New Roman" w:cs="Times New Roman"/>
          <w:b/>
          <w:u w:val="single"/>
        </w:rPr>
        <w:t>Course Policies</w:t>
      </w:r>
    </w:p>
    <w:p w:rsidR="0014528A" w:rsidRPr="00333F95" w:rsidRDefault="0014528A" w:rsidP="0014528A">
      <w:pPr>
        <w:rPr>
          <w:rFonts w:ascii="Times New Roman" w:hAnsi="Times New Roman" w:cs="Times New Roman"/>
          <w:b/>
        </w:rPr>
      </w:pPr>
      <w:r w:rsidRPr="00333F95">
        <w:rPr>
          <w:rFonts w:ascii="Times New Roman" w:hAnsi="Times New Roman" w:cs="Times New Roman"/>
          <w:b/>
        </w:rPr>
        <w:t>Materials</w:t>
      </w:r>
    </w:p>
    <w:p w:rsidR="0014528A" w:rsidRPr="00333F95" w:rsidRDefault="0014528A" w:rsidP="0014528A">
      <w:pPr>
        <w:numPr>
          <w:ilvl w:val="0"/>
          <w:numId w:val="7"/>
        </w:numPr>
        <w:spacing w:line="240" w:lineRule="auto"/>
        <w:rPr>
          <w:rFonts w:ascii="Times New Roman" w:hAnsi="Times New Roman" w:cs="Times New Roman"/>
        </w:rPr>
      </w:pPr>
      <w:r w:rsidRPr="00333F95">
        <w:rPr>
          <w:rFonts w:ascii="Times New Roman" w:hAnsi="Times New Roman" w:cs="Times New Roman"/>
        </w:rPr>
        <w:t xml:space="preserve">Paper </w:t>
      </w:r>
    </w:p>
    <w:p w:rsidR="00322983" w:rsidRDefault="00322983" w:rsidP="0014528A">
      <w:pPr>
        <w:numPr>
          <w:ilvl w:val="0"/>
          <w:numId w:val="7"/>
        </w:numPr>
        <w:spacing w:line="240" w:lineRule="auto"/>
        <w:rPr>
          <w:rFonts w:ascii="Times New Roman" w:hAnsi="Times New Roman" w:cs="Times New Roman"/>
        </w:rPr>
      </w:pPr>
      <w:r>
        <w:rPr>
          <w:rFonts w:ascii="Times New Roman" w:hAnsi="Times New Roman" w:cs="Times New Roman"/>
        </w:rPr>
        <w:t>Notebook</w:t>
      </w:r>
    </w:p>
    <w:p w:rsidR="0014528A" w:rsidRPr="00333F95" w:rsidRDefault="0014528A" w:rsidP="0014528A">
      <w:pPr>
        <w:numPr>
          <w:ilvl w:val="0"/>
          <w:numId w:val="7"/>
        </w:numPr>
        <w:spacing w:line="240" w:lineRule="auto"/>
        <w:rPr>
          <w:rFonts w:ascii="Times New Roman" w:hAnsi="Times New Roman" w:cs="Times New Roman"/>
        </w:rPr>
      </w:pPr>
      <w:r w:rsidRPr="00333F95">
        <w:rPr>
          <w:rFonts w:ascii="Times New Roman" w:hAnsi="Times New Roman" w:cs="Times New Roman"/>
        </w:rPr>
        <w:t xml:space="preserve">Pen/pencil, </w:t>
      </w:r>
    </w:p>
    <w:p w:rsidR="0014528A" w:rsidRDefault="0014528A" w:rsidP="006F603C">
      <w:pPr>
        <w:numPr>
          <w:ilvl w:val="0"/>
          <w:numId w:val="7"/>
        </w:numPr>
        <w:spacing w:line="240" w:lineRule="auto"/>
        <w:rPr>
          <w:rFonts w:ascii="Times New Roman" w:hAnsi="Times New Roman" w:cs="Times New Roman"/>
        </w:rPr>
      </w:pPr>
      <w:r w:rsidRPr="00333F95">
        <w:rPr>
          <w:rFonts w:ascii="Times New Roman" w:hAnsi="Times New Roman" w:cs="Times New Roman"/>
        </w:rPr>
        <w:t>Textbook every day</w:t>
      </w:r>
    </w:p>
    <w:p w:rsidR="007F0A8C" w:rsidRPr="006F603C" w:rsidRDefault="007F0A8C" w:rsidP="006F603C">
      <w:pPr>
        <w:numPr>
          <w:ilvl w:val="0"/>
          <w:numId w:val="7"/>
        </w:numPr>
        <w:spacing w:line="240" w:lineRule="auto"/>
        <w:rPr>
          <w:rFonts w:ascii="Times New Roman" w:hAnsi="Times New Roman" w:cs="Times New Roman"/>
        </w:rPr>
      </w:pPr>
      <w:r>
        <w:rPr>
          <w:rFonts w:ascii="Times New Roman" w:hAnsi="Times New Roman" w:cs="Times New Roman"/>
        </w:rPr>
        <w:t>Composition book to remain in class</w:t>
      </w:r>
    </w:p>
    <w:p w:rsidR="0014528A" w:rsidRPr="00333F95" w:rsidRDefault="0014528A" w:rsidP="0014528A">
      <w:pPr>
        <w:rPr>
          <w:rFonts w:ascii="Times New Roman" w:hAnsi="Times New Roman" w:cs="Times New Roman"/>
          <w:b/>
        </w:rPr>
      </w:pPr>
    </w:p>
    <w:p w:rsidR="0014528A" w:rsidRPr="00333F95" w:rsidRDefault="0014528A" w:rsidP="0014528A">
      <w:pPr>
        <w:rPr>
          <w:rFonts w:ascii="Times New Roman" w:hAnsi="Times New Roman" w:cs="Times New Roman"/>
          <w:b/>
        </w:rPr>
      </w:pPr>
      <w:r w:rsidRPr="00333F95">
        <w:rPr>
          <w:rFonts w:ascii="Times New Roman" w:hAnsi="Times New Roman" w:cs="Times New Roman"/>
          <w:b/>
        </w:rPr>
        <w:t>Tardy Policy:</w:t>
      </w:r>
    </w:p>
    <w:p w:rsidR="0014528A" w:rsidRDefault="0014528A" w:rsidP="0014528A">
      <w:pPr>
        <w:numPr>
          <w:ilvl w:val="0"/>
          <w:numId w:val="13"/>
        </w:numPr>
        <w:spacing w:line="240" w:lineRule="auto"/>
        <w:rPr>
          <w:rFonts w:ascii="Times New Roman" w:hAnsi="Times New Roman" w:cs="Times New Roman"/>
        </w:rPr>
      </w:pPr>
      <w:r w:rsidRPr="00333F95">
        <w:rPr>
          <w:rFonts w:ascii="Times New Roman" w:hAnsi="Times New Roman" w:cs="Times New Roman"/>
        </w:rPr>
        <w:t>According to ERHS policy</w:t>
      </w:r>
    </w:p>
    <w:p w:rsidR="005F4FD7" w:rsidRDefault="005F4FD7" w:rsidP="005F4FD7">
      <w:pPr>
        <w:spacing w:line="240" w:lineRule="auto"/>
        <w:rPr>
          <w:rFonts w:ascii="Times New Roman" w:hAnsi="Times New Roman" w:cs="Times New Roman"/>
        </w:rPr>
      </w:pPr>
    </w:p>
    <w:p w:rsidR="005F4FD7" w:rsidRDefault="005F4FD7" w:rsidP="005F4FD7">
      <w:pPr>
        <w:rPr>
          <w:rFonts w:ascii="Times New Roman" w:hAnsi="Times New Roman" w:cs="Times New Roman"/>
          <w:b/>
        </w:rPr>
      </w:pPr>
      <w:r>
        <w:rPr>
          <w:rFonts w:ascii="Times New Roman" w:hAnsi="Times New Roman" w:cs="Times New Roman"/>
          <w:b/>
        </w:rPr>
        <w:t>Class Policies</w:t>
      </w:r>
    </w:p>
    <w:p w:rsidR="005F4FD7" w:rsidRPr="00605EC5" w:rsidRDefault="00605EC5" w:rsidP="005F4FD7">
      <w:pPr>
        <w:rPr>
          <w:rFonts w:ascii="Times New Roman" w:hAnsi="Times New Roman" w:cs="Times New Roman"/>
        </w:rPr>
      </w:pPr>
      <w:r w:rsidRPr="00605EC5">
        <w:rPr>
          <w:rFonts w:ascii="Times New Roman" w:hAnsi="Times New Roman" w:cs="Times New Roman"/>
        </w:rPr>
        <w:t xml:space="preserve">Be polite, be prepared, </w:t>
      </w:r>
      <w:proofErr w:type="gramStart"/>
      <w:r w:rsidRPr="00605EC5">
        <w:rPr>
          <w:rFonts w:ascii="Times New Roman" w:hAnsi="Times New Roman" w:cs="Times New Roman"/>
        </w:rPr>
        <w:t>be</w:t>
      </w:r>
      <w:proofErr w:type="gramEnd"/>
      <w:r w:rsidRPr="00605EC5">
        <w:rPr>
          <w:rFonts w:ascii="Times New Roman" w:hAnsi="Times New Roman" w:cs="Times New Roman"/>
        </w:rPr>
        <w:t xml:space="preserve"> punctual.</w:t>
      </w:r>
    </w:p>
    <w:p w:rsidR="00605EC5" w:rsidRPr="00605EC5" w:rsidRDefault="00605EC5" w:rsidP="005F4FD7">
      <w:pPr>
        <w:rPr>
          <w:rFonts w:ascii="Times New Roman" w:hAnsi="Times New Roman" w:cs="Times New Roman"/>
        </w:rPr>
      </w:pPr>
      <w:r w:rsidRPr="00605EC5">
        <w:rPr>
          <w:rFonts w:ascii="Times New Roman" w:hAnsi="Times New Roman" w:cs="Times New Roman"/>
        </w:rPr>
        <w:t xml:space="preserve">All school rules and procedures </w:t>
      </w:r>
      <w:proofErr w:type="gramStart"/>
      <w:r w:rsidRPr="00605EC5">
        <w:rPr>
          <w:rFonts w:ascii="Times New Roman" w:hAnsi="Times New Roman" w:cs="Times New Roman"/>
        </w:rPr>
        <w:t>will be followed</w:t>
      </w:r>
      <w:proofErr w:type="gramEnd"/>
      <w:r w:rsidRPr="00605EC5">
        <w:rPr>
          <w:rFonts w:ascii="Times New Roman" w:hAnsi="Times New Roman" w:cs="Times New Roman"/>
        </w:rPr>
        <w:t>.</w:t>
      </w:r>
    </w:p>
    <w:p w:rsidR="00605EC5" w:rsidRPr="00605EC5" w:rsidRDefault="00605EC5" w:rsidP="005F4FD7">
      <w:pPr>
        <w:rPr>
          <w:rFonts w:ascii="Times New Roman" w:hAnsi="Times New Roman" w:cs="Times New Roman"/>
        </w:rPr>
      </w:pPr>
      <w:r w:rsidRPr="00605EC5">
        <w:rPr>
          <w:rFonts w:ascii="Times New Roman" w:hAnsi="Times New Roman" w:cs="Times New Roman"/>
        </w:rPr>
        <w:t xml:space="preserve">Conversation will be positive and focused </w:t>
      </w:r>
    </w:p>
    <w:p w:rsidR="00605EC5" w:rsidRPr="00605EC5" w:rsidRDefault="00605EC5" w:rsidP="005F4FD7">
      <w:pPr>
        <w:rPr>
          <w:rFonts w:ascii="Times New Roman" w:hAnsi="Times New Roman" w:cs="Times New Roman"/>
        </w:rPr>
      </w:pPr>
      <w:r w:rsidRPr="00605EC5">
        <w:rPr>
          <w:rFonts w:ascii="Times New Roman" w:hAnsi="Times New Roman" w:cs="Times New Roman"/>
        </w:rPr>
        <w:t xml:space="preserve">Technology </w:t>
      </w:r>
      <w:proofErr w:type="gramStart"/>
      <w:r w:rsidRPr="00605EC5">
        <w:rPr>
          <w:rFonts w:ascii="Times New Roman" w:hAnsi="Times New Roman" w:cs="Times New Roman"/>
        </w:rPr>
        <w:t>will be utilized</w:t>
      </w:r>
      <w:proofErr w:type="gramEnd"/>
      <w:r w:rsidRPr="00605EC5">
        <w:rPr>
          <w:rFonts w:ascii="Times New Roman" w:hAnsi="Times New Roman" w:cs="Times New Roman"/>
        </w:rPr>
        <w:t xml:space="preserve"> at the teacher’s discretion.</w:t>
      </w:r>
    </w:p>
    <w:p w:rsidR="005F4FD7" w:rsidRDefault="005F4FD7" w:rsidP="005F4FD7">
      <w:pPr>
        <w:rPr>
          <w:rFonts w:ascii="Times New Roman" w:hAnsi="Times New Roman" w:cs="Times New Roman"/>
        </w:rPr>
      </w:pPr>
    </w:p>
    <w:p w:rsidR="005F4FD7" w:rsidRPr="00333F95" w:rsidRDefault="005F4FD7" w:rsidP="005F4FD7">
      <w:pPr>
        <w:rPr>
          <w:rFonts w:ascii="Times New Roman" w:hAnsi="Times New Roman" w:cs="Times New Roman"/>
          <w:b/>
        </w:rPr>
      </w:pPr>
      <w:r w:rsidRPr="00333F95">
        <w:rPr>
          <w:rFonts w:ascii="Times New Roman" w:hAnsi="Times New Roman" w:cs="Times New Roman"/>
          <w:b/>
        </w:rPr>
        <w:t>Discipline Plan:</w:t>
      </w:r>
    </w:p>
    <w:p w:rsidR="005F4FD7" w:rsidRPr="00333F95" w:rsidRDefault="005F4FD7" w:rsidP="005F4FD7">
      <w:pPr>
        <w:numPr>
          <w:ilvl w:val="0"/>
          <w:numId w:val="9"/>
        </w:numPr>
        <w:spacing w:line="240" w:lineRule="auto"/>
        <w:rPr>
          <w:rFonts w:ascii="Times New Roman" w:hAnsi="Times New Roman" w:cs="Times New Roman"/>
        </w:rPr>
      </w:pPr>
      <w:r w:rsidRPr="00333F95">
        <w:rPr>
          <w:rFonts w:ascii="Times New Roman" w:hAnsi="Times New Roman" w:cs="Times New Roman"/>
        </w:rPr>
        <w:t>1</w:t>
      </w:r>
      <w:r w:rsidRPr="00333F95">
        <w:rPr>
          <w:rFonts w:ascii="Times New Roman" w:hAnsi="Times New Roman" w:cs="Times New Roman"/>
          <w:vertAlign w:val="superscript"/>
        </w:rPr>
        <w:t>st</w:t>
      </w:r>
      <w:r w:rsidRPr="00333F95">
        <w:rPr>
          <w:rFonts w:ascii="Times New Roman" w:hAnsi="Times New Roman" w:cs="Times New Roman"/>
        </w:rPr>
        <w:t xml:space="preserve"> offense:  Warning</w:t>
      </w:r>
    </w:p>
    <w:p w:rsidR="005F4FD7" w:rsidRPr="00333F95" w:rsidRDefault="005F4FD7" w:rsidP="005F4FD7">
      <w:pPr>
        <w:numPr>
          <w:ilvl w:val="0"/>
          <w:numId w:val="9"/>
        </w:numPr>
        <w:spacing w:line="240" w:lineRule="auto"/>
        <w:rPr>
          <w:rFonts w:ascii="Times New Roman" w:hAnsi="Times New Roman" w:cs="Times New Roman"/>
        </w:rPr>
      </w:pPr>
      <w:r w:rsidRPr="00333F95">
        <w:rPr>
          <w:rFonts w:ascii="Times New Roman" w:hAnsi="Times New Roman" w:cs="Times New Roman"/>
        </w:rPr>
        <w:t>2</w:t>
      </w:r>
      <w:r w:rsidRPr="00333F95">
        <w:rPr>
          <w:rFonts w:ascii="Times New Roman" w:hAnsi="Times New Roman" w:cs="Times New Roman"/>
          <w:vertAlign w:val="superscript"/>
        </w:rPr>
        <w:t>nd</w:t>
      </w:r>
      <w:r w:rsidRPr="00333F95">
        <w:rPr>
          <w:rFonts w:ascii="Times New Roman" w:hAnsi="Times New Roman" w:cs="Times New Roman"/>
        </w:rPr>
        <w:t xml:space="preserve"> offense:  </w:t>
      </w:r>
      <w:r>
        <w:rPr>
          <w:rFonts w:ascii="Times New Roman" w:hAnsi="Times New Roman" w:cs="Times New Roman"/>
        </w:rPr>
        <w:t>Parent Phone Call</w:t>
      </w:r>
    </w:p>
    <w:p w:rsidR="005F4FD7" w:rsidRPr="00333F95" w:rsidRDefault="005F4FD7" w:rsidP="005F4FD7">
      <w:pPr>
        <w:numPr>
          <w:ilvl w:val="0"/>
          <w:numId w:val="9"/>
        </w:numPr>
        <w:spacing w:line="240" w:lineRule="auto"/>
        <w:rPr>
          <w:rFonts w:ascii="Times New Roman" w:hAnsi="Times New Roman" w:cs="Times New Roman"/>
        </w:rPr>
      </w:pPr>
      <w:r w:rsidRPr="00333F95">
        <w:rPr>
          <w:rFonts w:ascii="Times New Roman" w:hAnsi="Times New Roman" w:cs="Times New Roman"/>
        </w:rPr>
        <w:t>3</w:t>
      </w:r>
      <w:r w:rsidRPr="00333F95">
        <w:rPr>
          <w:rFonts w:ascii="Times New Roman" w:hAnsi="Times New Roman" w:cs="Times New Roman"/>
          <w:vertAlign w:val="superscript"/>
        </w:rPr>
        <w:t>rd</w:t>
      </w:r>
      <w:r w:rsidRPr="00333F95">
        <w:rPr>
          <w:rFonts w:ascii="Times New Roman" w:hAnsi="Times New Roman" w:cs="Times New Roman"/>
        </w:rPr>
        <w:t xml:space="preserve"> of</w:t>
      </w:r>
      <w:r w:rsidR="00EF6855">
        <w:rPr>
          <w:rFonts w:ascii="Times New Roman" w:hAnsi="Times New Roman" w:cs="Times New Roman"/>
        </w:rPr>
        <w:t xml:space="preserve">fense:  Detention/ Classroom consequence </w:t>
      </w:r>
    </w:p>
    <w:p w:rsidR="005F4FD7" w:rsidRDefault="005F4FD7" w:rsidP="005F4FD7">
      <w:pPr>
        <w:numPr>
          <w:ilvl w:val="0"/>
          <w:numId w:val="9"/>
        </w:numPr>
        <w:spacing w:line="240" w:lineRule="auto"/>
        <w:rPr>
          <w:rFonts w:ascii="Times New Roman" w:hAnsi="Times New Roman" w:cs="Times New Roman"/>
        </w:rPr>
      </w:pPr>
      <w:r w:rsidRPr="00333F95">
        <w:rPr>
          <w:rFonts w:ascii="Times New Roman" w:hAnsi="Times New Roman" w:cs="Times New Roman"/>
        </w:rPr>
        <w:t>4</w:t>
      </w:r>
      <w:r w:rsidRPr="00333F95">
        <w:rPr>
          <w:rFonts w:ascii="Times New Roman" w:hAnsi="Times New Roman" w:cs="Times New Roman"/>
          <w:vertAlign w:val="superscript"/>
        </w:rPr>
        <w:t>th</w:t>
      </w:r>
      <w:r w:rsidRPr="00333F95">
        <w:rPr>
          <w:rFonts w:ascii="Times New Roman" w:hAnsi="Times New Roman" w:cs="Times New Roman"/>
        </w:rPr>
        <w:t xml:space="preserve"> offense : Office Referral </w:t>
      </w:r>
    </w:p>
    <w:p w:rsidR="005F4FD7" w:rsidRPr="00333F95" w:rsidRDefault="005F4FD7" w:rsidP="005F4FD7">
      <w:pPr>
        <w:rPr>
          <w:rFonts w:ascii="Times New Roman" w:hAnsi="Times New Roman" w:cs="Times New Roman"/>
          <w:b/>
        </w:rPr>
      </w:pPr>
    </w:p>
    <w:p w:rsidR="005F4FD7" w:rsidRPr="00333F95" w:rsidRDefault="005F4FD7" w:rsidP="005F4FD7">
      <w:pPr>
        <w:rPr>
          <w:rFonts w:ascii="Times New Roman" w:hAnsi="Times New Roman" w:cs="Times New Roman"/>
          <w:b/>
        </w:rPr>
      </w:pPr>
      <w:r w:rsidRPr="00333F95">
        <w:rPr>
          <w:rFonts w:ascii="Times New Roman" w:hAnsi="Times New Roman" w:cs="Times New Roman"/>
          <w:b/>
        </w:rPr>
        <w:t>Homework:</w:t>
      </w:r>
    </w:p>
    <w:p w:rsidR="005F4FD7" w:rsidRDefault="00EF6855" w:rsidP="005F4FD7">
      <w:pPr>
        <w:numPr>
          <w:ilvl w:val="0"/>
          <w:numId w:val="8"/>
        </w:numPr>
        <w:spacing w:line="240" w:lineRule="auto"/>
        <w:rPr>
          <w:rFonts w:ascii="Times New Roman" w:hAnsi="Times New Roman" w:cs="Times New Roman"/>
        </w:rPr>
      </w:pPr>
      <w:r>
        <w:rPr>
          <w:rFonts w:ascii="Times New Roman" w:hAnsi="Times New Roman" w:cs="Times New Roman"/>
        </w:rPr>
        <w:t xml:space="preserve">Homework will </w:t>
      </w:r>
      <w:proofErr w:type="gramStart"/>
      <w:r>
        <w:rPr>
          <w:rFonts w:ascii="Times New Roman" w:hAnsi="Times New Roman" w:cs="Times New Roman"/>
        </w:rPr>
        <w:t>be assigned</w:t>
      </w:r>
      <w:proofErr w:type="gramEnd"/>
      <w:r w:rsidR="005F4FD7" w:rsidRPr="00333F95">
        <w:rPr>
          <w:rFonts w:ascii="Times New Roman" w:hAnsi="Times New Roman" w:cs="Times New Roman"/>
        </w:rPr>
        <w:t xml:space="preserve"> when necessary and will be graded.  Late work </w:t>
      </w:r>
      <w:proofErr w:type="gramStart"/>
      <w:r w:rsidR="005F4FD7" w:rsidRPr="00333F95">
        <w:rPr>
          <w:rFonts w:ascii="Times New Roman" w:hAnsi="Times New Roman" w:cs="Times New Roman"/>
        </w:rPr>
        <w:t xml:space="preserve">will be </w:t>
      </w:r>
      <w:r w:rsidR="005F4FD7">
        <w:rPr>
          <w:rFonts w:ascii="Times New Roman" w:hAnsi="Times New Roman" w:cs="Times New Roman"/>
        </w:rPr>
        <w:t>accepted</w:t>
      </w:r>
      <w:proofErr w:type="gramEnd"/>
      <w:r w:rsidR="005F4FD7">
        <w:rPr>
          <w:rFonts w:ascii="Times New Roman" w:hAnsi="Times New Roman" w:cs="Times New Roman"/>
        </w:rPr>
        <w:t xml:space="preserve"> up to five days after the due date</w:t>
      </w:r>
      <w:r w:rsidR="005F4FD7" w:rsidRPr="00333F95">
        <w:rPr>
          <w:rFonts w:ascii="Times New Roman" w:hAnsi="Times New Roman" w:cs="Times New Roman"/>
        </w:rPr>
        <w:t>.</w:t>
      </w:r>
      <w:r w:rsidR="005F4FD7">
        <w:rPr>
          <w:rFonts w:ascii="Times New Roman" w:hAnsi="Times New Roman" w:cs="Times New Roman"/>
        </w:rPr>
        <w:t xml:space="preserve">  </w:t>
      </w:r>
    </w:p>
    <w:p w:rsidR="005F4FD7" w:rsidRPr="006D31F8" w:rsidRDefault="005F4FD7" w:rsidP="005F4FD7">
      <w:pPr>
        <w:rPr>
          <w:rFonts w:ascii="Times New Roman" w:hAnsi="Times New Roman" w:cs="Times New Roman"/>
          <w:b/>
        </w:rPr>
      </w:pPr>
      <w:r>
        <w:rPr>
          <w:rFonts w:ascii="Times New Roman" w:hAnsi="Times New Roman" w:cs="Times New Roman"/>
          <w:b/>
        </w:rPr>
        <w:lastRenderedPageBreak/>
        <w:t xml:space="preserve"> </w:t>
      </w:r>
    </w:p>
    <w:p w:rsidR="005F4FD7" w:rsidRDefault="005F4FD7" w:rsidP="005F4FD7">
      <w:pPr>
        <w:spacing w:line="240" w:lineRule="auto"/>
        <w:rPr>
          <w:rFonts w:ascii="Times New Roman" w:hAnsi="Times New Roman" w:cs="Times New Roman"/>
        </w:rPr>
      </w:pPr>
    </w:p>
    <w:p w:rsidR="001D07D3" w:rsidRDefault="001D07D3" w:rsidP="0091512D">
      <w:pPr>
        <w:rPr>
          <w:rFonts w:ascii="Times New Roman" w:hAnsi="Times New Roman" w:cs="Times New Roman"/>
          <w:b/>
          <w:u w:val="single"/>
        </w:rPr>
      </w:pPr>
    </w:p>
    <w:p w:rsidR="0091512D" w:rsidRPr="00333F95" w:rsidRDefault="0091512D" w:rsidP="0091512D">
      <w:pPr>
        <w:rPr>
          <w:rFonts w:ascii="Times New Roman" w:hAnsi="Times New Roman" w:cs="Times New Roman"/>
          <w:b/>
          <w:u w:val="single"/>
        </w:rPr>
      </w:pPr>
      <w:r w:rsidRPr="00333F95">
        <w:rPr>
          <w:rFonts w:ascii="Times New Roman" w:hAnsi="Times New Roman" w:cs="Times New Roman"/>
          <w:b/>
          <w:u w:val="single"/>
        </w:rPr>
        <w:t>Assessments and Grading</w:t>
      </w:r>
    </w:p>
    <w:p w:rsidR="0091512D" w:rsidRPr="00333F95" w:rsidRDefault="0091512D" w:rsidP="0091512D">
      <w:pPr>
        <w:rPr>
          <w:rFonts w:ascii="Times New Roman" w:hAnsi="Times New Roman" w:cs="Times New Roman"/>
          <w:color w:val="000000" w:themeColor="text1"/>
        </w:rPr>
      </w:pPr>
      <w:r w:rsidRPr="00333F95">
        <w:rPr>
          <w:rFonts w:ascii="Times New Roman" w:hAnsi="Times New Roman" w:cs="Times New Roman"/>
          <w:color w:val="000000" w:themeColor="text1"/>
        </w:rPr>
        <w:t xml:space="preserve">Students </w:t>
      </w:r>
      <w:proofErr w:type="gramStart"/>
      <w:r w:rsidRPr="00333F95">
        <w:rPr>
          <w:rFonts w:ascii="Times New Roman" w:hAnsi="Times New Roman" w:cs="Times New Roman"/>
          <w:color w:val="000000" w:themeColor="text1"/>
        </w:rPr>
        <w:t>will be assessed</w:t>
      </w:r>
      <w:proofErr w:type="gramEnd"/>
      <w:r w:rsidRPr="00333F95">
        <w:rPr>
          <w:rFonts w:ascii="Times New Roman" w:hAnsi="Times New Roman" w:cs="Times New Roman"/>
          <w:color w:val="000000" w:themeColor="text1"/>
        </w:rPr>
        <w:t xml:space="preserve"> on Short Essays, Projects, Short Answer</w:t>
      </w:r>
      <w:r>
        <w:rPr>
          <w:rFonts w:ascii="Times New Roman" w:hAnsi="Times New Roman" w:cs="Times New Roman"/>
          <w:color w:val="000000" w:themeColor="text1"/>
        </w:rPr>
        <w:t xml:space="preserve"> Quizzes, </w:t>
      </w:r>
      <w:r w:rsidRPr="00333F95">
        <w:rPr>
          <w:rFonts w:ascii="Times New Roman" w:hAnsi="Times New Roman" w:cs="Times New Roman"/>
          <w:color w:val="000000" w:themeColor="text1"/>
        </w:rPr>
        <w:t>and M/C assessments, Home</w:t>
      </w:r>
      <w:r>
        <w:rPr>
          <w:rFonts w:ascii="Times New Roman" w:hAnsi="Times New Roman" w:cs="Times New Roman"/>
          <w:color w:val="000000" w:themeColor="text1"/>
        </w:rPr>
        <w:t>work</w:t>
      </w:r>
      <w:r w:rsidRPr="00333F95">
        <w:rPr>
          <w:rFonts w:ascii="Times New Roman" w:hAnsi="Times New Roman" w:cs="Times New Roman"/>
          <w:color w:val="000000" w:themeColor="text1"/>
        </w:rPr>
        <w:t>/class assignments and Class Participation.</w:t>
      </w:r>
    </w:p>
    <w:p w:rsidR="0091512D" w:rsidRPr="00333F95" w:rsidRDefault="0091512D" w:rsidP="0091512D">
      <w:pPr>
        <w:rPr>
          <w:rFonts w:ascii="Times New Roman" w:hAnsi="Times New Roman" w:cs="Times New Roman"/>
        </w:rPr>
      </w:pPr>
    </w:p>
    <w:p w:rsidR="0091512D" w:rsidRPr="00333F95" w:rsidRDefault="0091512D" w:rsidP="0091512D">
      <w:pPr>
        <w:rPr>
          <w:rFonts w:ascii="Times New Roman" w:hAnsi="Times New Roman" w:cs="Times New Roman"/>
          <w:b/>
        </w:rPr>
      </w:pPr>
      <w:r w:rsidRPr="00333F95">
        <w:rPr>
          <w:rFonts w:ascii="Times New Roman" w:hAnsi="Times New Roman" w:cs="Times New Roman"/>
          <w:b/>
        </w:rPr>
        <w:t xml:space="preserve">Your grade </w:t>
      </w:r>
      <w:proofErr w:type="gramStart"/>
      <w:r w:rsidRPr="00333F95">
        <w:rPr>
          <w:rFonts w:ascii="Times New Roman" w:hAnsi="Times New Roman" w:cs="Times New Roman"/>
          <w:b/>
        </w:rPr>
        <w:t>will be calculated</w:t>
      </w:r>
      <w:proofErr w:type="gramEnd"/>
      <w:r w:rsidRPr="00333F95">
        <w:rPr>
          <w:rFonts w:ascii="Times New Roman" w:hAnsi="Times New Roman" w:cs="Times New Roman"/>
          <w:b/>
        </w:rPr>
        <w:t xml:space="preserve"> as shown below:</w:t>
      </w:r>
    </w:p>
    <w:p w:rsidR="0091512D" w:rsidRPr="00333F95" w:rsidRDefault="0091512D" w:rsidP="0091512D">
      <w:pPr>
        <w:rPr>
          <w:rFonts w:ascii="Times New Roman" w:hAnsi="Times New Roman" w:cs="Times New Roman"/>
          <w:b/>
        </w:rPr>
      </w:pPr>
      <w:r w:rsidRPr="00333F95">
        <w:rPr>
          <w:rFonts w:ascii="Times New Roman" w:hAnsi="Times New Roman" w:cs="Times New Roman"/>
        </w:rPr>
        <w:t>Grading formula for 9-weeks grade</w:t>
      </w:r>
      <w:r w:rsidRPr="00333F95">
        <w:rPr>
          <w:rFonts w:ascii="Times New Roman" w:hAnsi="Times New Roman" w:cs="Times New Roman"/>
          <w:b/>
        </w:rPr>
        <w:t>:</w:t>
      </w:r>
    </w:p>
    <w:p w:rsidR="0091512D" w:rsidRDefault="0091512D" w:rsidP="0091512D">
      <w:pPr>
        <w:numPr>
          <w:ilvl w:val="0"/>
          <w:numId w:val="6"/>
        </w:numPr>
        <w:spacing w:line="240" w:lineRule="auto"/>
        <w:rPr>
          <w:rFonts w:ascii="Times New Roman" w:hAnsi="Times New Roman" w:cs="Times New Roman"/>
        </w:rPr>
      </w:pPr>
      <w:r w:rsidRPr="00333F95">
        <w:rPr>
          <w:rFonts w:ascii="Times New Roman" w:hAnsi="Times New Roman" w:cs="Times New Roman"/>
        </w:rPr>
        <w:t>Tests/Projects:  50%</w:t>
      </w:r>
    </w:p>
    <w:p w:rsidR="001D07D3" w:rsidRPr="003B2AAC" w:rsidRDefault="001D07D3" w:rsidP="001D07D3">
      <w:pPr>
        <w:pStyle w:val="ListParagraph"/>
        <w:numPr>
          <w:ilvl w:val="0"/>
          <w:numId w:val="17"/>
        </w:numPr>
        <w:spacing w:line="240" w:lineRule="auto"/>
        <w:rPr>
          <w:rFonts w:ascii="Times New Roman" w:hAnsi="Times New Roman" w:cs="Times New Roman"/>
        </w:rPr>
      </w:pPr>
      <w:r w:rsidRPr="003B2AAC">
        <w:rPr>
          <w:rFonts w:ascii="Times New Roman" w:hAnsi="Times New Roman" w:cs="Times New Roman"/>
        </w:rPr>
        <w:t>(Unit assessments, Unit projects, and DBQ writing assignments)</w:t>
      </w:r>
    </w:p>
    <w:p w:rsidR="0091512D" w:rsidRPr="003B2AAC" w:rsidRDefault="001D07D3" w:rsidP="0091512D">
      <w:pPr>
        <w:numPr>
          <w:ilvl w:val="0"/>
          <w:numId w:val="6"/>
        </w:numPr>
        <w:spacing w:line="240" w:lineRule="auto"/>
        <w:rPr>
          <w:rFonts w:ascii="Times New Roman" w:hAnsi="Times New Roman" w:cs="Times New Roman"/>
        </w:rPr>
      </w:pPr>
      <w:r w:rsidRPr="003B2AAC">
        <w:rPr>
          <w:rFonts w:ascii="Times New Roman" w:hAnsi="Times New Roman" w:cs="Times New Roman"/>
        </w:rPr>
        <w:t>Quizzes: 1</w:t>
      </w:r>
      <w:r w:rsidR="0091512D" w:rsidRPr="003B2AAC">
        <w:rPr>
          <w:rFonts w:ascii="Times New Roman" w:hAnsi="Times New Roman" w:cs="Times New Roman"/>
        </w:rPr>
        <w:t>0%</w:t>
      </w:r>
    </w:p>
    <w:p w:rsidR="001D07D3" w:rsidRPr="003B2AAC" w:rsidRDefault="001D07D3" w:rsidP="001D07D3">
      <w:pPr>
        <w:pStyle w:val="ListParagraph"/>
        <w:numPr>
          <w:ilvl w:val="0"/>
          <w:numId w:val="17"/>
        </w:numPr>
        <w:spacing w:line="240" w:lineRule="auto"/>
        <w:rPr>
          <w:rFonts w:ascii="Times New Roman" w:hAnsi="Times New Roman" w:cs="Times New Roman"/>
        </w:rPr>
      </w:pPr>
      <w:r w:rsidRPr="003B2AAC">
        <w:rPr>
          <w:rFonts w:ascii="Times New Roman" w:hAnsi="Times New Roman" w:cs="Times New Roman"/>
        </w:rPr>
        <w:t>(Diagnostic pre-test and corrections, weekly lesson quizzes, review assignments)</w:t>
      </w:r>
    </w:p>
    <w:p w:rsidR="0091512D" w:rsidRPr="003B2AAC" w:rsidRDefault="001D07D3" w:rsidP="0091512D">
      <w:pPr>
        <w:numPr>
          <w:ilvl w:val="0"/>
          <w:numId w:val="6"/>
        </w:numPr>
        <w:spacing w:line="240" w:lineRule="auto"/>
        <w:rPr>
          <w:rFonts w:ascii="Times New Roman" w:hAnsi="Times New Roman" w:cs="Times New Roman"/>
        </w:rPr>
      </w:pPr>
      <w:r w:rsidRPr="003B2AAC">
        <w:rPr>
          <w:rFonts w:ascii="Times New Roman" w:hAnsi="Times New Roman" w:cs="Times New Roman"/>
        </w:rPr>
        <w:t>Classwork/Homework/: 4</w:t>
      </w:r>
      <w:r w:rsidR="0091512D" w:rsidRPr="003B2AAC">
        <w:rPr>
          <w:rFonts w:ascii="Times New Roman" w:hAnsi="Times New Roman" w:cs="Times New Roman"/>
        </w:rPr>
        <w:t>0%</w:t>
      </w:r>
    </w:p>
    <w:p w:rsidR="001D07D3" w:rsidRPr="003B2AAC" w:rsidRDefault="001D07D3" w:rsidP="001D07D3">
      <w:pPr>
        <w:pStyle w:val="ListParagraph"/>
        <w:numPr>
          <w:ilvl w:val="0"/>
          <w:numId w:val="16"/>
        </w:numPr>
        <w:spacing w:line="240" w:lineRule="auto"/>
        <w:rPr>
          <w:rFonts w:ascii="Times New Roman" w:hAnsi="Times New Roman" w:cs="Times New Roman"/>
        </w:rPr>
      </w:pPr>
      <w:r w:rsidRPr="003B2AAC">
        <w:rPr>
          <w:rFonts w:ascii="Times New Roman" w:hAnsi="Times New Roman" w:cs="Times New Roman"/>
        </w:rPr>
        <w:t>(Homework, classwork, class participation)</w:t>
      </w:r>
    </w:p>
    <w:p w:rsidR="0091512D" w:rsidRDefault="0091512D" w:rsidP="0091512D">
      <w:pPr>
        <w:rPr>
          <w:rFonts w:ascii="Times New Roman" w:hAnsi="Times New Roman" w:cs="Times New Roman"/>
          <w:b/>
        </w:rPr>
      </w:pPr>
    </w:p>
    <w:p w:rsidR="0091512D" w:rsidRPr="00333F95" w:rsidRDefault="0091512D" w:rsidP="0091512D">
      <w:pPr>
        <w:rPr>
          <w:rFonts w:ascii="Times New Roman" w:hAnsi="Times New Roman" w:cs="Times New Roman"/>
          <w:b/>
        </w:rPr>
      </w:pPr>
      <w:r w:rsidRPr="00333F95">
        <w:rPr>
          <w:rFonts w:ascii="Times New Roman" w:hAnsi="Times New Roman" w:cs="Times New Roman"/>
          <w:b/>
        </w:rPr>
        <w:t>Grading formula for semester grade:</w:t>
      </w:r>
    </w:p>
    <w:p w:rsidR="0091512D" w:rsidRPr="00333F95" w:rsidRDefault="0091512D" w:rsidP="0091512D">
      <w:pPr>
        <w:pStyle w:val="ListParagraph"/>
        <w:numPr>
          <w:ilvl w:val="0"/>
          <w:numId w:val="5"/>
        </w:numPr>
        <w:rPr>
          <w:rFonts w:ascii="Times New Roman" w:hAnsi="Times New Roman" w:cs="Times New Roman"/>
          <w:color w:val="000000" w:themeColor="text1"/>
        </w:rPr>
      </w:pPr>
      <w:r w:rsidRPr="00333F95">
        <w:rPr>
          <w:rFonts w:ascii="Times New Roman" w:hAnsi="Times New Roman" w:cs="Times New Roman"/>
          <w:color w:val="000000" w:themeColor="text1"/>
        </w:rPr>
        <w:t>1</w:t>
      </w:r>
      <w:r w:rsidRPr="00333F95">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Nine Weeks – 45</w:t>
      </w:r>
      <w:r w:rsidRPr="00333F95">
        <w:rPr>
          <w:rFonts w:ascii="Times New Roman" w:hAnsi="Times New Roman" w:cs="Times New Roman"/>
          <w:color w:val="000000" w:themeColor="text1"/>
        </w:rPr>
        <w:t>%</w:t>
      </w:r>
    </w:p>
    <w:p w:rsidR="0091512D" w:rsidRPr="00333F95" w:rsidRDefault="0091512D" w:rsidP="0091512D">
      <w:pPr>
        <w:pStyle w:val="ListParagraph"/>
        <w:numPr>
          <w:ilvl w:val="0"/>
          <w:numId w:val="5"/>
        </w:numPr>
        <w:rPr>
          <w:rFonts w:ascii="Times New Roman" w:hAnsi="Times New Roman" w:cs="Times New Roman"/>
          <w:color w:val="000000" w:themeColor="text1"/>
        </w:rPr>
      </w:pPr>
      <w:r w:rsidRPr="00333F95">
        <w:rPr>
          <w:rFonts w:ascii="Times New Roman" w:hAnsi="Times New Roman" w:cs="Times New Roman"/>
          <w:color w:val="000000" w:themeColor="text1"/>
        </w:rPr>
        <w:t>2</w:t>
      </w:r>
      <w:r w:rsidRPr="00333F95">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Nine Weeks – 45</w:t>
      </w:r>
      <w:r w:rsidRPr="00333F95">
        <w:rPr>
          <w:rFonts w:ascii="Times New Roman" w:hAnsi="Times New Roman" w:cs="Times New Roman"/>
          <w:color w:val="000000" w:themeColor="text1"/>
        </w:rPr>
        <w:t>%</w:t>
      </w:r>
    </w:p>
    <w:p w:rsidR="0091512D" w:rsidRDefault="0091512D" w:rsidP="0091512D">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Final exam – 10</w:t>
      </w:r>
      <w:r w:rsidRPr="00333F95">
        <w:rPr>
          <w:rFonts w:ascii="Times New Roman" w:hAnsi="Times New Roman" w:cs="Times New Roman"/>
          <w:color w:val="000000" w:themeColor="text1"/>
        </w:rPr>
        <w:t>%</w:t>
      </w:r>
    </w:p>
    <w:p w:rsidR="005F4FD7" w:rsidRDefault="005F4FD7" w:rsidP="005F4FD7"/>
    <w:p w:rsidR="005F4FD7" w:rsidRDefault="005F4FD7" w:rsidP="005F4FD7">
      <w:r>
        <w:t>*Honors courses will have 3 points added to the final average.</w:t>
      </w:r>
    </w:p>
    <w:p w:rsidR="00C26104" w:rsidRPr="00333F95" w:rsidRDefault="00C26104" w:rsidP="000E1607">
      <w:pPr>
        <w:spacing w:line="240" w:lineRule="auto"/>
        <w:rPr>
          <w:rFonts w:ascii="Times New Roman" w:hAnsi="Times New Roman" w:cs="Times New Roman"/>
        </w:rPr>
      </w:pPr>
    </w:p>
    <w:p w:rsidR="0014528A" w:rsidRPr="00333F95" w:rsidRDefault="0014528A" w:rsidP="004958A9">
      <w:pPr>
        <w:rPr>
          <w:rFonts w:ascii="Times New Roman" w:hAnsi="Times New Roman" w:cs="Times New Roman"/>
          <w:b/>
          <w:u w:val="single"/>
        </w:rPr>
      </w:pPr>
    </w:p>
    <w:p w:rsidR="000E1607" w:rsidRDefault="000E1607" w:rsidP="000E1607">
      <w:pPr>
        <w:rPr>
          <w:rFonts w:ascii="Times New Roman" w:hAnsi="Times New Roman" w:cs="Times New Roman"/>
          <w:color w:val="000000" w:themeColor="text1"/>
        </w:rPr>
      </w:pPr>
    </w:p>
    <w:p w:rsidR="000E1607" w:rsidRDefault="000E160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Default="005F4FD7" w:rsidP="000E1607">
      <w:pPr>
        <w:rPr>
          <w:rFonts w:ascii="Times New Roman" w:hAnsi="Times New Roman" w:cs="Times New Roman"/>
          <w:color w:val="000000" w:themeColor="text1"/>
        </w:rPr>
      </w:pPr>
    </w:p>
    <w:p w:rsidR="005F4FD7" w:rsidRPr="000E1607" w:rsidRDefault="005F4FD7" w:rsidP="000E1607">
      <w:pPr>
        <w:rPr>
          <w:rFonts w:ascii="Times New Roman" w:hAnsi="Times New Roman" w:cs="Times New Roman"/>
          <w:color w:val="000000" w:themeColor="text1"/>
        </w:rPr>
      </w:pPr>
    </w:p>
    <w:p w:rsidR="00EF6855" w:rsidRDefault="00EF6855"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3B2AAC" w:rsidRDefault="003B2AAC" w:rsidP="000E1607">
      <w:pPr>
        <w:pStyle w:val="ListParagraph"/>
        <w:rPr>
          <w:b/>
          <w:u w:val="single"/>
        </w:rPr>
      </w:pPr>
    </w:p>
    <w:p w:rsidR="002D74DA" w:rsidRPr="000E1607" w:rsidRDefault="007B74B1" w:rsidP="000E1607">
      <w:pPr>
        <w:pStyle w:val="ListParagraph"/>
        <w:rPr>
          <w:rFonts w:ascii="Times New Roman" w:hAnsi="Times New Roman" w:cs="Times New Roman"/>
          <w:color w:val="000000" w:themeColor="text1"/>
        </w:rPr>
      </w:pPr>
      <w:bookmarkStart w:id="0" w:name="_GoBack"/>
      <w:bookmarkEnd w:id="0"/>
      <w:r w:rsidRPr="000E1607">
        <w:rPr>
          <w:b/>
          <w:u w:val="single"/>
        </w:rPr>
        <w:lastRenderedPageBreak/>
        <w:t>Course Topics and Schedule</w:t>
      </w:r>
      <w:r w:rsidR="002A5276" w:rsidRPr="000E1607">
        <w:rPr>
          <w:b/>
          <w:u w:val="single"/>
        </w:rPr>
        <w:t xml:space="preserve"> by Semester</w:t>
      </w:r>
    </w:p>
    <w:p w:rsidR="00014944" w:rsidRDefault="00014944" w:rsidP="004958A9">
      <w:pPr>
        <w:rPr>
          <w:b/>
          <w:u w:val="single"/>
        </w:rPr>
      </w:pPr>
    </w:p>
    <w:tbl>
      <w:tblPr>
        <w:tblStyle w:val="TableGrid"/>
        <w:tblW w:w="10070" w:type="dxa"/>
        <w:tblLook w:val="04A0" w:firstRow="1" w:lastRow="0" w:firstColumn="1" w:lastColumn="0" w:noHBand="0" w:noVBand="1"/>
      </w:tblPr>
      <w:tblGrid>
        <w:gridCol w:w="910"/>
        <w:gridCol w:w="2057"/>
        <w:gridCol w:w="6033"/>
        <w:gridCol w:w="1070"/>
      </w:tblGrid>
      <w:tr w:rsidR="00605EC5" w:rsidTr="003B2AAC">
        <w:trPr>
          <w:trHeight w:val="288"/>
        </w:trPr>
        <w:tc>
          <w:tcPr>
            <w:tcW w:w="914" w:type="dxa"/>
          </w:tcPr>
          <w:p w:rsidR="00605EC5" w:rsidRPr="004217DF" w:rsidRDefault="00605EC5" w:rsidP="004958A9">
            <w:pPr>
              <w:rPr>
                <w:b/>
              </w:rPr>
            </w:pPr>
            <w:r w:rsidRPr="004217DF">
              <w:rPr>
                <w:b/>
              </w:rPr>
              <w:t>Week</w:t>
            </w:r>
          </w:p>
        </w:tc>
        <w:tc>
          <w:tcPr>
            <w:tcW w:w="2057" w:type="dxa"/>
          </w:tcPr>
          <w:p w:rsidR="00605EC5" w:rsidRPr="004217DF" w:rsidRDefault="00605EC5" w:rsidP="004217DF">
            <w:pPr>
              <w:rPr>
                <w:b/>
              </w:rPr>
            </w:pPr>
            <w:r w:rsidRPr="004217DF">
              <w:rPr>
                <w:b/>
              </w:rPr>
              <w:t>Semester 1</w:t>
            </w:r>
          </w:p>
        </w:tc>
        <w:tc>
          <w:tcPr>
            <w:tcW w:w="6294" w:type="dxa"/>
          </w:tcPr>
          <w:p w:rsidR="00605EC5" w:rsidRPr="004217DF" w:rsidRDefault="00605EC5" w:rsidP="004958A9">
            <w:pPr>
              <w:rPr>
                <w:b/>
              </w:rPr>
            </w:pPr>
            <w:r w:rsidRPr="004217DF">
              <w:rPr>
                <w:b/>
              </w:rPr>
              <w:t>Topic</w:t>
            </w:r>
          </w:p>
        </w:tc>
        <w:tc>
          <w:tcPr>
            <w:tcW w:w="805" w:type="dxa"/>
          </w:tcPr>
          <w:p w:rsidR="00605EC5" w:rsidRPr="004217DF" w:rsidRDefault="00605EC5" w:rsidP="004958A9">
            <w:pPr>
              <w:rPr>
                <w:b/>
              </w:rPr>
            </w:pPr>
            <w:r>
              <w:rPr>
                <w:b/>
              </w:rPr>
              <w:t>UBD</w:t>
            </w:r>
          </w:p>
        </w:tc>
      </w:tr>
      <w:tr w:rsidR="00605EC5" w:rsidTr="003B2AAC">
        <w:trPr>
          <w:trHeight w:val="273"/>
        </w:trPr>
        <w:tc>
          <w:tcPr>
            <w:tcW w:w="914" w:type="dxa"/>
          </w:tcPr>
          <w:p w:rsidR="00605EC5" w:rsidRDefault="00605EC5" w:rsidP="004958A9">
            <w:r>
              <w:t>0</w:t>
            </w:r>
          </w:p>
        </w:tc>
        <w:tc>
          <w:tcPr>
            <w:tcW w:w="2057" w:type="dxa"/>
          </w:tcPr>
          <w:p w:rsidR="00605EC5" w:rsidRDefault="00605EC5" w:rsidP="004958A9">
            <w:r>
              <w:t>Aug. 10-11</w:t>
            </w:r>
          </w:p>
        </w:tc>
        <w:tc>
          <w:tcPr>
            <w:tcW w:w="6294" w:type="dxa"/>
          </w:tcPr>
          <w:p w:rsidR="00605EC5" w:rsidRDefault="00605EC5" w:rsidP="006F603C">
            <w:r>
              <w:t>Introduction, Expectations, Reconstruction</w:t>
            </w:r>
          </w:p>
        </w:tc>
        <w:tc>
          <w:tcPr>
            <w:tcW w:w="805" w:type="dxa"/>
          </w:tcPr>
          <w:p w:rsidR="00605EC5" w:rsidRDefault="00605EC5" w:rsidP="006F603C"/>
        </w:tc>
      </w:tr>
      <w:tr w:rsidR="00605EC5" w:rsidTr="003B2AAC">
        <w:trPr>
          <w:trHeight w:val="273"/>
        </w:trPr>
        <w:tc>
          <w:tcPr>
            <w:tcW w:w="914" w:type="dxa"/>
          </w:tcPr>
          <w:p w:rsidR="00605EC5" w:rsidRDefault="00605EC5" w:rsidP="004958A9">
            <w:r>
              <w:t>1</w:t>
            </w:r>
          </w:p>
        </w:tc>
        <w:tc>
          <w:tcPr>
            <w:tcW w:w="2057" w:type="dxa"/>
          </w:tcPr>
          <w:p w:rsidR="00605EC5" w:rsidRDefault="00605EC5" w:rsidP="004217DF">
            <w:r>
              <w:t>Aug. 14-18</w:t>
            </w:r>
          </w:p>
        </w:tc>
        <w:tc>
          <w:tcPr>
            <w:tcW w:w="6294" w:type="dxa"/>
          </w:tcPr>
          <w:p w:rsidR="00605EC5" w:rsidRDefault="00605EC5" w:rsidP="006F603C">
            <w:r w:rsidRPr="001917D7">
              <w:t xml:space="preserve">Unit 1  </w:t>
            </w:r>
            <w:r>
              <w:t>Reconstruction, Industrialization, and Urban America</w:t>
            </w:r>
          </w:p>
        </w:tc>
        <w:tc>
          <w:tcPr>
            <w:tcW w:w="805" w:type="dxa"/>
          </w:tcPr>
          <w:p w:rsidR="00605EC5" w:rsidRPr="001917D7" w:rsidRDefault="00605EC5" w:rsidP="006F603C">
            <w:r>
              <w:t>1</w:t>
            </w:r>
          </w:p>
        </w:tc>
      </w:tr>
      <w:tr w:rsidR="00605EC5" w:rsidTr="003B2AAC">
        <w:trPr>
          <w:trHeight w:val="273"/>
        </w:trPr>
        <w:tc>
          <w:tcPr>
            <w:tcW w:w="914" w:type="dxa"/>
          </w:tcPr>
          <w:p w:rsidR="00605EC5" w:rsidRDefault="00605EC5" w:rsidP="004958A9">
            <w:r>
              <w:t>2</w:t>
            </w:r>
          </w:p>
        </w:tc>
        <w:tc>
          <w:tcPr>
            <w:tcW w:w="2057" w:type="dxa"/>
          </w:tcPr>
          <w:p w:rsidR="00605EC5" w:rsidRDefault="00605EC5" w:rsidP="006F603C">
            <w:r>
              <w:t>Aug. 21-25</w:t>
            </w:r>
          </w:p>
        </w:tc>
        <w:tc>
          <w:tcPr>
            <w:tcW w:w="6294" w:type="dxa"/>
          </w:tcPr>
          <w:p w:rsidR="00605EC5" w:rsidRDefault="00605EC5" w:rsidP="006F603C">
            <w:r w:rsidRPr="001917D7">
              <w:t xml:space="preserve">Unit 1  </w:t>
            </w:r>
            <w:r>
              <w:t>Reconstruction, Industrialization, and Urban America</w:t>
            </w:r>
          </w:p>
        </w:tc>
        <w:tc>
          <w:tcPr>
            <w:tcW w:w="805" w:type="dxa"/>
          </w:tcPr>
          <w:p w:rsidR="00605EC5" w:rsidRPr="001917D7" w:rsidRDefault="00605EC5" w:rsidP="006F603C">
            <w:r>
              <w:t>1</w:t>
            </w:r>
          </w:p>
        </w:tc>
      </w:tr>
      <w:tr w:rsidR="00605EC5" w:rsidTr="003B2AAC">
        <w:trPr>
          <w:trHeight w:val="273"/>
        </w:trPr>
        <w:tc>
          <w:tcPr>
            <w:tcW w:w="914" w:type="dxa"/>
          </w:tcPr>
          <w:p w:rsidR="00605EC5" w:rsidRDefault="00605EC5" w:rsidP="004958A9">
            <w:r>
              <w:t>3</w:t>
            </w:r>
          </w:p>
        </w:tc>
        <w:tc>
          <w:tcPr>
            <w:tcW w:w="2057" w:type="dxa"/>
          </w:tcPr>
          <w:p w:rsidR="00605EC5" w:rsidRDefault="00605EC5" w:rsidP="006F603C">
            <w:r>
              <w:t>Aug. 28-Sept 1</w:t>
            </w:r>
          </w:p>
        </w:tc>
        <w:tc>
          <w:tcPr>
            <w:tcW w:w="6294" w:type="dxa"/>
          </w:tcPr>
          <w:p w:rsidR="00605EC5" w:rsidRDefault="00605EC5" w:rsidP="006F603C">
            <w:r>
              <w:t>Unit 2 The Progressive Movement and WWI</w:t>
            </w:r>
          </w:p>
        </w:tc>
        <w:tc>
          <w:tcPr>
            <w:tcW w:w="805" w:type="dxa"/>
          </w:tcPr>
          <w:p w:rsidR="00605EC5" w:rsidRDefault="00605EC5" w:rsidP="006F603C">
            <w:r>
              <w:t>2</w:t>
            </w:r>
          </w:p>
        </w:tc>
      </w:tr>
      <w:tr w:rsidR="00605EC5" w:rsidTr="003B2AAC">
        <w:trPr>
          <w:trHeight w:val="273"/>
        </w:trPr>
        <w:tc>
          <w:tcPr>
            <w:tcW w:w="914" w:type="dxa"/>
          </w:tcPr>
          <w:p w:rsidR="00605EC5" w:rsidRDefault="00605EC5" w:rsidP="004958A9">
            <w:r>
              <w:t>4</w:t>
            </w:r>
          </w:p>
        </w:tc>
        <w:tc>
          <w:tcPr>
            <w:tcW w:w="2057" w:type="dxa"/>
          </w:tcPr>
          <w:p w:rsidR="00605EC5" w:rsidRDefault="00605EC5" w:rsidP="006F603C">
            <w:r>
              <w:t>Sept. 4-8</w:t>
            </w:r>
          </w:p>
        </w:tc>
        <w:tc>
          <w:tcPr>
            <w:tcW w:w="6294" w:type="dxa"/>
          </w:tcPr>
          <w:p w:rsidR="00605EC5" w:rsidRDefault="00605EC5" w:rsidP="009738C4">
            <w:r w:rsidRPr="008C21E0">
              <w:t xml:space="preserve">Unit 2 </w:t>
            </w:r>
            <w:r>
              <w:t>The Progressive Movement and WWI</w:t>
            </w:r>
          </w:p>
        </w:tc>
        <w:tc>
          <w:tcPr>
            <w:tcW w:w="805" w:type="dxa"/>
          </w:tcPr>
          <w:p w:rsidR="00605EC5" w:rsidRPr="008C21E0" w:rsidRDefault="00605EC5" w:rsidP="009738C4">
            <w:r>
              <w:t>2</w:t>
            </w:r>
          </w:p>
        </w:tc>
      </w:tr>
      <w:tr w:rsidR="00605EC5" w:rsidTr="003B2AAC">
        <w:trPr>
          <w:trHeight w:val="273"/>
        </w:trPr>
        <w:tc>
          <w:tcPr>
            <w:tcW w:w="914" w:type="dxa"/>
          </w:tcPr>
          <w:p w:rsidR="00605EC5" w:rsidRDefault="00605EC5" w:rsidP="001073CD">
            <w:r>
              <w:t>5</w:t>
            </w:r>
          </w:p>
        </w:tc>
        <w:tc>
          <w:tcPr>
            <w:tcW w:w="2057" w:type="dxa"/>
          </w:tcPr>
          <w:p w:rsidR="00605EC5" w:rsidRDefault="00605EC5" w:rsidP="001073CD">
            <w:r>
              <w:t>Sept. 11-15</w:t>
            </w:r>
          </w:p>
        </w:tc>
        <w:tc>
          <w:tcPr>
            <w:tcW w:w="6294" w:type="dxa"/>
          </w:tcPr>
          <w:p w:rsidR="00605EC5" w:rsidRDefault="00605EC5" w:rsidP="001073CD">
            <w:r w:rsidRPr="008C21E0">
              <w:t xml:space="preserve">Unit 2 </w:t>
            </w:r>
            <w:r>
              <w:t>The Progressive Movement and WWI</w:t>
            </w:r>
          </w:p>
        </w:tc>
        <w:tc>
          <w:tcPr>
            <w:tcW w:w="805" w:type="dxa"/>
          </w:tcPr>
          <w:p w:rsidR="00605EC5" w:rsidRPr="008C21E0" w:rsidRDefault="00605EC5" w:rsidP="001073CD">
            <w:r>
              <w:t>2</w:t>
            </w:r>
          </w:p>
        </w:tc>
      </w:tr>
      <w:tr w:rsidR="00605EC5" w:rsidTr="003B2AAC">
        <w:trPr>
          <w:trHeight w:val="273"/>
        </w:trPr>
        <w:tc>
          <w:tcPr>
            <w:tcW w:w="914" w:type="dxa"/>
          </w:tcPr>
          <w:p w:rsidR="00605EC5" w:rsidRDefault="00605EC5" w:rsidP="001073CD">
            <w:r>
              <w:t>6</w:t>
            </w:r>
          </w:p>
        </w:tc>
        <w:tc>
          <w:tcPr>
            <w:tcW w:w="2057" w:type="dxa"/>
          </w:tcPr>
          <w:p w:rsidR="00605EC5" w:rsidRDefault="00605EC5" w:rsidP="001073CD">
            <w:r>
              <w:t>Sept. 18-22</w:t>
            </w:r>
          </w:p>
        </w:tc>
        <w:tc>
          <w:tcPr>
            <w:tcW w:w="6294" w:type="dxa"/>
          </w:tcPr>
          <w:p w:rsidR="00605EC5" w:rsidRDefault="00605EC5" w:rsidP="001073CD">
            <w:r w:rsidRPr="008C21E0">
              <w:t xml:space="preserve">Unit </w:t>
            </w:r>
            <w:r>
              <w:t>3 The Jazz Age, The Great Depression, and The New Deal</w:t>
            </w:r>
          </w:p>
        </w:tc>
        <w:tc>
          <w:tcPr>
            <w:tcW w:w="805" w:type="dxa"/>
          </w:tcPr>
          <w:p w:rsidR="00605EC5" w:rsidRPr="008C21E0" w:rsidRDefault="00605EC5" w:rsidP="001073CD">
            <w:r>
              <w:t>3</w:t>
            </w:r>
          </w:p>
        </w:tc>
      </w:tr>
      <w:tr w:rsidR="00605EC5" w:rsidTr="003B2AAC">
        <w:trPr>
          <w:trHeight w:val="273"/>
        </w:trPr>
        <w:tc>
          <w:tcPr>
            <w:tcW w:w="914" w:type="dxa"/>
          </w:tcPr>
          <w:p w:rsidR="00605EC5" w:rsidRDefault="00605EC5" w:rsidP="001073CD">
            <w:r>
              <w:t>7</w:t>
            </w:r>
          </w:p>
        </w:tc>
        <w:tc>
          <w:tcPr>
            <w:tcW w:w="2057" w:type="dxa"/>
          </w:tcPr>
          <w:p w:rsidR="00605EC5" w:rsidRDefault="00605EC5" w:rsidP="001073CD">
            <w:r>
              <w:t>Sept. 25- 29</w:t>
            </w:r>
          </w:p>
        </w:tc>
        <w:tc>
          <w:tcPr>
            <w:tcW w:w="6294" w:type="dxa"/>
          </w:tcPr>
          <w:p w:rsidR="00605EC5" w:rsidRDefault="00605EC5" w:rsidP="001073CD">
            <w:r w:rsidRPr="008C21E0">
              <w:t xml:space="preserve">Unit </w:t>
            </w:r>
            <w:r>
              <w:t>3 The Jazz Age, The Great Depression, and The New Deal</w:t>
            </w:r>
          </w:p>
        </w:tc>
        <w:tc>
          <w:tcPr>
            <w:tcW w:w="805" w:type="dxa"/>
          </w:tcPr>
          <w:p w:rsidR="00605EC5" w:rsidRPr="008C21E0" w:rsidRDefault="00605EC5" w:rsidP="001073CD">
            <w:r>
              <w:t>3</w:t>
            </w:r>
          </w:p>
        </w:tc>
      </w:tr>
      <w:tr w:rsidR="00605EC5" w:rsidTr="003B2AAC">
        <w:trPr>
          <w:trHeight w:val="273"/>
        </w:trPr>
        <w:tc>
          <w:tcPr>
            <w:tcW w:w="914" w:type="dxa"/>
          </w:tcPr>
          <w:p w:rsidR="00605EC5" w:rsidRDefault="00605EC5" w:rsidP="001073CD">
            <w:r>
              <w:t>8</w:t>
            </w:r>
          </w:p>
        </w:tc>
        <w:tc>
          <w:tcPr>
            <w:tcW w:w="2057" w:type="dxa"/>
          </w:tcPr>
          <w:p w:rsidR="003D685A" w:rsidRPr="003D685A" w:rsidRDefault="00605EC5" w:rsidP="001073CD">
            <w:r>
              <w:t>Oct 2-6</w:t>
            </w:r>
          </w:p>
        </w:tc>
        <w:tc>
          <w:tcPr>
            <w:tcW w:w="6294" w:type="dxa"/>
          </w:tcPr>
          <w:p w:rsidR="00605EC5" w:rsidRDefault="00605EC5" w:rsidP="001073CD">
            <w:r w:rsidRPr="008C21E0">
              <w:t xml:space="preserve">Unit </w:t>
            </w:r>
            <w:r>
              <w:t>3 The Jazz Age, The Great Depression, and The New Deal</w:t>
            </w:r>
          </w:p>
        </w:tc>
        <w:tc>
          <w:tcPr>
            <w:tcW w:w="805" w:type="dxa"/>
          </w:tcPr>
          <w:p w:rsidR="00605EC5" w:rsidRPr="008C21E0" w:rsidRDefault="00605EC5" w:rsidP="001073CD">
            <w:r>
              <w:t>3</w:t>
            </w:r>
          </w:p>
        </w:tc>
      </w:tr>
      <w:tr w:rsidR="00605EC5" w:rsidTr="003B2AAC">
        <w:trPr>
          <w:trHeight w:val="273"/>
        </w:trPr>
        <w:tc>
          <w:tcPr>
            <w:tcW w:w="914" w:type="dxa"/>
          </w:tcPr>
          <w:p w:rsidR="00605EC5" w:rsidRDefault="00605EC5" w:rsidP="001073CD">
            <w:r>
              <w:t>9</w:t>
            </w:r>
          </w:p>
        </w:tc>
        <w:tc>
          <w:tcPr>
            <w:tcW w:w="2057" w:type="dxa"/>
          </w:tcPr>
          <w:p w:rsidR="00605EC5" w:rsidRDefault="00605EC5" w:rsidP="001073CD">
            <w:r>
              <w:t>Oct. 9-13</w:t>
            </w:r>
          </w:p>
          <w:p w:rsidR="003D685A" w:rsidRPr="003D685A" w:rsidRDefault="003D685A" w:rsidP="001073CD">
            <w:pPr>
              <w:rPr>
                <w:b/>
              </w:rPr>
            </w:pPr>
            <w:r>
              <w:rPr>
                <w:b/>
              </w:rPr>
              <w:t>END OF 1</w:t>
            </w:r>
            <w:r>
              <w:rPr>
                <w:b/>
                <w:vertAlign w:val="superscript"/>
              </w:rPr>
              <w:t xml:space="preserve">ST </w:t>
            </w:r>
            <w:r>
              <w:rPr>
                <w:b/>
              </w:rPr>
              <w:t>QUARTER</w:t>
            </w:r>
          </w:p>
        </w:tc>
        <w:tc>
          <w:tcPr>
            <w:tcW w:w="6294" w:type="dxa"/>
          </w:tcPr>
          <w:p w:rsidR="00605EC5" w:rsidRDefault="00605EC5" w:rsidP="001073CD">
            <w:r>
              <w:t>FALL BREAK</w:t>
            </w:r>
          </w:p>
        </w:tc>
        <w:tc>
          <w:tcPr>
            <w:tcW w:w="805" w:type="dxa"/>
          </w:tcPr>
          <w:p w:rsidR="00605EC5" w:rsidRDefault="00605EC5" w:rsidP="001073CD"/>
        </w:tc>
      </w:tr>
      <w:tr w:rsidR="00605EC5" w:rsidTr="003B2AAC">
        <w:trPr>
          <w:trHeight w:val="273"/>
        </w:trPr>
        <w:tc>
          <w:tcPr>
            <w:tcW w:w="914" w:type="dxa"/>
          </w:tcPr>
          <w:p w:rsidR="00605EC5" w:rsidRDefault="00605EC5" w:rsidP="001073CD">
            <w:r>
              <w:t>10</w:t>
            </w:r>
          </w:p>
        </w:tc>
        <w:tc>
          <w:tcPr>
            <w:tcW w:w="2057" w:type="dxa"/>
          </w:tcPr>
          <w:p w:rsidR="00605EC5" w:rsidRDefault="00605EC5" w:rsidP="001073CD">
            <w:r>
              <w:t>Oct. 16- 20</w:t>
            </w:r>
          </w:p>
        </w:tc>
        <w:tc>
          <w:tcPr>
            <w:tcW w:w="6294" w:type="dxa"/>
          </w:tcPr>
          <w:p w:rsidR="00605EC5" w:rsidRDefault="00605EC5" w:rsidP="001073CD">
            <w:r w:rsidRPr="004432F0">
              <w:t xml:space="preserve">Unit </w:t>
            </w:r>
            <w:r>
              <w:t>4 Between the Wars and WWII</w:t>
            </w:r>
          </w:p>
        </w:tc>
        <w:tc>
          <w:tcPr>
            <w:tcW w:w="805" w:type="dxa"/>
          </w:tcPr>
          <w:p w:rsidR="00605EC5" w:rsidRPr="004432F0" w:rsidRDefault="00605EC5" w:rsidP="001073CD">
            <w:r>
              <w:t>4</w:t>
            </w:r>
          </w:p>
        </w:tc>
      </w:tr>
      <w:tr w:rsidR="00605EC5" w:rsidTr="003B2AAC">
        <w:trPr>
          <w:trHeight w:val="273"/>
        </w:trPr>
        <w:tc>
          <w:tcPr>
            <w:tcW w:w="914" w:type="dxa"/>
          </w:tcPr>
          <w:p w:rsidR="00605EC5" w:rsidRDefault="00605EC5" w:rsidP="001073CD">
            <w:r>
              <w:t>11</w:t>
            </w:r>
          </w:p>
        </w:tc>
        <w:tc>
          <w:tcPr>
            <w:tcW w:w="2057" w:type="dxa"/>
          </w:tcPr>
          <w:p w:rsidR="00605EC5" w:rsidRDefault="00605EC5" w:rsidP="001073CD">
            <w:r>
              <w:t>Oct. 23- 27</w:t>
            </w:r>
          </w:p>
        </w:tc>
        <w:tc>
          <w:tcPr>
            <w:tcW w:w="6294" w:type="dxa"/>
          </w:tcPr>
          <w:p w:rsidR="00605EC5" w:rsidRDefault="00605EC5" w:rsidP="001073CD">
            <w:r w:rsidRPr="004432F0">
              <w:t xml:space="preserve">Unit </w:t>
            </w:r>
            <w:r>
              <w:t>4 Between the Wars and WWII</w:t>
            </w:r>
          </w:p>
        </w:tc>
        <w:tc>
          <w:tcPr>
            <w:tcW w:w="805" w:type="dxa"/>
          </w:tcPr>
          <w:p w:rsidR="00605EC5" w:rsidRPr="004432F0" w:rsidRDefault="00605EC5" w:rsidP="001073CD">
            <w:r>
              <w:t>4</w:t>
            </w:r>
          </w:p>
        </w:tc>
      </w:tr>
      <w:tr w:rsidR="00605EC5" w:rsidTr="003B2AAC">
        <w:trPr>
          <w:trHeight w:val="273"/>
        </w:trPr>
        <w:tc>
          <w:tcPr>
            <w:tcW w:w="914" w:type="dxa"/>
          </w:tcPr>
          <w:p w:rsidR="00605EC5" w:rsidRDefault="00605EC5" w:rsidP="001073CD">
            <w:r>
              <w:t>12</w:t>
            </w:r>
          </w:p>
        </w:tc>
        <w:tc>
          <w:tcPr>
            <w:tcW w:w="2057" w:type="dxa"/>
          </w:tcPr>
          <w:p w:rsidR="00605EC5" w:rsidRDefault="00605EC5" w:rsidP="001073CD">
            <w:r>
              <w:t>Oct. 30- Nov. 3</w:t>
            </w:r>
          </w:p>
        </w:tc>
        <w:tc>
          <w:tcPr>
            <w:tcW w:w="6294" w:type="dxa"/>
          </w:tcPr>
          <w:p w:rsidR="00605EC5" w:rsidRDefault="00605EC5" w:rsidP="001073CD">
            <w:r w:rsidRPr="004432F0">
              <w:t xml:space="preserve">Unit </w:t>
            </w:r>
            <w:r>
              <w:t>5 The Cold War</w:t>
            </w:r>
          </w:p>
        </w:tc>
        <w:tc>
          <w:tcPr>
            <w:tcW w:w="805" w:type="dxa"/>
          </w:tcPr>
          <w:p w:rsidR="00605EC5" w:rsidRPr="004432F0" w:rsidRDefault="00605EC5" w:rsidP="001073CD">
            <w:r>
              <w:t>5</w:t>
            </w:r>
          </w:p>
        </w:tc>
      </w:tr>
      <w:tr w:rsidR="00605EC5" w:rsidTr="003B2AAC">
        <w:trPr>
          <w:trHeight w:val="273"/>
        </w:trPr>
        <w:tc>
          <w:tcPr>
            <w:tcW w:w="914" w:type="dxa"/>
          </w:tcPr>
          <w:p w:rsidR="00605EC5" w:rsidRDefault="00605EC5" w:rsidP="001073CD">
            <w:r>
              <w:t>13</w:t>
            </w:r>
          </w:p>
        </w:tc>
        <w:tc>
          <w:tcPr>
            <w:tcW w:w="2057" w:type="dxa"/>
          </w:tcPr>
          <w:p w:rsidR="00605EC5" w:rsidRDefault="00605EC5" w:rsidP="001073CD">
            <w:r>
              <w:t>Nov. 6- 10</w:t>
            </w:r>
          </w:p>
        </w:tc>
        <w:tc>
          <w:tcPr>
            <w:tcW w:w="6294" w:type="dxa"/>
          </w:tcPr>
          <w:p w:rsidR="00605EC5" w:rsidRDefault="00605EC5" w:rsidP="001073CD">
            <w:r w:rsidRPr="00377B04">
              <w:t xml:space="preserve">Unit </w:t>
            </w:r>
            <w:r>
              <w:t>5 The Cold War</w:t>
            </w:r>
          </w:p>
        </w:tc>
        <w:tc>
          <w:tcPr>
            <w:tcW w:w="805" w:type="dxa"/>
          </w:tcPr>
          <w:p w:rsidR="00605EC5" w:rsidRPr="00377B04" w:rsidRDefault="00605EC5" w:rsidP="001073CD">
            <w:r>
              <w:t>5</w:t>
            </w:r>
          </w:p>
        </w:tc>
      </w:tr>
      <w:tr w:rsidR="00605EC5" w:rsidTr="003B2AAC">
        <w:trPr>
          <w:trHeight w:val="288"/>
        </w:trPr>
        <w:tc>
          <w:tcPr>
            <w:tcW w:w="914" w:type="dxa"/>
          </w:tcPr>
          <w:p w:rsidR="00605EC5" w:rsidRDefault="00605EC5" w:rsidP="001073CD">
            <w:r>
              <w:t>14</w:t>
            </w:r>
          </w:p>
        </w:tc>
        <w:tc>
          <w:tcPr>
            <w:tcW w:w="2057" w:type="dxa"/>
          </w:tcPr>
          <w:p w:rsidR="00605EC5" w:rsidRDefault="00605EC5" w:rsidP="001073CD">
            <w:r>
              <w:t>Nov. 13- 17</w:t>
            </w:r>
          </w:p>
        </w:tc>
        <w:tc>
          <w:tcPr>
            <w:tcW w:w="6294" w:type="dxa"/>
          </w:tcPr>
          <w:p w:rsidR="00605EC5" w:rsidRDefault="00605EC5" w:rsidP="001073CD">
            <w:r w:rsidRPr="00377B04">
              <w:t xml:space="preserve">Unit </w:t>
            </w:r>
            <w:r>
              <w:t>6 The Modern US</w:t>
            </w:r>
          </w:p>
        </w:tc>
        <w:tc>
          <w:tcPr>
            <w:tcW w:w="805" w:type="dxa"/>
          </w:tcPr>
          <w:p w:rsidR="00605EC5" w:rsidRPr="00377B04" w:rsidRDefault="00605EC5" w:rsidP="001073CD">
            <w:r>
              <w:t>6</w:t>
            </w:r>
          </w:p>
        </w:tc>
      </w:tr>
      <w:tr w:rsidR="00605EC5" w:rsidTr="003B2AAC">
        <w:trPr>
          <w:trHeight w:val="273"/>
        </w:trPr>
        <w:tc>
          <w:tcPr>
            <w:tcW w:w="914" w:type="dxa"/>
          </w:tcPr>
          <w:p w:rsidR="00605EC5" w:rsidRDefault="00605EC5" w:rsidP="001073CD">
            <w:r>
              <w:t>15</w:t>
            </w:r>
          </w:p>
        </w:tc>
        <w:tc>
          <w:tcPr>
            <w:tcW w:w="2057" w:type="dxa"/>
          </w:tcPr>
          <w:p w:rsidR="00605EC5" w:rsidRDefault="00605EC5" w:rsidP="001073CD">
            <w:r>
              <w:t>Nov. 20- 24</w:t>
            </w:r>
          </w:p>
          <w:p w:rsidR="003D685A" w:rsidRPr="003D685A" w:rsidRDefault="003D685A" w:rsidP="001073CD">
            <w:pPr>
              <w:rPr>
                <w:b/>
              </w:rPr>
            </w:pPr>
            <w:r>
              <w:rPr>
                <w:b/>
              </w:rPr>
              <w:t>THANKSGIVING BREAK</w:t>
            </w:r>
          </w:p>
        </w:tc>
        <w:tc>
          <w:tcPr>
            <w:tcW w:w="6294" w:type="dxa"/>
          </w:tcPr>
          <w:p w:rsidR="00605EC5" w:rsidRDefault="00605EC5" w:rsidP="001073CD">
            <w:r>
              <w:t>Unit 6 The Modern US</w:t>
            </w:r>
          </w:p>
        </w:tc>
        <w:tc>
          <w:tcPr>
            <w:tcW w:w="805" w:type="dxa"/>
          </w:tcPr>
          <w:p w:rsidR="00605EC5" w:rsidRDefault="00605EC5" w:rsidP="001073CD">
            <w:r>
              <w:t>6</w:t>
            </w:r>
          </w:p>
        </w:tc>
      </w:tr>
      <w:tr w:rsidR="00605EC5" w:rsidTr="003B2AAC">
        <w:trPr>
          <w:trHeight w:val="273"/>
        </w:trPr>
        <w:tc>
          <w:tcPr>
            <w:tcW w:w="914" w:type="dxa"/>
          </w:tcPr>
          <w:p w:rsidR="00605EC5" w:rsidRDefault="00605EC5" w:rsidP="001073CD">
            <w:r>
              <w:t>16</w:t>
            </w:r>
          </w:p>
        </w:tc>
        <w:tc>
          <w:tcPr>
            <w:tcW w:w="2057" w:type="dxa"/>
          </w:tcPr>
          <w:p w:rsidR="00605EC5" w:rsidRDefault="00605EC5" w:rsidP="001073CD">
            <w:r>
              <w:t>Nov. 27- Dec. 1</w:t>
            </w:r>
          </w:p>
        </w:tc>
        <w:tc>
          <w:tcPr>
            <w:tcW w:w="6294" w:type="dxa"/>
          </w:tcPr>
          <w:p w:rsidR="00605EC5" w:rsidRDefault="00605EC5" w:rsidP="001073CD">
            <w:r w:rsidRPr="00377B04">
              <w:t xml:space="preserve">Unit </w:t>
            </w:r>
            <w:r>
              <w:t>7 Contemporary United States 1980-Today</w:t>
            </w:r>
          </w:p>
        </w:tc>
        <w:tc>
          <w:tcPr>
            <w:tcW w:w="805" w:type="dxa"/>
          </w:tcPr>
          <w:p w:rsidR="00605EC5" w:rsidRPr="00377B04" w:rsidRDefault="00605EC5" w:rsidP="001073CD">
            <w:r>
              <w:t>7</w:t>
            </w:r>
          </w:p>
        </w:tc>
      </w:tr>
      <w:tr w:rsidR="00605EC5" w:rsidTr="003B2AAC">
        <w:trPr>
          <w:trHeight w:val="273"/>
        </w:trPr>
        <w:tc>
          <w:tcPr>
            <w:tcW w:w="914" w:type="dxa"/>
          </w:tcPr>
          <w:p w:rsidR="00605EC5" w:rsidRDefault="00605EC5" w:rsidP="00387757">
            <w:r>
              <w:t>17</w:t>
            </w:r>
          </w:p>
        </w:tc>
        <w:tc>
          <w:tcPr>
            <w:tcW w:w="2057" w:type="dxa"/>
          </w:tcPr>
          <w:p w:rsidR="00605EC5" w:rsidRDefault="00605EC5" w:rsidP="00387757">
            <w:r>
              <w:t>Dec. 4- 8</w:t>
            </w:r>
          </w:p>
        </w:tc>
        <w:tc>
          <w:tcPr>
            <w:tcW w:w="6294" w:type="dxa"/>
          </w:tcPr>
          <w:p w:rsidR="00605EC5" w:rsidRPr="003B2AAC" w:rsidRDefault="003B2AAC" w:rsidP="00387757">
            <w:pPr>
              <w:rPr>
                <w:b/>
              </w:rPr>
            </w:pPr>
            <w:r w:rsidRPr="003B2AAC">
              <w:rPr>
                <w:b/>
              </w:rPr>
              <w:t>Review for EOC/ EOC</w:t>
            </w:r>
          </w:p>
        </w:tc>
        <w:tc>
          <w:tcPr>
            <w:tcW w:w="805" w:type="dxa"/>
          </w:tcPr>
          <w:p w:rsidR="00605EC5" w:rsidRDefault="00605EC5" w:rsidP="00605EC5">
            <w:pPr>
              <w:pStyle w:val="ListParagraph"/>
              <w:numPr>
                <w:ilvl w:val="0"/>
                <w:numId w:val="18"/>
              </w:numPr>
            </w:pPr>
            <w:r>
              <w:t>7</w:t>
            </w:r>
          </w:p>
        </w:tc>
      </w:tr>
      <w:tr w:rsidR="00605EC5" w:rsidTr="003B2AAC">
        <w:trPr>
          <w:trHeight w:val="273"/>
        </w:trPr>
        <w:tc>
          <w:tcPr>
            <w:tcW w:w="914" w:type="dxa"/>
          </w:tcPr>
          <w:p w:rsidR="00605EC5" w:rsidRDefault="00605EC5" w:rsidP="00387757">
            <w:r>
              <w:t>18</w:t>
            </w:r>
          </w:p>
        </w:tc>
        <w:tc>
          <w:tcPr>
            <w:tcW w:w="2057" w:type="dxa"/>
          </w:tcPr>
          <w:p w:rsidR="00605EC5" w:rsidRPr="001073CD" w:rsidRDefault="00605EC5" w:rsidP="00387757">
            <w:r>
              <w:t>Dec. 11- 15</w:t>
            </w:r>
          </w:p>
        </w:tc>
        <w:tc>
          <w:tcPr>
            <w:tcW w:w="6294" w:type="dxa"/>
          </w:tcPr>
          <w:p w:rsidR="00605EC5" w:rsidRDefault="00605EC5" w:rsidP="00387757">
            <w:r>
              <w:t>Vietnam Project/ Paper</w:t>
            </w:r>
          </w:p>
        </w:tc>
        <w:tc>
          <w:tcPr>
            <w:tcW w:w="805" w:type="dxa"/>
          </w:tcPr>
          <w:p w:rsidR="00605EC5" w:rsidRDefault="00605EC5" w:rsidP="00387757">
            <w:r>
              <w:t>5</w:t>
            </w:r>
          </w:p>
        </w:tc>
      </w:tr>
      <w:tr w:rsidR="00605EC5" w:rsidTr="003B2AAC">
        <w:trPr>
          <w:trHeight w:val="273"/>
        </w:trPr>
        <w:tc>
          <w:tcPr>
            <w:tcW w:w="914" w:type="dxa"/>
          </w:tcPr>
          <w:p w:rsidR="00605EC5" w:rsidRDefault="00605EC5" w:rsidP="00387757">
            <w:r>
              <w:t>19</w:t>
            </w:r>
          </w:p>
        </w:tc>
        <w:tc>
          <w:tcPr>
            <w:tcW w:w="2057" w:type="dxa"/>
          </w:tcPr>
          <w:p w:rsidR="00605EC5" w:rsidRDefault="00605EC5" w:rsidP="00387757">
            <w:r>
              <w:t>Dec. 18- 19</w:t>
            </w:r>
          </w:p>
          <w:p w:rsidR="003D685A" w:rsidRPr="003D685A" w:rsidRDefault="003D685A" w:rsidP="00387757">
            <w:pPr>
              <w:rPr>
                <w:b/>
              </w:rPr>
            </w:pPr>
            <w:r>
              <w:rPr>
                <w:b/>
              </w:rPr>
              <w:t>END OF FIRST SEMESTER</w:t>
            </w:r>
          </w:p>
        </w:tc>
        <w:tc>
          <w:tcPr>
            <w:tcW w:w="6294" w:type="dxa"/>
          </w:tcPr>
          <w:p w:rsidR="00605EC5" w:rsidRDefault="00605EC5" w:rsidP="00387757">
            <w:r>
              <w:t>Current Events Project</w:t>
            </w:r>
          </w:p>
        </w:tc>
        <w:tc>
          <w:tcPr>
            <w:tcW w:w="805" w:type="dxa"/>
          </w:tcPr>
          <w:p w:rsidR="00605EC5" w:rsidRDefault="00605EC5" w:rsidP="00387757">
            <w:r>
              <w:t>6 &amp; 7</w:t>
            </w:r>
          </w:p>
        </w:tc>
      </w:tr>
      <w:tr w:rsidR="00605EC5" w:rsidTr="003B2AAC">
        <w:trPr>
          <w:trHeight w:val="273"/>
        </w:trPr>
        <w:tc>
          <w:tcPr>
            <w:tcW w:w="914" w:type="dxa"/>
          </w:tcPr>
          <w:p w:rsidR="00605EC5" w:rsidRDefault="00605EC5" w:rsidP="00387757"/>
        </w:tc>
        <w:tc>
          <w:tcPr>
            <w:tcW w:w="2057" w:type="dxa"/>
          </w:tcPr>
          <w:p w:rsidR="00605EC5" w:rsidRPr="004217DF" w:rsidRDefault="00605EC5" w:rsidP="00387757">
            <w:pPr>
              <w:rPr>
                <w:b/>
              </w:rPr>
            </w:pPr>
          </w:p>
        </w:tc>
        <w:tc>
          <w:tcPr>
            <w:tcW w:w="6294" w:type="dxa"/>
          </w:tcPr>
          <w:p w:rsidR="00605EC5" w:rsidRDefault="00605EC5" w:rsidP="00387757"/>
        </w:tc>
        <w:tc>
          <w:tcPr>
            <w:tcW w:w="805" w:type="dxa"/>
          </w:tcPr>
          <w:p w:rsidR="00605EC5" w:rsidRDefault="00605EC5" w:rsidP="00387757"/>
        </w:tc>
      </w:tr>
      <w:tr w:rsidR="00605EC5" w:rsidTr="003B2AAC">
        <w:trPr>
          <w:trHeight w:val="273"/>
        </w:trPr>
        <w:tc>
          <w:tcPr>
            <w:tcW w:w="914" w:type="dxa"/>
          </w:tcPr>
          <w:p w:rsidR="00605EC5" w:rsidRDefault="00605EC5" w:rsidP="00387757"/>
        </w:tc>
        <w:tc>
          <w:tcPr>
            <w:tcW w:w="2057" w:type="dxa"/>
          </w:tcPr>
          <w:p w:rsidR="00605EC5" w:rsidRPr="004217DF" w:rsidRDefault="00605EC5" w:rsidP="00387757">
            <w:pPr>
              <w:rPr>
                <w:b/>
              </w:rPr>
            </w:pPr>
            <w:r w:rsidRPr="004217DF">
              <w:rPr>
                <w:b/>
              </w:rPr>
              <w:t>Semester 2</w:t>
            </w:r>
          </w:p>
        </w:tc>
        <w:tc>
          <w:tcPr>
            <w:tcW w:w="6294" w:type="dxa"/>
          </w:tcPr>
          <w:p w:rsidR="00605EC5" w:rsidRDefault="00605EC5" w:rsidP="00387757"/>
        </w:tc>
        <w:tc>
          <w:tcPr>
            <w:tcW w:w="805" w:type="dxa"/>
          </w:tcPr>
          <w:p w:rsidR="00605EC5" w:rsidRDefault="00605EC5" w:rsidP="00387757"/>
        </w:tc>
      </w:tr>
      <w:tr w:rsidR="00605EC5" w:rsidTr="003B2AAC">
        <w:trPr>
          <w:trHeight w:val="273"/>
        </w:trPr>
        <w:tc>
          <w:tcPr>
            <w:tcW w:w="914" w:type="dxa"/>
          </w:tcPr>
          <w:p w:rsidR="00605EC5" w:rsidRDefault="00605EC5" w:rsidP="00387757">
            <w:r>
              <w:t>1</w:t>
            </w:r>
          </w:p>
        </w:tc>
        <w:tc>
          <w:tcPr>
            <w:tcW w:w="2057" w:type="dxa"/>
          </w:tcPr>
          <w:p w:rsidR="00605EC5" w:rsidRDefault="00605EC5" w:rsidP="00387757">
            <w:r>
              <w:t>Jan. 8- 12</w:t>
            </w:r>
          </w:p>
        </w:tc>
        <w:tc>
          <w:tcPr>
            <w:tcW w:w="6294" w:type="dxa"/>
          </w:tcPr>
          <w:p w:rsidR="00605EC5" w:rsidRDefault="00605EC5" w:rsidP="00387757">
            <w:r>
              <w:t>Introduction, Expectations, Reconstruction</w:t>
            </w:r>
          </w:p>
        </w:tc>
        <w:tc>
          <w:tcPr>
            <w:tcW w:w="805" w:type="dxa"/>
          </w:tcPr>
          <w:p w:rsidR="00605EC5" w:rsidRDefault="00605EC5" w:rsidP="00387757"/>
        </w:tc>
      </w:tr>
      <w:tr w:rsidR="00605EC5" w:rsidTr="003B2AAC">
        <w:trPr>
          <w:trHeight w:val="273"/>
        </w:trPr>
        <w:tc>
          <w:tcPr>
            <w:tcW w:w="914" w:type="dxa"/>
          </w:tcPr>
          <w:p w:rsidR="00605EC5" w:rsidRDefault="00605EC5" w:rsidP="00387757">
            <w:r>
              <w:t>2</w:t>
            </w:r>
          </w:p>
        </w:tc>
        <w:tc>
          <w:tcPr>
            <w:tcW w:w="2057" w:type="dxa"/>
          </w:tcPr>
          <w:p w:rsidR="00605EC5" w:rsidRDefault="00605EC5" w:rsidP="00387757">
            <w:r>
              <w:t>Jan. 15-19</w:t>
            </w:r>
          </w:p>
        </w:tc>
        <w:tc>
          <w:tcPr>
            <w:tcW w:w="6294" w:type="dxa"/>
          </w:tcPr>
          <w:p w:rsidR="00605EC5" w:rsidRDefault="00605EC5" w:rsidP="00387757">
            <w:r w:rsidRPr="001917D7">
              <w:t xml:space="preserve">Unit 1  </w:t>
            </w:r>
            <w:r>
              <w:t>Reconstruction, Industrialization, and Urban America</w:t>
            </w:r>
          </w:p>
        </w:tc>
        <w:tc>
          <w:tcPr>
            <w:tcW w:w="805" w:type="dxa"/>
          </w:tcPr>
          <w:p w:rsidR="00605EC5" w:rsidRPr="001917D7" w:rsidRDefault="00605EC5" w:rsidP="00387757">
            <w:r>
              <w:t>1</w:t>
            </w:r>
          </w:p>
        </w:tc>
      </w:tr>
      <w:tr w:rsidR="00605EC5" w:rsidTr="003B2AAC">
        <w:trPr>
          <w:trHeight w:val="273"/>
        </w:trPr>
        <w:tc>
          <w:tcPr>
            <w:tcW w:w="914" w:type="dxa"/>
          </w:tcPr>
          <w:p w:rsidR="00605EC5" w:rsidRDefault="00605EC5" w:rsidP="00387757">
            <w:r>
              <w:t>3</w:t>
            </w:r>
          </w:p>
        </w:tc>
        <w:tc>
          <w:tcPr>
            <w:tcW w:w="2057" w:type="dxa"/>
          </w:tcPr>
          <w:p w:rsidR="00605EC5" w:rsidRDefault="00605EC5" w:rsidP="00387757">
            <w:r>
              <w:t>Jan. 22- 26</w:t>
            </w:r>
          </w:p>
        </w:tc>
        <w:tc>
          <w:tcPr>
            <w:tcW w:w="6294" w:type="dxa"/>
          </w:tcPr>
          <w:p w:rsidR="00605EC5" w:rsidRDefault="00605EC5" w:rsidP="00387757">
            <w:r w:rsidRPr="001917D7">
              <w:t xml:space="preserve">Unit 1  </w:t>
            </w:r>
            <w:r>
              <w:t>Reconstruction, Industrialization, and Urban America</w:t>
            </w:r>
          </w:p>
        </w:tc>
        <w:tc>
          <w:tcPr>
            <w:tcW w:w="805" w:type="dxa"/>
          </w:tcPr>
          <w:p w:rsidR="00605EC5" w:rsidRPr="001917D7" w:rsidRDefault="00605EC5" w:rsidP="00387757">
            <w:r>
              <w:t>1</w:t>
            </w:r>
          </w:p>
        </w:tc>
      </w:tr>
      <w:tr w:rsidR="00605EC5" w:rsidTr="003B2AAC">
        <w:trPr>
          <w:trHeight w:val="273"/>
        </w:trPr>
        <w:tc>
          <w:tcPr>
            <w:tcW w:w="914" w:type="dxa"/>
          </w:tcPr>
          <w:p w:rsidR="00605EC5" w:rsidRDefault="00605EC5" w:rsidP="00387757">
            <w:r>
              <w:t>4</w:t>
            </w:r>
          </w:p>
        </w:tc>
        <w:tc>
          <w:tcPr>
            <w:tcW w:w="2057" w:type="dxa"/>
          </w:tcPr>
          <w:p w:rsidR="00605EC5" w:rsidRDefault="00605EC5" w:rsidP="00387757">
            <w:r>
              <w:t>Jan. 29- Feb. 2</w:t>
            </w:r>
          </w:p>
        </w:tc>
        <w:tc>
          <w:tcPr>
            <w:tcW w:w="6294" w:type="dxa"/>
          </w:tcPr>
          <w:p w:rsidR="00605EC5" w:rsidRDefault="00605EC5" w:rsidP="00387757">
            <w:r>
              <w:t>Unit 2 The Progressive Movement and WWI</w:t>
            </w:r>
            <w:r w:rsidRPr="001917D7">
              <w:t xml:space="preserve">  </w:t>
            </w:r>
          </w:p>
        </w:tc>
        <w:tc>
          <w:tcPr>
            <w:tcW w:w="805" w:type="dxa"/>
          </w:tcPr>
          <w:p w:rsidR="00605EC5" w:rsidRDefault="00605EC5" w:rsidP="00387757">
            <w:r>
              <w:t>2</w:t>
            </w:r>
          </w:p>
        </w:tc>
      </w:tr>
      <w:tr w:rsidR="00605EC5" w:rsidTr="003B2AAC">
        <w:trPr>
          <w:trHeight w:val="273"/>
        </w:trPr>
        <w:tc>
          <w:tcPr>
            <w:tcW w:w="914" w:type="dxa"/>
          </w:tcPr>
          <w:p w:rsidR="00605EC5" w:rsidRDefault="00605EC5" w:rsidP="00387757">
            <w:r>
              <w:t>5</w:t>
            </w:r>
          </w:p>
        </w:tc>
        <w:tc>
          <w:tcPr>
            <w:tcW w:w="2057" w:type="dxa"/>
          </w:tcPr>
          <w:p w:rsidR="00605EC5" w:rsidRDefault="00605EC5" w:rsidP="00387757">
            <w:r>
              <w:t>Feb. 5- 9</w:t>
            </w:r>
          </w:p>
        </w:tc>
        <w:tc>
          <w:tcPr>
            <w:tcW w:w="6294" w:type="dxa"/>
          </w:tcPr>
          <w:p w:rsidR="00605EC5" w:rsidRDefault="00605EC5" w:rsidP="00387757">
            <w:r w:rsidRPr="008C21E0">
              <w:t xml:space="preserve">Unit 2 </w:t>
            </w:r>
            <w:r>
              <w:t>The Progressive Movement and WWI</w:t>
            </w:r>
          </w:p>
        </w:tc>
        <w:tc>
          <w:tcPr>
            <w:tcW w:w="805" w:type="dxa"/>
          </w:tcPr>
          <w:p w:rsidR="00605EC5" w:rsidRPr="008C21E0" w:rsidRDefault="00605EC5" w:rsidP="00387757">
            <w:r>
              <w:t>2</w:t>
            </w:r>
          </w:p>
        </w:tc>
      </w:tr>
      <w:tr w:rsidR="00605EC5" w:rsidTr="003B2AAC">
        <w:trPr>
          <w:trHeight w:val="273"/>
        </w:trPr>
        <w:tc>
          <w:tcPr>
            <w:tcW w:w="914" w:type="dxa"/>
          </w:tcPr>
          <w:p w:rsidR="00605EC5" w:rsidRDefault="00605EC5" w:rsidP="00387757">
            <w:r>
              <w:t>6</w:t>
            </w:r>
          </w:p>
        </w:tc>
        <w:tc>
          <w:tcPr>
            <w:tcW w:w="2057" w:type="dxa"/>
          </w:tcPr>
          <w:p w:rsidR="00605EC5" w:rsidRDefault="00605EC5" w:rsidP="00387757">
            <w:r>
              <w:t>Feb. 12- 16</w:t>
            </w:r>
          </w:p>
        </w:tc>
        <w:tc>
          <w:tcPr>
            <w:tcW w:w="6294" w:type="dxa"/>
          </w:tcPr>
          <w:p w:rsidR="00605EC5" w:rsidRDefault="00605EC5" w:rsidP="00387757">
            <w:r w:rsidRPr="008C21E0">
              <w:t xml:space="preserve">Unit </w:t>
            </w:r>
            <w:r>
              <w:t>3 The Jazz Age, The Great Depression, and The New Deal</w:t>
            </w:r>
          </w:p>
        </w:tc>
        <w:tc>
          <w:tcPr>
            <w:tcW w:w="805" w:type="dxa"/>
          </w:tcPr>
          <w:p w:rsidR="00605EC5" w:rsidRPr="008C21E0" w:rsidRDefault="00605EC5" w:rsidP="00387757">
            <w:r>
              <w:t>3</w:t>
            </w:r>
          </w:p>
        </w:tc>
      </w:tr>
      <w:tr w:rsidR="00605EC5" w:rsidTr="003B2AAC">
        <w:trPr>
          <w:trHeight w:val="273"/>
        </w:trPr>
        <w:tc>
          <w:tcPr>
            <w:tcW w:w="914" w:type="dxa"/>
          </w:tcPr>
          <w:p w:rsidR="00605EC5" w:rsidRDefault="00605EC5" w:rsidP="00387757">
            <w:r>
              <w:t>7</w:t>
            </w:r>
          </w:p>
        </w:tc>
        <w:tc>
          <w:tcPr>
            <w:tcW w:w="2057" w:type="dxa"/>
          </w:tcPr>
          <w:p w:rsidR="00605EC5" w:rsidRDefault="00605EC5" w:rsidP="00387757">
            <w:r>
              <w:t>Feb. 19- 23</w:t>
            </w:r>
          </w:p>
        </w:tc>
        <w:tc>
          <w:tcPr>
            <w:tcW w:w="6294" w:type="dxa"/>
          </w:tcPr>
          <w:p w:rsidR="00605EC5" w:rsidRDefault="00605EC5" w:rsidP="00387757">
            <w:r w:rsidRPr="008C21E0">
              <w:t xml:space="preserve">Unit </w:t>
            </w:r>
            <w:r>
              <w:t>3 The Jazz Age, The Great Depression, and The New Deal</w:t>
            </w:r>
          </w:p>
        </w:tc>
        <w:tc>
          <w:tcPr>
            <w:tcW w:w="805" w:type="dxa"/>
          </w:tcPr>
          <w:p w:rsidR="00605EC5" w:rsidRPr="008C21E0" w:rsidRDefault="00605EC5" w:rsidP="00387757">
            <w:r>
              <w:t>3</w:t>
            </w:r>
          </w:p>
        </w:tc>
      </w:tr>
      <w:tr w:rsidR="00605EC5" w:rsidTr="003B2AAC">
        <w:trPr>
          <w:trHeight w:val="273"/>
        </w:trPr>
        <w:tc>
          <w:tcPr>
            <w:tcW w:w="914" w:type="dxa"/>
          </w:tcPr>
          <w:p w:rsidR="00605EC5" w:rsidRDefault="00605EC5" w:rsidP="00387757">
            <w:r>
              <w:lastRenderedPageBreak/>
              <w:t>8</w:t>
            </w:r>
          </w:p>
        </w:tc>
        <w:tc>
          <w:tcPr>
            <w:tcW w:w="2057" w:type="dxa"/>
          </w:tcPr>
          <w:p w:rsidR="00605EC5" w:rsidRDefault="00605EC5" w:rsidP="00387757">
            <w:r>
              <w:t>Feb. 26- Mar. 2</w:t>
            </w:r>
          </w:p>
        </w:tc>
        <w:tc>
          <w:tcPr>
            <w:tcW w:w="6294" w:type="dxa"/>
          </w:tcPr>
          <w:p w:rsidR="00605EC5" w:rsidRDefault="00605EC5" w:rsidP="00387757">
            <w:r w:rsidRPr="008C21E0">
              <w:t xml:space="preserve">Unit </w:t>
            </w:r>
            <w:r>
              <w:t>3 The Jazz Age, The Great Depression, and The New Deal</w:t>
            </w:r>
          </w:p>
        </w:tc>
        <w:tc>
          <w:tcPr>
            <w:tcW w:w="805" w:type="dxa"/>
          </w:tcPr>
          <w:p w:rsidR="00605EC5" w:rsidRPr="008C21E0" w:rsidRDefault="00605EC5" w:rsidP="00387757">
            <w:r>
              <w:t>3</w:t>
            </w:r>
          </w:p>
        </w:tc>
      </w:tr>
      <w:tr w:rsidR="00605EC5" w:rsidTr="003B2AAC">
        <w:trPr>
          <w:trHeight w:val="273"/>
        </w:trPr>
        <w:tc>
          <w:tcPr>
            <w:tcW w:w="914" w:type="dxa"/>
          </w:tcPr>
          <w:p w:rsidR="00605EC5" w:rsidRDefault="00605EC5" w:rsidP="00387757">
            <w:r>
              <w:t>9</w:t>
            </w:r>
          </w:p>
        </w:tc>
        <w:tc>
          <w:tcPr>
            <w:tcW w:w="2057" w:type="dxa"/>
          </w:tcPr>
          <w:p w:rsidR="00605EC5" w:rsidRDefault="00605EC5" w:rsidP="00387757">
            <w:r>
              <w:t>March 5- 9</w:t>
            </w:r>
          </w:p>
        </w:tc>
        <w:tc>
          <w:tcPr>
            <w:tcW w:w="6294" w:type="dxa"/>
          </w:tcPr>
          <w:p w:rsidR="00605EC5" w:rsidRDefault="00605EC5" w:rsidP="00387757">
            <w:r>
              <w:t>Unit 4 Between the Wars and WWII</w:t>
            </w:r>
          </w:p>
        </w:tc>
        <w:tc>
          <w:tcPr>
            <w:tcW w:w="805" w:type="dxa"/>
          </w:tcPr>
          <w:p w:rsidR="00605EC5" w:rsidRDefault="00605EC5" w:rsidP="00387757">
            <w:r>
              <w:t>4</w:t>
            </w:r>
          </w:p>
        </w:tc>
      </w:tr>
      <w:tr w:rsidR="00605EC5" w:rsidTr="003B2AAC">
        <w:trPr>
          <w:trHeight w:val="273"/>
        </w:trPr>
        <w:tc>
          <w:tcPr>
            <w:tcW w:w="914" w:type="dxa"/>
          </w:tcPr>
          <w:p w:rsidR="00605EC5" w:rsidRDefault="00605EC5" w:rsidP="00387757">
            <w:r>
              <w:t>10</w:t>
            </w:r>
          </w:p>
        </w:tc>
        <w:tc>
          <w:tcPr>
            <w:tcW w:w="2057" w:type="dxa"/>
          </w:tcPr>
          <w:p w:rsidR="00605EC5" w:rsidRPr="009738C4" w:rsidRDefault="00605EC5" w:rsidP="00387757">
            <w:r>
              <w:t>March 12- 16</w:t>
            </w:r>
          </w:p>
        </w:tc>
        <w:tc>
          <w:tcPr>
            <w:tcW w:w="6294" w:type="dxa"/>
          </w:tcPr>
          <w:p w:rsidR="00605EC5" w:rsidRDefault="00605EC5" w:rsidP="00387757">
            <w:r w:rsidRPr="004432F0">
              <w:t xml:space="preserve">Unit </w:t>
            </w:r>
            <w:r>
              <w:t>4 Between the Wars and WWII</w:t>
            </w:r>
          </w:p>
        </w:tc>
        <w:tc>
          <w:tcPr>
            <w:tcW w:w="805" w:type="dxa"/>
          </w:tcPr>
          <w:p w:rsidR="00605EC5" w:rsidRPr="004432F0" w:rsidRDefault="00605EC5" w:rsidP="00387757">
            <w:r>
              <w:t>4</w:t>
            </w:r>
          </w:p>
        </w:tc>
      </w:tr>
      <w:tr w:rsidR="00605EC5" w:rsidTr="003B2AAC">
        <w:trPr>
          <w:trHeight w:val="288"/>
        </w:trPr>
        <w:tc>
          <w:tcPr>
            <w:tcW w:w="914" w:type="dxa"/>
          </w:tcPr>
          <w:p w:rsidR="00605EC5" w:rsidRDefault="00605EC5" w:rsidP="00387757">
            <w:r>
              <w:t>11</w:t>
            </w:r>
          </w:p>
        </w:tc>
        <w:tc>
          <w:tcPr>
            <w:tcW w:w="2057" w:type="dxa"/>
          </w:tcPr>
          <w:p w:rsidR="00605EC5" w:rsidRDefault="00605EC5" w:rsidP="00387757">
            <w:r>
              <w:t>March 19- 23</w:t>
            </w:r>
          </w:p>
        </w:tc>
        <w:tc>
          <w:tcPr>
            <w:tcW w:w="6294" w:type="dxa"/>
          </w:tcPr>
          <w:p w:rsidR="00605EC5" w:rsidRDefault="00605EC5" w:rsidP="00387757">
            <w:r w:rsidRPr="004432F0">
              <w:t xml:space="preserve">Unit </w:t>
            </w:r>
            <w:r>
              <w:t>5 The Cold War</w:t>
            </w:r>
          </w:p>
        </w:tc>
        <w:tc>
          <w:tcPr>
            <w:tcW w:w="805" w:type="dxa"/>
          </w:tcPr>
          <w:p w:rsidR="00605EC5" w:rsidRPr="004432F0" w:rsidRDefault="00605EC5" w:rsidP="00387757">
            <w:r>
              <w:t>5</w:t>
            </w:r>
          </w:p>
        </w:tc>
      </w:tr>
      <w:tr w:rsidR="00605EC5" w:rsidTr="003B2AAC">
        <w:trPr>
          <w:trHeight w:val="273"/>
        </w:trPr>
        <w:tc>
          <w:tcPr>
            <w:tcW w:w="914" w:type="dxa"/>
          </w:tcPr>
          <w:p w:rsidR="00605EC5" w:rsidRDefault="00605EC5" w:rsidP="00387757">
            <w:r>
              <w:t>12</w:t>
            </w:r>
          </w:p>
        </w:tc>
        <w:tc>
          <w:tcPr>
            <w:tcW w:w="2057" w:type="dxa"/>
          </w:tcPr>
          <w:p w:rsidR="00605EC5" w:rsidRDefault="00605EC5" w:rsidP="00387757">
            <w:r>
              <w:t>March 26- 30</w:t>
            </w:r>
          </w:p>
        </w:tc>
        <w:tc>
          <w:tcPr>
            <w:tcW w:w="6294" w:type="dxa"/>
          </w:tcPr>
          <w:p w:rsidR="00605EC5" w:rsidRDefault="00605EC5" w:rsidP="00387757">
            <w:r w:rsidRPr="004432F0">
              <w:t xml:space="preserve">Unit </w:t>
            </w:r>
            <w:r>
              <w:t>5 The Cold War</w:t>
            </w:r>
          </w:p>
        </w:tc>
        <w:tc>
          <w:tcPr>
            <w:tcW w:w="805" w:type="dxa"/>
          </w:tcPr>
          <w:p w:rsidR="00605EC5" w:rsidRPr="004432F0" w:rsidRDefault="00605EC5" w:rsidP="00387757">
            <w:r>
              <w:t>5</w:t>
            </w:r>
          </w:p>
        </w:tc>
      </w:tr>
      <w:tr w:rsidR="00605EC5" w:rsidTr="003B2AAC">
        <w:trPr>
          <w:trHeight w:val="273"/>
        </w:trPr>
        <w:tc>
          <w:tcPr>
            <w:tcW w:w="914" w:type="dxa"/>
          </w:tcPr>
          <w:p w:rsidR="00605EC5" w:rsidRDefault="00605EC5" w:rsidP="00387757">
            <w:r>
              <w:t>13</w:t>
            </w:r>
          </w:p>
        </w:tc>
        <w:tc>
          <w:tcPr>
            <w:tcW w:w="2057" w:type="dxa"/>
          </w:tcPr>
          <w:p w:rsidR="00605EC5" w:rsidRDefault="00605EC5" w:rsidP="00387757">
            <w:r>
              <w:t>April 2- 6</w:t>
            </w:r>
          </w:p>
          <w:p w:rsidR="003D685A" w:rsidRPr="003D685A" w:rsidRDefault="003D685A" w:rsidP="00387757">
            <w:pPr>
              <w:rPr>
                <w:b/>
              </w:rPr>
            </w:pPr>
            <w:r>
              <w:rPr>
                <w:b/>
              </w:rPr>
              <w:t>END OF 1</w:t>
            </w:r>
            <w:r w:rsidRPr="003D685A">
              <w:rPr>
                <w:b/>
                <w:vertAlign w:val="superscript"/>
              </w:rPr>
              <w:t>ST</w:t>
            </w:r>
            <w:r>
              <w:rPr>
                <w:b/>
              </w:rPr>
              <w:t xml:space="preserve"> QUARTER</w:t>
            </w:r>
          </w:p>
        </w:tc>
        <w:tc>
          <w:tcPr>
            <w:tcW w:w="6294" w:type="dxa"/>
          </w:tcPr>
          <w:p w:rsidR="00605EC5" w:rsidRDefault="00605EC5" w:rsidP="00387757">
            <w:r>
              <w:t>Spring Break</w:t>
            </w:r>
          </w:p>
        </w:tc>
        <w:tc>
          <w:tcPr>
            <w:tcW w:w="805" w:type="dxa"/>
          </w:tcPr>
          <w:p w:rsidR="00605EC5" w:rsidRDefault="00605EC5" w:rsidP="00387757"/>
        </w:tc>
      </w:tr>
      <w:tr w:rsidR="00605EC5" w:rsidTr="003B2AAC">
        <w:trPr>
          <w:trHeight w:val="273"/>
        </w:trPr>
        <w:tc>
          <w:tcPr>
            <w:tcW w:w="914" w:type="dxa"/>
          </w:tcPr>
          <w:p w:rsidR="00605EC5" w:rsidRDefault="00605EC5" w:rsidP="00387757">
            <w:r>
              <w:t>14</w:t>
            </w:r>
          </w:p>
        </w:tc>
        <w:tc>
          <w:tcPr>
            <w:tcW w:w="2057" w:type="dxa"/>
          </w:tcPr>
          <w:p w:rsidR="00605EC5" w:rsidRDefault="00605EC5" w:rsidP="00387757">
            <w:r>
              <w:t>April 9- 13</w:t>
            </w:r>
          </w:p>
        </w:tc>
        <w:tc>
          <w:tcPr>
            <w:tcW w:w="6294" w:type="dxa"/>
          </w:tcPr>
          <w:p w:rsidR="00605EC5" w:rsidRDefault="00605EC5" w:rsidP="00387757">
            <w:r w:rsidRPr="00377B04">
              <w:t xml:space="preserve">Unit </w:t>
            </w:r>
            <w:r>
              <w:t>6 The Modern US</w:t>
            </w:r>
          </w:p>
        </w:tc>
        <w:tc>
          <w:tcPr>
            <w:tcW w:w="805" w:type="dxa"/>
          </w:tcPr>
          <w:p w:rsidR="00605EC5" w:rsidRPr="00377B04" w:rsidRDefault="00605EC5" w:rsidP="00387757">
            <w:r>
              <w:t>6</w:t>
            </w:r>
          </w:p>
        </w:tc>
      </w:tr>
      <w:tr w:rsidR="00605EC5" w:rsidTr="003B2AAC">
        <w:trPr>
          <w:trHeight w:val="273"/>
        </w:trPr>
        <w:tc>
          <w:tcPr>
            <w:tcW w:w="914" w:type="dxa"/>
          </w:tcPr>
          <w:p w:rsidR="00605EC5" w:rsidRDefault="00605EC5" w:rsidP="00387757">
            <w:r>
              <w:t>15</w:t>
            </w:r>
          </w:p>
        </w:tc>
        <w:tc>
          <w:tcPr>
            <w:tcW w:w="2057" w:type="dxa"/>
          </w:tcPr>
          <w:p w:rsidR="00605EC5" w:rsidRDefault="00605EC5" w:rsidP="00387757">
            <w:r>
              <w:t>April 16-20</w:t>
            </w:r>
          </w:p>
        </w:tc>
        <w:tc>
          <w:tcPr>
            <w:tcW w:w="6294" w:type="dxa"/>
          </w:tcPr>
          <w:p w:rsidR="00605EC5" w:rsidRDefault="00605EC5" w:rsidP="00387757">
            <w:r w:rsidRPr="00377B04">
              <w:t xml:space="preserve">Unit </w:t>
            </w:r>
            <w:r>
              <w:t>6 The Modern US</w:t>
            </w:r>
          </w:p>
        </w:tc>
        <w:tc>
          <w:tcPr>
            <w:tcW w:w="805" w:type="dxa"/>
          </w:tcPr>
          <w:p w:rsidR="00605EC5" w:rsidRPr="00377B04" w:rsidRDefault="00605EC5" w:rsidP="00387757">
            <w:r>
              <w:t>6</w:t>
            </w:r>
          </w:p>
        </w:tc>
      </w:tr>
      <w:tr w:rsidR="00605EC5" w:rsidTr="003B2AAC">
        <w:trPr>
          <w:trHeight w:val="273"/>
        </w:trPr>
        <w:tc>
          <w:tcPr>
            <w:tcW w:w="914" w:type="dxa"/>
          </w:tcPr>
          <w:p w:rsidR="00605EC5" w:rsidRDefault="00605EC5" w:rsidP="00387757">
            <w:r>
              <w:t>16</w:t>
            </w:r>
          </w:p>
        </w:tc>
        <w:tc>
          <w:tcPr>
            <w:tcW w:w="2057" w:type="dxa"/>
          </w:tcPr>
          <w:p w:rsidR="00605EC5" w:rsidRDefault="00605EC5" w:rsidP="00387757">
            <w:r>
              <w:t>April 23- 27</w:t>
            </w:r>
          </w:p>
        </w:tc>
        <w:tc>
          <w:tcPr>
            <w:tcW w:w="6294" w:type="dxa"/>
          </w:tcPr>
          <w:p w:rsidR="00605EC5" w:rsidRDefault="00605EC5" w:rsidP="00387757">
            <w:r w:rsidRPr="00377B04">
              <w:t xml:space="preserve">Unit </w:t>
            </w:r>
            <w:r>
              <w:t>7 Contemporary US 1980-Today</w:t>
            </w:r>
          </w:p>
        </w:tc>
        <w:tc>
          <w:tcPr>
            <w:tcW w:w="805" w:type="dxa"/>
          </w:tcPr>
          <w:p w:rsidR="00605EC5" w:rsidRPr="00377B04" w:rsidRDefault="00605EC5" w:rsidP="00387757">
            <w:r>
              <w:t>7</w:t>
            </w:r>
          </w:p>
        </w:tc>
      </w:tr>
      <w:tr w:rsidR="00605EC5" w:rsidTr="003B2AAC">
        <w:trPr>
          <w:trHeight w:val="273"/>
        </w:trPr>
        <w:tc>
          <w:tcPr>
            <w:tcW w:w="914" w:type="dxa"/>
          </w:tcPr>
          <w:p w:rsidR="00605EC5" w:rsidRDefault="00605EC5" w:rsidP="00387757">
            <w:r>
              <w:t>17</w:t>
            </w:r>
          </w:p>
        </w:tc>
        <w:tc>
          <w:tcPr>
            <w:tcW w:w="2057" w:type="dxa"/>
          </w:tcPr>
          <w:p w:rsidR="00605EC5" w:rsidRDefault="00605EC5" w:rsidP="00387757">
            <w:r>
              <w:t>April 30- May 4</w:t>
            </w:r>
          </w:p>
        </w:tc>
        <w:tc>
          <w:tcPr>
            <w:tcW w:w="6294" w:type="dxa"/>
          </w:tcPr>
          <w:p w:rsidR="00605EC5" w:rsidRDefault="00605EC5" w:rsidP="00387757">
            <w:r w:rsidRPr="00377B04">
              <w:t xml:space="preserve">Unit </w:t>
            </w:r>
            <w:r>
              <w:t>7 Contemporary US 1980-Today</w:t>
            </w:r>
          </w:p>
        </w:tc>
        <w:tc>
          <w:tcPr>
            <w:tcW w:w="805" w:type="dxa"/>
          </w:tcPr>
          <w:p w:rsidR="00605EC5" w:rsidRPr="00377B04" w:rsidRDefault="00605EC5" w:rsidP="00387757">
            <w:r>
              <w:t>7</w:t>
            </w:r>
          </w:p>
        </w:tc>
      </w:tr>
      <w:tr w:rsidR="00605EC5" w:rsidTr="003B2AAC">
        <w:trPr>
          <w:trHeight w:val="273"/>
        </w:trPr>
        <w:tc>
          <w:tcPr>
            <w:tcW w:w="914" w:type="dxa"/>
          </w:tcPr>
          <w:p w:rsidR="00605EC5" w:rsidRDefault="00605EC5" w:rsidP="00387757">
            <w:r>
              <w:t>18</w:t>
            </w:r>
          </w:p>
        </w:tc>
        <w:tc>
          <w:tcPr>
            <w:tcW w:w="2057" w:type="dxa"/>
          </w:tcPr>
          <w:p w:rsidR="00605EC5" w:rsidRDefault="00605EC5" w:rsidP="00387757">
            <w:r>
              <w:t>May 7- 11</w:t>
            </w:r>
          </w:p>
        </w:tc>
        <w:tc>
          <w:tcPr>
            <w:tcW w:w="6294" w:type="dxa"/>
          </w:tcPr>
          <w:p w:rsidR="00605EC5" w:rsidRPr="003B2AAC" w:rsidRDefault="003B2AAC" w:rsidP="001A3D87">
            <w:pPr>
              <w:rPr>
                <w:b/>
              </w:rPr>
            </w:pPr>
            <w:r w:rsidRPr="003B2AAC">
              <w:rPr>
                <w:b/>
              </w:rPr>
              <w:t>Review for EOC</w:t>
            </w:r>
            <w:r w:rsidR="00605EC5" w:rsidRPr="003B2AAC">
              <w:rPr>
                <w:b/>
              </w:rPr>
              <w:t xml:space="preserve">/ </w:t>
            </w:r>
            <w:r w:rsidRPr="003B2AAC">
              <w:rPr>
                <w:b/>
              </w:rPr>
              <w:t>EOC</w:t>
            </w:r>
          </w:p>
        </w:tc>
        <w:tc>
          <w:tcPr>
            <w:tcW w:w="805" w:type="dxa"/>
          </w:tcPr>
          <w:p w:rsidR="00605EC5" w:rsidRDefault="00605EC5" w:rsidP="001A3D87">
            <w:r>
              <w:t>1-7</w:t>
            </w:r>
          </w:p>
        </w:tc>
      </w:tr>
      <w:tr w:rsidR="00605EC5" w:rsidTr="003B2AAC">
        <w:trPr>
          <w:trHeight w:val="288"/>
        </w:trPr>
        <w:tc>
          <w:tcPr>
            <w:tcW w:w="914" w:type="dxa"/>
          </w:tcPr>
          <w:p w:rsidR="00605EC5" w:rsidRDefault="00605EC5" w:rsidP="00387757">
            <w:r>
              <w:t>19</w:t>
            </w:r>
          </w:p>
        </w:tc>
        <w:tc>
          <w:tcPr>
            <w:tcW w:w="2057" w:type="dxa"/>
          </w:tcPr>
          <w:p w:rsidR="00605EC5" w:rsidRPr="009738C4" w:rsidRDefault="00605EC5" w:rsidP="00387757">
            <w:r>
              <w:t>May 14-18</w:t>
            </w:r>
          </w:p>
        </w:tc>
        <w:tc>
          <w:tcPr>
            <w:tcW w:w="6294" w:type="dxa"/>
          </w:tcPr>
          <w:p w:rsidR="00605EC5" w:rsidRDefault="00605EC5" w:rsidP="00387757">
            <w:r>
              <w:t>Vietnam Project/ Paper</w:t>
            </w:r>
          </w:p>
        </w:tc>
        <w:tc>
          <w:tcPr>
            <w:tcW w:w="805" w:type="dxa"/>
          </w:tcPr>
          <w:p w:rsidR="00605EC5" w:rsidRDefault="00605EC5" w:rsidP="00387757">
            <w:r>
              <w:t>5</w:t>
            </w:r>
          </w:p>
        </w:tc>
      </w:tr>
      <w:tr w:rsidR="00605EC5" w:rsidTr="003B2AAC">
        <w:trPr>
          <w:trHeight w:val="288"/>
        </w:trPr>
        <w:tc>
          <w:tcPr>
            <w:tcW w:w="914" w:type="dxa"/>
          </w:tcPr>
          <w:p w:rsidR="00605EC5" w:rsidRDefault="00605EC5" w:rsidP="00387757">
            <w:r>
              <w:t>20</w:t>
            </w:r>
          </w:p>
        </w:tc>
        <w:tc>
          <w:tcPr>
            <w:tcW w:w="2057" w:type="dxa"/>
          </w:tcPr>
          <w:p w:rsidR="00605EC5" w:rsidRDefault="00605EC5" w:rsidP="00387757">
            <w:r>
              <w:t>May 21-25</w:t>
            </w:r>
          </w:p>
          <w:p w:rsidR="003D685A" w:rsidRPr="003D685A" w:rsidRDefault="003D685A" w:rsidP="00387757">
            <w:pPr>
              <w:rPr>
                <w:b/>
              </w:rPr>
            </w:pPr>
            <w:r>
              <w:rPr>
                <w:b/>
              </w:rPr>
              <w:t>END OF 4</w:t>
            </w:r>
            <w:r w:rsidRPr="003D685A">
              <w:rPr>
                <w:b/>
                <w:vertAlign w:val="superscript"/>
              </w:rPr>
              <w:t>TH</w:t>
            </w:r>
            <w:r>
              <w:rPr>
                <w:b/>
              </w:rPr>
              <w:t xml:space="preserve"> QUARTER</w:t>
            </w:r>
          </w:p>
        </w:tc>
        <w:tc>
          <w:tcPr>
            <w:tcW w:w="6294" w:type="dxa"/>
          </w:tcPr>
          <w:p w:rsidR="00605EC5" w:rsidRDefault="00605EC5" w:rsidP="00387757">
            <w:r>
              <w:t>Current Events Project</w:t>
            </w:r>
          </w:p>
        </w:tc>
        <w:tc>
          <w:tcPr>
            <w:tcW w:w="805" w:type="dxa"/>
          </w:tcPr>
          <w:p w:rsidR="00605EC5" w:rsidRDefault="00605EC5" w:rsidP="00387757">
            <w:r>
              <w:t>6 &amp; 7</w:t>
            </w:r>
          </w:p>
        </w:tc>
      </w:tr>
      <w:tr w:rsidR="00605EC5" w:rsidTr="003B2AAC">
        <w:trPr>
          <w:trHeight w:val="288"/>
        </w:trPr>
        <w:tc>
          <w:tcPr>
            <w:tcW w:w="914" w:type="dxa"/>
          </w:tcPr>
          <w:p w:rsidR="00605EC5" w:rsidRDefault="00605EC5" w:rsidP="00387757"/>
        </w:tc>
        <w:tc>
          <w:tcPr>
            <w:tcW w:w="2057" w:type="dxa"/>
          </w:tcPr>
          <w:p w:rsidR="00605EC5" w:rsidRDefault="00605EC5" w:rsidP="00387757"/>
        </w:tc>
        <w:tc>
          <w:tcPr>
            <w:tcW w:w="6294" w:type="dxa"/>
          </w:tcPr>
          <w:p w:rsidR="00605EC5" w:rsidRDefault="00605EC5" w:rsidP="00387757"/>
        </w:tc>
        <w:tc>
          <w:tcPr>
            <w:tcW w:w="805" w:type="dxa"/>
          </w:tcPr>
          <w:p w:rsidR="00605EC5" w:rsidRDefault="00605EC5" w:rsidP="00387757"/>
        </w:tc>
      </w:tr>
    </w:tbl>
    <w:p w:rsidR="00014944" w:rsidRDefault="00014944" w:rsidP="004958A9"/>
    <w:sectPr w:rsidR="00014944" w:rsidSect="000E1607">
      <w:pgSz w:w="12240" w:h="15840"/>
      <w:pgMar w:top="990" w:right="990" w:bottom="11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EDF"/>
    <w:multiLevelType w:val="hybridMultilevel"/>
    <w:tmpl w:val="94AC189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03BA1"/>
    <w:multiLevelType w:val="hybridMultilevel"/>
    <w:tmpl w:val="7D20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1BFC"/>
    <w:multiLevelType w:val="hybridMultilevel"/>
    <w:tmpl w:val="CE820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31DB"/>
    <w:multiLevelType w:val="hybridMultilevel"/>
    <w:tmpl w:val="A98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76C9"/>
    <w:multiLevelType w:val="hybridMultilevel"/>
    <w:tmpl w:val="84563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F5486"/>
    <w:multiLevelType w:val="hybridMultilevel"/>
    <w:tmpl w:val="8E6E98DC"/>
    <w:lvl w:ilvl="0" w:tplc="04090005">
      <w:start w:val="1"/>
      <w:numFmt w:val="bullet"/>
      <w:lvlText w:val=""/>
      <w:lvlJc w:val="left"/>
      <w:pPr>
        <w:tabs>
          <w:tab w:val="num" w:pos="630"/>
        </w:tabs>
        <w:ind w:left="63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81C5A"/>
    <w:multiLevelType w:val="hybridMultilevel"/>
    <w:tmpl w:val="D820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F6A2E"/>
    <w:multiLevelType w:val="hybridMultilevel"/>
    <w:tmpl w:val="9312C748"/>
    <w:lvl w:ilvl="0" w:tplc="64740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567B"/>
    <w:multiLevelType w:val="hybridMultilevel"/>
    <w:tmpl w:val="0810A6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D7C68"/>
    <w:multiLevelType w:val="hybridMultilevel"/>
    <w:tmpl w:val="F8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771B7"/>
    <w:multiLevelType w:val="hybridMultilevel"/>
    <w:tmpl w:val="8C8E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962C5"/>
    <w:multiLevelType w:val="hybridMultilevel"/>
    <w:tmpl w:val="B19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376"/>
    <w:multiLevelType w:val="hybridMultilevel"/>
    <w:tmpl w:val="AFFCF31A"/>
    <w:lvl w:ilvl="0" w:tplc="32D447FA">
      <w:start w:val="201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AC65EF3"/>
    <w:multiLevelType w:val="hybridMultilevel"/>
    <w:tmpl w:val="C568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14DD7"/>
    <w:multiLevelType w:val="hybridMultilevel"/>
    <w:tmpl w:val="EF5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16B78"/>
    <w:multiLevelType w:val="hybridMultilevel"/>
    <w:tmpl w:val="FFA06920"/>
    <w:lvl w:ilvl="0" w:tplc="0CA217F2">
      <w:start w:val="2017"/>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C322CBA"/>
    <w:multiLevelType w:val="hybridMultilevel"/>
    <w:tmpl w:val="1A347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55B"/>
    <w:multiLevelType w:val="hybridMultilevel"/>
    <w:tmpl w:val="578E6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4"/>
  </w:num>
  <w:num w:numId="4">
    <w:abstractNumId w:val="9"/>
  </w:num>
  <w:num w:numId="5">
    <w:abstractNumId w:val="6"/>
  </w:num>
  <w:num w:numId="6">
    <w:abstractNumId w:val="5"/>
  </w:num>
  <w:num w:numId="7">
    <w:abstractNumId w:val="4"/>
  </w:num>
  <w:num w:numId="8">
    <w:abstractNumId w:val="2"/>
  </w:num>
  <w:num w:numId="9">
    <w:abstractNumId w:val="17"/>
  </w:num>
  <w:num w:numId="10">
    <w:abstractNumId w:val="0"/>
  </w:num>
  <w:num w:numId="11">
    <w:abstractNumId w:val="8"/>
  </w:num>
  <w:num w:numId="12">
    <w:abstractNumId w:val="11"/>
  </w:num>
  <w:num w:numId="13">
    <w:abstractNumId w:val="16"/>
  </w:num>
  <w:num w:numId="14">
    <w:abstractNumId w:val="13"/>
  </w:num>
  <w:num w:numId="15">
    <w:abstractNumId w:val="10"/>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A9"/>
    <w:rsid w:val="00014944"/>
    <w:rsid w:val="0007481E"/>
    <w:rsid w:val="000D1754"/>
    <w:rsid w:val="000E1607"/>
    <w:rsid w:val="00106891"/>
    <w:rsid w:val="001073CD"/>
    <w:rsid w:val="0014528A"/>
    <w:rsid w:val="001A3D87"/>
    <w:rsid w:val="001D07D3"/>
    <w:rsid w:val="001F238E"/>
    <w:rsid w:val="001F2AE5"/>
    <w:rsid w:val="001F4CE6"/>
    <w:rsid w:val="002249C1"/>
    <w:rsid w:val="002A5276"/>
    <w:rsid w:val="002D74DA"/>
    <w:rsid w:val="00322983"/>
    <w:rsid w:val="00333F95"/>
    <w:rsid w:val="003376FA"/>
    <w:rsid w:val="00387757"/>
    <w:rsid w:val="003B2AAC"/>
    <w:rsid w:val="003B7B35"/>
    <w:rsid w:val="003C7DF5"/>
    <w:rsid w:val="003D685A"/>
    <w:rsid w:val="003E53C7"/>
    <w:rsid w:val="004217DF"/>
    <w:rsid w:val="00424FF3"/>
    <w:rsid w:val="004958A9"/>
    <w:rsid w:val="005F4FD7"/>
    <w:rsid w:val="00605EC5"/>
    <w:rsid w:val="006734FA"/>
    <w:rsid w:val="006D31F8"/>
    <w:rsid w:val="006F603C"/>
    <w:rsid w:val="00730585"/>
    <w:rsid w:val="00781141"/>
    <w:rsid w:val="007B74B1"/>
    <w:rsid w:val="007F0A8C"/>
    <w:rsid w:val="0091512D"/>
    <w:rsid w:val="00927D42"/>
    <w:rsid w:val="009738C4"/>
    <w:rsid w:val="00B94B9A"/>
    <w:rsid w:val="00BC0FC4"/>
    <w:rsid w:val="00BC1481"/>
    <w:rsid w:val="00C26104"/>
    <w:rsid w:val="00C571E7"/>
    <w:rsid w:val="00D63743"/>
    <w:rsid w:val="00E0310F"/>
    <w:rsid w:val="00E0469A"/>
    <w:rsid w:val="00EF6855"/>
    <w:rsid w:val="00F0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1D71"/>
  <w15:docId w15:val="{1514D4AB-295F-4777-9932-1F4DF719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8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8"/>
    <w:rPr>
      <w:rFonts w:ascii="Tahoma" w:hAnsi="Tahoma" w:cs="Tahoma"/>
      <w:sz w:val="16"/>
      <w:szCs w:val="16"/>
    </w:rPr>
  </w:style>
  <w:style w:type="paragraph" w:styleId="ListParagraph">
    <w:name w:val="List Paragraph"/>
    <w:basedOn w:val="Normal"/>
    <w:uiPriority w:val="34"/>
    <w:qFormat/>
    <w:rsid w:val="00927D42"/>
    <w:pPr>
      <w:ind w:left="720"/>
      <w:contextualSpacing/>
    </w:pPr>
  </w:style>
  <w:style w:type="character" w:styleId="Hyperlink">
    <w:name w:val="Hyperlink"/>
    <w:basedOn w:val="DefaultParagraphFont"/>
    <w:uiPriority w:val="99"/>
    <w:unhideWhenUsed/>
    <w:rsid w:val="000E1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080F-FE5E-48B2-8771-854629BF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TERRENCE</dc:creator>
  <cp:lastModifiedBy>DAVIS CALEB</cp:lastModifiedBy>
  <cp:revision>7</cp:revision>
  <cp:lastPrinted>2014-04-28T16:57:00Z</cp:lastPrinted>
  <dcterms:created xsi:type="dcterms:W3CDTF">2017-05-30T17:39:00Z</dcterms:created>
  <dcterms:modified xsi:type="dcterms:W3CDTF">2017-05-30T19:35:00Z</dcterms:modified>
</cp:coreProperties>
</file>