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266A6" w:rsidRDefault="00086AFE">
      <w:pPr>
        <w:pStyle w:val="Title"/>
        <w:jc w:val="center"/>
      </w:pPr>
      <w:bookmarkStart w:id="0" w:name="_gjdgxs" w:colFirst="0" w:colLast="0"/>
      <w:bookmarkEnd w:id="0"/>
      <w:r>
        <w:rPr>
          <w:rFonts w:ascii="Times New Roman" w:eastAsia="Times New Roman" w:hAnsi="Times New Roman" w:cs="Times New Roman"/>
          <w:b/>
          <w:sz w:val="36"/>
          <w:szCs w:val="36"/>
        </w:rPr>
        <w:t>Hixson Middle School Reading Fair</w:t>
      </w:r>
      <w:r>
        <w:rPr>
          <w:rFonts w:ascii="Times New Roman" w:eastAsia="Times New Roman" w:hAnsi="Times New Roman" w:cs="Times New Roman"/>
          <w:sz w:val="20"/>
          <w:szCs w:val="20"/>
        </w:rPr>
        <w:t xml:space="preserve"> </w:t>
      </w:r>
    </w:p>
    <w:p w:rsidR="00F266A6" w:rsidRDefault="00086AFE">
      <w:pPr>
        <w:pStyle w:val="Title"/>
        <w:jc w:val="center"/>
      </w:pPr>
      <w:bookmarkStart w:id="1" w:name="_30j0zll" w:colFirst="0" w:colLast="0"/>
      <w:bookmarkEnd w:id="1"/>
      <w:r>
        <w:rPr>
          <w:noProof/>
        </w:rPr>
        <w:drawing>
          <wp:inline distT="114300" distB="114300" distL="114300" distR="114300">
            <wp:extent cx="1628775" cy="1185863"/>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
                    <a:srcRect/>
                    <a:stretch>
                      <a:fillRect/>
                    </a:stretch>
                  </pic:blipFill>
                  <pic:spPr>
                    <a:xfrm>
                      <a:off x="0" y="0"/>
                      <a:ext cx="1628775" cy="1185863"/>
                    </a:xfrm>
                    <a:prstGeom prst="rect">
                      <a:avLst/>
                    </a:prstGeom>
                    <a:ln/>
                  </pic:spPr>
                </pic:pic>
              </a:graphicData>
            </a:graphic>
          </wp:inline>
        </w:drawing>
      </w:r>
      <w:r>
        <w:rPr>
          <w:rFonts w:ascii="Times New Roman" w:eastAsia="Times New Roman" w:hAnsi="Times New Roman" w:cs="Times New Roman"/>
          <w:sz w:val="20"/>
          <w:szCs w:val="20"/>
        </w:rPr>
        <w:t xml:space="preserve"> </w:t>
      </w:r>
      <w:r>
        <w:rPr>
          <w:noProof/>
        </w:rPr>
        <w:drawing>
          <wp:inline distT="114300" distB="114300" distL="114300" distR="114300">
            <wp:extent cx="1029566" cy="1366838"/>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
                    <a:srcRect/>
                    <a:stretch>
                      <a:fillRect/>
                    </a:stretch>
                  </pic:blipFill>
                  <pic:spPr>
                    <a:xfrm>
                      <a:off x="0" y="0"/>
                      <a:ext cx="1029566" cy="1366838"/>
                    </a:xfrm>
                    <a:prstGeom prst="rect">
                      <a:avLst/>
                    </a:prstGeom>
                    <a:ln/>
                  </pic:spPr>
                </pic:pic>
              </a:graphicData>
            </a:graphic>
          </wp:inline>
        </w:drawing>
      </w:r>
      <w:r>
        <w:rPr>
          <w:noProof/>
        </w:rPr>
        <w:drawing>
          <wp:inline distT="114300" distB="114300" distL="114300" distR="114300">
            <wp:extent cx="1476375" cy="1243013"/>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1476375" cy="1243013"/>
                    </a:xfrm>
                    <a:prstGeom prst="rect">
                      <a:avLst/>
                    </a:prstGeom>
                    <a:ln/>
                  </pic:spPr>
                </pic:pic>
              </a:graphicData>
            </a:graphic>
          </wp:inline>
        </w:drawing>
      </w:r>
    </w:p>
    <w:p w:rsidR="00F266A6" w:rsidRDefault="00086AFE">
      <w:pPr>
        <w:pStyle w:val="Title"/>
      </w:pPr>
      <w:bookmarkStart w:id="2" w:name="_1fob9te" w:colFirst="0" w:colLast="0"/>
      <w:bookmarkEnd w:id="2"/>
      <w:r>
        <w:rPr>
          <w:rFonts w:ascii="Times New Roman" w:eastAsia="Times New Roman" w:hAnsi="Times New Roman" w:cs="Times New Roman"/>
          <w:b/>
          <w:sz w:val="24"/>
          <w:szCs w:val="24"/>
        </w:rPr>
        <w:t xml:space="preserve">Due Date: </w:t>
      </w:r>
      <w:r>
        <w:rPr>
          <w:rFonts w:ascii="Times New Roman" w:eastAsia="Times New Roman" w:hAnsi="Times New Roman" w:cs="Times New Roman"/>
          <w:sz w:val="24"/>
          <w:szCs w:val="24"/>
        </w:rPr>
        <w:t>Tuesday, October 25th, 6-7:30</w:t>
      </w:r>
    </w:p>
    <w:p w:rsidR="00F266A6" w:rsidRDefault="00086AFE">
      <w:r>
        <w:rPr>
          <w:b/>
        </w:rPr>
        <w:t xml:space="preserve">Purpose: </w:t>
      </w:r>
      <w:r>
        <w:rPr>
          <w:rFonts w:ascii="Times New Roman" w:eastAsia="Times New Roman" w:hAnsi="Times New Roman" w:cs="Times New Roman"/>
          <w:sz w:val="20"/>
          <w:szCs w:val="20"/>
        </w:rPr>
        <w:t>To give students an opportunity to share and celebrate reading. Students may work in pairs or individually. Partnerships must be from the same grade level.</w:t>
      </w:r>
    </w:p>
    <w:p w:rsidR="00F266A6" w:rsidRDefault="00086AFE">
      <w:r>
        <w:rPr>
          <w:rFonts w:ascii="Times New Roman" w:eastAsia="Times New Roman" w:hAnsi="Times New Roman" w:cs="Times New Roman"/>
          <w:b/>
          <w:sz w:val="24"/>
          <w:szCs w:val="24"/>
        </w:rPr>
        <w:t xml:space="preserve">Product: </w:t>
      </w:r>
      <w:r>
        <w:rPr>
          <w:rFonts w:ascii="Times New Roman" w:eastAsia="Times New Roman" w:hAnsi="Times New Roman" w:cs="Times New Roman"/>
          <w:sz w:val="20"/>
          <w:szCs w:val="20"/>
        </w:rPr>
        <w:t xml:space="preserve">  Project must be on a standard tri-fold project board that unfolds to be 36” H x 48” W.   The name of the student(s)</w:t>
      </w:r>
      <w:proofErr w:type="gramStart"/>
      <w:r>
        <w:rPr>
          <w:rFonts w:ascii="Times New Roman" w:eastAsia="Times New Roman" w:hAnsi="Times New Roman" w:cs="Times New Roman"/>
          <w:sz w:val="20"/>
          <w:szCs w:val="20"/>
        </w:rPr>
        <w:t>,  student’s</w:t>
      </w:r>
      <w:proofErr w:type="gramEnd"/>
      <w:r>
        <w:rPr>
          <w:rFonts w:ascii="Times New Roman" w:eastAsia="Times New Roman" w:hAnsi="Times New Roman" w:cs="Times New Roman"/>
          <w:sz w:val="20"/>
          <w:szCs w:val="20"/>
        </w:rPr>
        <w:t xml:space="preserve"> grade level, and RLA teacher’s name  should be labeled on the back of the storyboard. </w:t>
      </w:r>
      <w:r>
        <w:rPr>
          <w:rFonts w:ascii="Times New Roman" w:eastAsia="Times New Roman" w:hAnsi="Times New Roman" w:cs="Times New Roman"/>
          <w:b/>
          <w:sz w:val="20"/>
          <w:szCs w:val="20"/>
        </w:rPr>
        <w:t xml:space="preserve"> Projects will count as an assessment gr</w:t>
      </w:r>
      <w:r>
        <w:rPr>
          <w:rFonts w:ascii="Times New Roman" w:eastAsia="Times New Roman" w:hAnsi="Times New Roman" w:cs="Times New Roman"/>
          <w:b/>
          <w:sz w:val="20"/>
          <w:szCs w:val="20"/>
        </w:rPr>
        <w:t xml:space="preserve">ade in Reading Language Arts class.  </w:t>
      </w:r>
    </w:p>
    <w:p w:rsidR="00F266A6" w:rsidRDefault="00F266A6"/>
    <w:p w:rsidR="00F266A6" w:rsidRDefault="00086AFE">
      <w:r>
        <w:rPr>
          <w:rFonts w:ascii="Times New Roman" w:eastAsia="Times New Roman" w:hAnsi="Times New Roman" w:cs="Times New Roman"/>
          <w:b/>
          <w:sz w:val="24"/>
          <w:szCs w:val="24"/>
        </w:rPr>
        <w:t>Fiction Reading Fair Project Checklist / Each item is worth 5 points</w:t>
      </w:r>
    </w:p>
    <w:p w:rsidR="00F266A6" w:rsidRDefault="00086AFE">
      <w:r>
        <w:rPr>
          <w:noProof/>
        </w:rPr>
        <mc:AlternateContent>
          <mc:Choice Requires="wps">
            <w:drawing>
              <wp:anchor distT="114300" distB="114300" distL="114300" distR="114300" simplePos="0" relativeHeight="251658240" behindDoc="1" locked="0" layoutInCell="0" hidden="0" allowOverlap="1">
                <wp:simplePos x="0" y="0"/>
                <wp:positionH relativeFrom="margin">
                  <wp:posOffset>3784600</wp:posOffset>
                </wp:positionH>
                <wp:positionV relativeFrom="paragraph">
                  <wp:posOffset>88900</wp:posOffset>
                </wp:positionV>
                <wp:extent cx="3073400" cy="2082800"/>
                <wp:effectExtent l="0" t="0" r="0" b="0"/>
                <wp:wrapSquare wrapText="bothSides" distT="114300" distB="114300" distL="114300" distR="114300"/>
                <wp:docPr id="7" name="Rectangle 7"/>
                <wp:cNvGraphicFramePr/>
                <a:graphic xmlns:a="http://schemas.openxmlformats.org/drawingml/2006/main">
                  <a:graphicData uri="http://schemas.microsoft.com/office/word/2010/wordprocessingShape">
                    <wps:wsp>
                      <wps:cNvSpPr/>
                      <wps:spPr>
                        <a:xfrm>
                          <a:off x="3819461" y="2751300"/>
                          <a:ext cx="3053079" cy="2057400"/>
                        </a:xfrm>
                        <a:prstGeom prst="rect">
                          <a:avLst/>
                        </a:prstGeom>
                        <a:noFill/>
                        <a:ln w="19050" cap="flat" cmpd="sng">
                          <a:solidFill>
                            <a:srgbClr val="000000"/>
                          </a:solidFill>
                          <a:prstDash val="solid"/>
                          <a:round/>
                          <a:headEnd type="none" w="med" len="med"/>
                          <a:tailEnd type="none" w="med" len="med"/>
                        </a:ln>
                      </wps:spPr>
                      <wps:txbx>
                        <w:txbxContent>
                          <w:p w:rsidR="00F266A6" w:rsidRDefault="00086AFE">
                            <w:pPr>
                              <w:spacing w:line="240" w:lineRule="auto"/>
                              <w:jc w:val="center"/>
                              <w:textDirection w:val="btLr"/>
                            </w:pPr>
                            <w:r>
                              <w:rPr>
                                <w:sz w:val="28"/>
                              </w:rPr>
                              <w:t>Make sure to describe, summarize, or explain when writing about characters, setting plot, conflict, solution, tone, and mood.  Always use text ev</w:t>
                            </w:r>
                            <w:r>
                              <w:rPr>
                                <w:sz w:val="28"/>
                              </w:rPr>
                              <w:t>idence for support when appropriate.  This project should demonstrate your knowledge and understanding of these story elements.</w:t>
                            </w:r>
                          </w:p>
                        </w:txbxContent>
                      </wps:txbx>
                      <wps:bodyPr lIns="91425" tIns="91425" rIns="91425" bIns="91425" anchor="t" anchorCtr="0"/>
                    </wps:wsp>
                  </a:graphicData>
                </a:graphic>
              </wp:anchor>
            </w:drawing>
          </mc:Choice>
          <mc:Fallback>
            <w:pict>
              <v:rect id="Rectangle 7" o:spid="_x0000_s1026" style="position:absolute;margin-left:298pt;margin-top:7pt;width:242pt;height:164pt;z-index:-251658240;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" o:allowincell="f" filled="f" strokeweight="1.5pt">
                <v:stroke joinstyle="round"/>
                <v:textbox inset="2.53958mm,2.53958mm,2.53958mm,2.53958mm">
                  <w:txbxContent>
                    <w:p w:rsidR="00F266A6" w:rsidRDefault="00086AFE">
                      <w:pPr>
                        <w:spacing w:line="240" w:lineRule="auto"/>
                        <w:jc w:val="center"/>
                        <w:textDirection w:val="btLr"/>
                      </w:pPr>
                      <w:r>
                        <w:rPr>
                          <w:sz w:val="28"/>
                        </w:rPr>
                        <w:t>Make sure to describe, summarize, or explain when writing about characters, setting plot, conflict, solution, tone, and mood.  Always use text ev</w:t>
                      </w:r>
                      <w:r>
                        <w:rPr>
                          <w:sz w:val="28"/>
                        </w:rPr>
                        <w:t>idence for support when appropriate.  This project should demonstrate your knowledge and understanding of these story elements.</w:t>
                      </w:r>
                    </w:p>
                  </w:txbxContent>
                </v:textbox>
                <w10:wrap type="square" anchorx="margin"/>
              </v:rect>
            </w:pict>
          </mc:Fallback>
        </mc:AlternateContent>
      </w:r>
    </w:p>
    <w:p w:rsidR="00F266A6" w:rsidRDefault="00086AFE">
      <w:r>
        <w:rPr>
          <w:rFonts w:ascii="Times New Roman" w:eastAsia="Times New Roman" w:hAnsi="Times New Roman" w:cs="Times New Roman"/>
          <w:sz w:val="20"/>
          <w:szCs w:val="20"/>
        </w:rPr>
        <w:t>________ Title</w:t>
      </w:r>
    </w:p>
    <w:p w:rsidR="00F266A6" w:rsidRDefault="00086AFE">
      <w:r>
        <w:rPr>
          <w:rFonts w:ascii="Times New Roman" w:eastAsia="Times New Roman" w:hAnsi="Times New Roman" w:cs="Times New Roman"/>
          <w:sz w:val="20"/>
          <w:szCs w:val="20"/>
        </w:rPr>
        <w:t>________ Author</w:t>
      </w:r>
    </w:p>
    <w:p w:rsidR="00F266A6" w:rsidRDefault="00086AFE">
      <w:r>
        <w:rPr>
          <w:rFonts w:ascii="Times New Roman" w:eastAsia="Times New Roman" w:hAnsi="Times New Roman" w:cs="Times New Roman"/>
          <w:sz w:val="20"/>
          <w:szCs w:val="20"/>
        </w:rPr>
        <w:t>________ Additional titles by the same author/</w:t>
      </w:r>
    </w:p>
    <w:p w:rsidR="00F266A6" w:rsidRDefault="00086AFE">
      <w:pPr>
        <w:ind w:left="720"/>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book</w:t>
      </w:r>
      <w:proofErr w:type="gramEnd"/>
      <w:r>
        <w:rPr>
          <w:rFonts w:ascii="Times New Roman" w:eastAsia="Times New Roman" w:hAnsi="Times New Roman" w:cs="Times New Roman"/>
          <w:sz w:val="20"/>
          <w:szCs w:val="20"/>
        </w:rPr>
        <w:t xml:space="preserve"> recommendations similar to this book </w:t>
      </w:r>
    </w:p>
    <w:p w:rsidR="00F266A6" w:rsidRDefault="00086AFE">
      <w:r>
        <w:rPr>
          <w:rFonts w:ascii="Times New Roman" w:eastAsia="Times New Roman" w:hAnsi="Times New Roman" w:cs="Times New Roman"/>
          <w:sz w:val="20"/>
          <w:szCs w:val="20"/>
        </w:rPr>
        <w:t>___</w:t>
      </w:r>
      <w:r>
        <w:rPr>
          <w:rFonts w:ascii="Times New Roman" w:eastAsia="Times New Roman" w:hAnsi="Times New Roman" w:cs="Times New Roman"/>
          <w:sz w:val="20"/>
          <w:szCs w:val="20"/>
        </w:rPr>
        <w:t>_____ Publisher and Publication Date</w:t>
      </w:r>
    </w:p>
    <w:p w:rsidR="00F266A6" w:rsidRDefault="00086AFE">
      <w:r>
        <w:rPr>
          <w:rFonts w:ascii="Times New Roman" w:eastAsia="Times New Roman" w:hAnsi="Times New Roman" w:cs="Times New Roman"/>
          <w:sz w:val="20"/>
          <w:szCs w:val="20"/>
        </w:rPr>
        <w:t>________ Main Characters- only those important to the story line</w:t>
      </w:r>
    </w:p>
    <w:p w:rsidR="00F266A6" w:rsidRDefault="00086AFE">
      <w:r>
        <w:rPr>
          <w:rFonts w:ascii="Times New Roman" w:eastAsia="Times New Roman" w:hAnsi="Times New Roman" w:cs="Times New Roman"/>
          <w:sz w:val="20"/>
          <w:szCs w:val="20"/>
        </w:rPr>
        <w:t xml:space="preserve">________ Setting - place and time of story </w:t>
      </w:r>
    </w:p>
    <w:p w:rsidR="00F266A6" w:rsidRDefault="00086AFE">
      <w:r>
        <w:rPr>
          <w:rFonts w:ascii="Times New Roman" w:eastAsia="Times New Roman" w:hAnsi="Times New Roman" w:cs="Times New Roman"/>
          <w:sz w:val="20"/>
          <w:szCs w:val="20"/>
        </w:rPr>
        <w:t>________ Plot Summary - brief summary (not a retelling)</w:t>
      </w:r>
    </w:p>
    <w:p w:rsidR="00F266A6" w:rsidRDefault="00086AFE">
      <w:pPr>
        <w:ind w:firstLine="720"/>
      </w:pPr>
      <w:r>
        <w:rPr>
          <w:rFonts w:ascii="Times New Roman" w:eastAsia="Times New Roman" w:hAnsi="Times New Roman" w:cs="Times New Roman"/>
          <w:sz w:val="20"/>
          <w:szCs w:val="20"/>
        </w:rPr>
        <w:t xml:space="preserve">   *what the story is about and what takes place </w:t>
      </w:r>
    </w:p>
    <w:p w:rsidR="00F266A6" w:rsidRDefault="00086AFE">
      <w:r>
        <w:rPr>
          <w:rFonts w:ascii="Times New Roman" w:eastAsia="Times New Roman" w:hAnsi="Times New Roman" w:cs="Times New Roman"/>
          <w:sz w:val="20"/>
          <w:szCs w:val="20"/>
        </w:rPr>
        <w:t>____</w:t>
      </w:r>
      <w:r>
        <w:rPr>
          <w:rFonts w:ascii="Times New Roman" w:eastAsia="Times New Roman" w:hAnsi="Times New Roman" w:cs="Times New Roman"/>
          <w:sz w:val="20"/>
          <w:szCs w:val="20"/>
        </w:rPr>
        <w:t>____ Conflict - the problem in the story</w:t>
      </w:r>
    </w:p>
    <w:p w:rsidR="00F266A6" w:rsidRDefault="00086AFE">
      <w:pPr>
        <w:ind w:firstLine="720"/>
      </w:pPr>
      <w:r>
        <w:rPr>
          <w:rFonts w:ascii="Times New Roman" w:eastAsia="Times New Roman" w:hAnsi="Times New Roman" w:cs="Times New Roman"/>
          <w:sz w:val="20"/>
          <w:szCs w:val="20"/>
        </w:rPr>
        <w:t xml:space="preserve">   *include who or what the main character is struggling against</w:t>
      </w:r>
    </w:p>
    <w:p w:rsidR="00F266A6" w:rsidRDefault="00086AFE">
      <w:r>
        <w:rPr>
          <w:rFonts w:ascii="Times New Roman" w:eastAsia="Times New Roman" w:hAnsi="Times New Roman" w:cs="Times New Roman"/>
          <w:sz w:val="20"/>
          <w:szCs w:val="20"/>
        </w:rPr>
        <w:t>________ Solution/Resolution - how the problem is resolved</w:t>
      </w:r>
    </w:p>
    <w:p w:rsidR="00F266A6" w:rsidRDefault="00086AFE">
      <w:r>
        <w:rPr>
          <w:rFonts w:ascii="Times New Roman" w:eastAsia="Times New Roman" w:hAnsi="Times New Roman" w:cs="Times New Roman"/>
          <w:sz w:val="20"/>
          <w:szCs w:val="20"/>
        </w:rPr>
        <w:t>________ Tone (author’s attitude toward the topic) and</w:t>
      </w:r>
    </w:p>
    <w:p w:rsidR="00F266A6" w:rsidRDefault="00086AFE">
      <w:pPr>
        <w:ind w:firstLine="720"/>
      </w:pPr>
      <w:r>
        <w:rPr>
          <w:rFonts w:ascii="Times New Roman" w:eastAsia="Times New Roman" w:hAnsi="Times New Roman" w:cs="Times New Roman"/>
          <w:sz w:val="20"/>
          <w:szCs w:val="20"/>
        </w:rPr>
        <w:t xml:space="preserve">   Mood (how the reader feels while </w:t>
      </w:r>
      <w:r>
        <w:rPr>
          <w:rFonts w:ascii="Times New Roman" w:eastAsia="Times New Roman" w:hAnsi="Times New Roman" w:cs="Times New Roman"/>
          <w:sz w:val="20"/>
          <w:szCs w:val="20"/>
        </w:rPr>
        <w:t xml:space="preserve">reading) </w:t>
      </w:r>
    </w:p>
    <w:p w:rsidR="00F266A6" w:rsidRDefault="00F266A6"/>
    <w:p w:rsidR="00F266A6" w:rsidRDefault="00086AFE">
      <w:r>
        <w:rPr>
          <w:rFonts w:ascii="Times New Roman" w:eastAsia="Times New Roman" w:hAnsi="Times New Roman" w:cs="Times New Roman"/>
          <w:b/>
          <w:sz w:val="24"/>
          <w:szCs w:val="24"/>
        </w:rPr>
        <w:t>Quality/Creativity Points:  (Each item is worth 10 points)</w:t>
      </w:r>
    </w:p>
    <w:p w:rsidR="00F266A6" w:rsidRDefault="00F266A6"/>
    <w:p w:rsidR="00F266A6" w:rsidRDefault="00086AFE">
      <w:r>
        <w:rPr>
          <w:rFonts w:ascii="Times New Roman" w:eastAsia="Times New Roman" w:hAnsi="Times New Roman" w:cs="Times New Roman"/>
          <w:b/>
          <w:sz w:val="20"/>
          <w:szCs w:val="20"/>
        </w:rPr>
        <w:t>________Writing:</w:t>
      </w:r>
      <w:r>
        <w:rPr>
          <w:rFonts w:ascii="Times New Roman" w:eastAsia="Times New Roman" w:hAnsi="Times New Roman" w:cs="Times New Roman"/>
          <w:sz w:val="20"/>
          <w:szCs w:val="20"/>
        </w:rPr>
        <w:t xml:space="preserve"> Neat and inviting</w:t>
      </w:r>
      <w:proofErr w:type="gramStart"/>
      <w:r>
        <w:rPr>
          <w:rFonts w:ascii="Times New Roman" w:eastAsia="Times New Roman" w:hAnsi="Times New Roman" w:cs="Times New Roman"/>
          <w:sz w:val="20"/>
          <w:szCs w:val="20"/>
        </w:rPr>
        <w:t>;  easily</w:t>
      </w:r>
      <w:proofErr w:type="gramEnd"/>
      <w:r>
        <w:rPr>
          <w:rFonts w:ascii="Times New Roman" w:eastAsia="Times New Roman" w:hAnsi="Times New Roman" w:cs="Times New Roman"/>
          <w:sz w:val="20"/>
          <w:szCs w:val="20"/>
        </w:rPr>
        <w:t xml:space="preserve"> understood; follows basic writing guidelines and rules of grammar</w:t>
      </w:r>
    </w:p>
    <w:p w:rsidR="00F266A6" w:rsidRDefault="00086AFE">
      <w:r>
        <w:rPr>
          <w:rFonts w:ascii="Times New Roman" w:eastAsia="Times New Roman" w:hAnsi="Times New Roman" w:cs="Times New Roman"/>
          <w:b/>
          <w:sz w:val="20"/>
          <w:szCs w:val="20"/>
        </w:rPr>
        <w:t>________Creativity</w:t>
      </w:r>
      <w:r>
        <w:rPr>
          <w:rFonts w:ascii="Times New Roman" w:eastAsia="Times New Roman" w:hAnsi="Times New Roman" w:cs="Times New Roman"/>
          <w:sz w:val="20"/>
          <w:szCs w:val="20"/>
        </w:rPr>
        <w:t>: Project is original</w:t>
      </w:r>
      <w:proofErr w:type="gramStart"/>
      <w:r>
        <w:rPr>
          <w:rFonts w:ascii="Times New Roman" w:eastAsia="Times New Roman" w:hAnsi="Times New Roman" w:cs="Times New Roman"/>
          <w:sz w:val="20"/>
          <w:szCs w:val="20"/>
        </w:rPr>
        <w:t>;  imagination</w:t>
      </w:r>
      <w:proofErr w:type="gramEnd"/>
      <w:r>
        <w:rPr>
          <w:rFonts w:ascii="Times New Roman" w:eastAsia="Times New Roman" w:hAnsi="Times New Roman" w:cs="Times New Roman"/>
          <w:sz w:val="20"/>
          <w:szCs w:val="20"/>
        </w:rPr>
        <w:t>; Unique materials are used to express ideas</w:t>
      </w:r>
    </w:p>
    <w:p w:rsidR="00F266A6" w:rsidRDefault="00086AFE">
      <w:r>
        <w:rPr>
          <w:rFonts w:ascii="Times New Roman" w:eastAsia="Times New Roman" w:hAnsi="Times New Roman" w:cs="Times New Roman"/>
          <w:b/>
          <w:sz w:val="20"/>
          <w:szCs w:val="20"/>
        </w:rPr>
        <w:t>________Quality of Project</w:t>
      </w:r>
      <w:r>
        <w:rPr>
          <w:rFonts w:ascii="Times New Roman" w:eastAsia="Times New Roman" w:hAnsi="Times New Roman" w:cs="Times New Roman"/>
          <w:sz w:val="20"/>
          <w:szCs w:val="20"/>
        </w:rPr>
        <w:t xml:space="preserve">: Project follows all guidelines. </w:t>
      </w:r>
    </w:p>
    <w:p w:rsidR="00F266A6" w:rsidRDefault="00086AFE">
      <w:r>
        <w:rPr>
          <w:rFonts w:ascii="Times New Roman" w:eastAsia="Times New Roman" w:hAnsi="Times New Roman" w:cs="Times New Roman"/>
          <w:b/>
          <w:sz w:val="20"/>
          <w:szCs w:val="20"/>
        </w:rPr>
        <w:t>________Thoroughness of Written Information</w:t>
      </w:r>
      <w:r>
        <w:rPr>
          <w:rFonts w:ascii="Times New Roman" w:eastAsia="Times New Roman" w:hAnsi="Times New Roman" w:cs="Times New Roman"/>
          <w:sz w:val="20"/>
          <w:szCs w:val="20"/>
        </w:rPr>
        <w:t xml:space="preserve">:  Captures the most important information and the </w:t>
      </w:r>
    </w:p>
    <w:p w:rsidR="00F266A6" w:rsidRDefault="00086AFE">
      <w:pPr>
        <w:ind w:firstLine="720"/>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concept/point</w:t>
      </w:r>
      <w:proofErr w:type="gramEnd"/>
      <w:r>
        <w:rPr>
          <w:rFonts w:ascii="Times New Roman" w:eastAsia="Times New Roman" w:hAnsi="Times New Roman" w:cs="Times New Roman"/>
          <w:sz w:val="20"/>
          <w:szCs w:val="20"/>
        </w:rPr>
        <w:t xml:space="preserve"> th</w:t>
      </w:r>
      <w:r>
        <w:rPr>
          <w:rFonts w:ascii="Times New Roman" w:eastAsia="Times New Roman" w:hAnsi="Times New Roman" w:cs="Times New Roman"/>
          <w:sz w:val="20"/>
          <w:szCs w:val="20"/>
        </w:rPr>
        <w:t xml:space="preserve">e author made in the book. </w:t>
      </w:r>
    </w:p>
    <w:p w:rsidR="00F266A6" w:rsidRDefault="00086AFE">
      <w:r>
        <w:rPr>
          <w:rFonts w:ascii="Times New Roman" w:eastAsia="Times New Roman" w:hAnsi="Times New Roman" w:cs="Times New Roman"/>
          <w:b/>
          <w:sz w:val="20"/>
          <w:szCs w:val="20"/>
        </w:rPr>
        <w:t>________Interest Evoked</w:t>
      </w:r>
      <w:r>
        <w:rPr>
          <w:rFonts w:ascii="Times New Roman" w:eastAsia="Times New Roman" w:hAnsi="Times New Roman" w:cs="Times New Roman"/>
          <w:sz w:val="20"/>
          <w:szCs w:val="20"/>
        </w:rPr>
        <w:t>: Project demonstrates student’s ability</w:t>
      </w:r>
      <w:proofErr w:type="gramStart"/>
      <w:r>
        <w:rPr>
          <w:rFonts w:ascii="Times New Roman" w:eastAsia="Times New Roman" w:hAnsi="Times New Roman" w:cs="Times New Roman"/>
          <w:sz w:val="20"/>
          <w:szCs w:val="20"/>
        </w:rPr>
        <w:t>,  encourages</w:t>
      </w:r>
      <w:proofErr w:type="gramEnd"/>
      <w:r>
        <w:rPr>
          <w:rFonts w:ascii="Times New Roman" w:eastAsia="Times New Roman" w:hAnsi="Times New Roman" w:cs="Times New Roman"/>
          <w:sz w:val="20"/>
          <w:szCs w:val="20"/>
        </w:rPr>
        <w:t xml:space="preserve"> others to read the book, is attractive to others</w:t>
      </w:r>
    </w:p>
    <w:p w:rsidR="00F266A6" w:rsidRDefault="00086AFE">
      <w:pPr>
        <w:ind w:firstLine="720"/>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and</w:t>
      </w:r>
      <w:proofErr w:type="gramEnd"/>
      <w:r>
        <w:rPr>
          <w:rFonts w:ascii="Times New Roman" w:eastAsia="Times New Roman" w:hAnsi="Times New Roman" w:cs="Times New Roman"/>
          <w:sz w:val="20"/>
          <w:szCs w:val="20"/>
        </w:rPr>
        <w:t xml:space="preserve"> makes them interested in the work.</w:t>
      </w:r>
    </w:p>
    <w:p w:rsidR="00F266A6" w:rsidRDefault="00F266A6"/>
    <w:p w:rsidR="00F266A6" w:rsidRDefault="00086AFE">
      <w:r>
        <w:rPr>
          <w:rFonts w:ascii="Times New Roman" w:eastAsia="Times New Roman" w:hAnsi="Times New Roman" w:cs="Times New Roman"/>
          <w:b/>
          <w:sz w:val="20"/>
          <w:szCs w:val="20"/>
        </w:rPr>
        <w:t>Additional Points:</w:t>
      </w:r>
    </w:p>
    <w:p w:rsidR="00F266A6" w:rsidRDefault="00086AFE">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Presenting storyboard at Literacy Nigh</w:t>
      </w:r>
      <w:r>
        <w:rPr>
          <w:rFonts w:ascii="Times New Roman" w:eastAsia="Times New Roman" w:hAnsi="Times New Roman" w:cs="Times New Roman"/>
          <w:sz w:val="20"/>
          <w:szCs w:val="20"/>
        </w:rPr>
        <w:t>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3-D component</w:t>
      </w:r>
    </w:p>
    <w:p w:rsidR="00F266A6" w:rsidRDefault="00086AFE">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Dressing in character for presentation (must be school appropriate)</w:t>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Use of Technology</w:t>
      </w:r>
    </w:p>
    <w:p w:rsidR="00F266A6" w:rsidRDefault="00086AFE">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Have a “take away” item (bookmark, handout, etc.)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Art, drama, skit, foreign language, music</w:t>
      </w:r>
    </w:p>
    <w:p w:rsidR="00F266A6" w:rsidRDefault="00086AFE">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Interactive display </w:t>
      </w:r>
    </w:p>
    <w:p w:rsidR="00F266A6" w:rsidRDefault="00F266A6"/>
    <w:p w:rsidR="00F266A6" w:rsidRDefault="00086AFE">
      <w:r>
        <w:rPr>
          <w:rFonts w:ascii="Times New Roman" w:eastAsia="Times New Roman" w:hAnsi="Times New Roman" w:cs="Times New Roman"/>
          <w:b/>
          <w:sz w:val="20"/>
          <w:szCs w:val="20"/>
        </w:rPr>
        <w:t>Bookmark contest:</w:t>
      </w:r>
      <w:r>
        <w:rPr>
          <w:rFonts w:ascii="Times New Roman" w:eastAsia="Times New Roman" w:hAnsi="Times New Roman" w:cs="Times New Roman"/>
          <w:sz w:val="20"/>
          <w:szCs w:val="20"/>
        </w:rPr>
        <w:t xml:space="preserve"> Design a b</w:t>
      </w:r>
      <w:r>
        <w:rPr>
          <w:rFonts w:ascii="Times New Roman" w:eastAsia="Times New Roman" w:hAnsi="Times New Roman" w:cs="Times New Roman"/>
          <w:sz w:val="20"/>
          <w:szCs w:val="20"/>
        </w:rPr>
        <w:t xml:space="preserve">ookmark that advertises your book. It must include color, original artwork, title and author of the book, and your first, last name and grade level. The winning bookmark will be printed and distributed in the library for free throughout the year. </w:t>
      </w:r>
    </w:p>
    <w:p w:rsidR="00F266A6" w:rsidRDefault="00086AFE">
      <w:pPr>
        <w:pStyle w:val="Title"/>
        <w:jc w:val="center"/>
      </w:pPr>
      <w:bookmarkStart w:id="3" w:name="_3znysh7" w:colFirst="0" w:colLast="0"/>
      <w:bookmarkEnd w:id="3"/>
      <w:r>
        <w:rPr>
          <w:rFonts w:ascii="Times New Roman" w:eastAsia="Times New Roman" w:hAnsi="Times New Roman" w:cs="Times New Roman"/>
          <w:b/>
          <w:sz w:val="36"/>
          <w:szCs w:val="36"/>
        </w:rPr>
        <w:lastRenderedPageBreak/>
        <w:t>Hixson M</w:t>
      </w:r>
      <w:r>
        <w:rPr>
          <w:rFonts w:ascii="Times New Roman" w:eastAsia="Times New Roman" w:hAnsi="Times New Roman" w:cs="Times New Roman"/>
          <w:b/>
          <w:sz w:val="36"/>
          <w:szCs w:val="36"/>
        </w:rPr>
        <w:t>iddle School Reading Fair</w:t>
      </w:r>
      <w:r>
        <w:rPr>
          <w:rFonts w:ascii="Times New Roman" w:eastAsia="Times New Roman" w:hAnsi="Times New Roman" w:cs="Times New Roman"/>
          <w:sz w:val="60"/>
          <w:szCs w:val="60"/>
        </w:rPr>
        <w:t xml:space="preserve"> </w:t>
      </w:r>
    </w:p>
    <w:p w:rsidR="00F266A6" w:rsidRDefault="00086AFE">
      <w:pPr>
        <w:pStyle w:val="Title"/>
        <w:jc w:val="center"/>
      </w:pPr>
      <w:bookmarkStart w:id="4" w:name="_2et92p0" w:colFirst="0" w:colLast="0"/>
      <w:bookmarkEnd w:id="4"/>
      <w:r>
        <w:rPr>
          <w:noProof/>
        </w:rPr>
        <w:drawing>
          <wp:inline distT="114300" distB="114300" distL="114300" distR="114300">
            <wp:extent cx="1119188" cy="1309864"/>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119188" cy="1309864"/>
                    </a:xfrm>
                    <a:prstGeom prst="rect">
                      <a:avLst/>
                    </a:prstGeom>
                    <a:ln/>
                  </pic:spPr>
                </pic:pic>
              </a:graphicData>
            </a:graphic>
          </wp:inline>
        </w:drawing>
      </w:r>
      <w:r>
        <w:rPr>
          <w:noProof/>
        </w:rPr>
        <w:drawing>
          <wp:inline distT="114300" distB="114300" distL="114300" distR="114300">
            <wp:extent cx="1238250" cy="1306567"/>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a:srcRect l="25000" b="-6701"/>
                    <a:stretch>
                      <a:fillRect/>
                    </a:stretch>
                  </pic:blipFill>
                  <pic:spPr>
                    <a:xfrm>
                      <a:off x="0" y="0"/>
                      <a:ext cx="1238250" cy="1306567"/>
                    </a:xfrm>
                    <a:prstGeom prst="rect">
                      <a:avLst/>
                    </a:prstGeom>
                    <a:ln/>
                  </pic:spPr>
                </pic:pic>
              </a:graphicData>
            </a:graphic>
          </wp:inline>
        </w:drawing>
      </w:r>
      <w:r>
        <w:rPr>
          <w:noProof/>
        </w:rPr>
        <w:drawing>
          <wp:inline distT="114300" distB="114300" distL="114300" distR="114300">
            <wp:extent cx="947738" cy="126365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947738" cy="1263650"/>
                    </a:xfrm>
                    <a:prstGeom prst="rect">
                      <a:avLst/>
                    </a:prstGeom>
                    <a:ln/>
                  </pic:spPr>
                </pic:pic>
              </a:graphicData>
            </a:graphic>
          </wp:inline>
        </w:drawing>
      </w:r>
    </w:p>
    <w:p w:rsidR="00F266A6" w:rsidRDefault="00086AFE">
      <w:pPr>
        <w:pStyle w:val="Title"/>
      </w:pPr>
      <w:bookmarkStart w:id="5" w:name="_tyjcwt" w:colFirst="0" w:colLast="0"/>
      <w:bookmarkEnd w:id="5"/>
      <w:r>
        <w:rPr>
          <w:rFonts w:ascii="Times New Roman" w:eastAsia="Times New Roman" w:hAnsi="Times New Roman" w:cs="Times New Roman"/>
          <w:b/>
          <w:sz w:val="24"/>
          <w:szCs w:val="24"/>
        </w:rPr>
        <w:t xml:space="preserve">Due Date: </w:t>
      </w:r>
      <w:r>
        <w:rPr>
          <w:rFonts w:ascii="Times New Roman" w:eastAsia="Times New Roman" w:hAnsi="Times New Roman" w:cs="Times New Roman"/>
          <w:sz w:val="24"/>
          <w:szCs w:val="24"/>
        </w:rPr>
        <w:t>Tuesday, October 25th, 6-7:30</w:t>
      </w:r>
    </w:p>
    <w:p w:rsidR="00F266A6" w:rsidRDefault="00086AFE">
      <w:r>
        <w:rPr>
          <w:b/>
        </w:rPr>
        <w:t xml:space="preserve">Purpose: </w:t>
      </w:r>
      <w:r>
        <w:rPr>
          <w:rFonts w:ascii="Times New Roman" w:eastAsia="Times New Roman" w:hAnsi="Times New Roman" w:cs="Times New Roman"/>
          <w:sz w:val="20"/>
          <w:szCs w:val="20"/>
        </w:rPr>
        <w:t>To give students an opportunity to share and celebrate reading. Students may work in pairs or individually. Partnerships must be from the same grade level.</w:t>
      </w:r>
    </w:p>
    <w:p w:rsidR="00F266A6" w:rsidRDefault="00086AFE">
      <w:r>
        <w:rPr>
          <w:rFonts w:ascii="Times New Roman" w:eastAsia="Times New Roman" w:hAnsi="Times New Roman" w:cs="Times New Roman"/>
          <w:b/>
          <w:sz w:val="24"/>
          <w:szCs w:val="24"/>
        </w:rPr>
        <w:t xml:space="preserve">Product: </w:t>
      </w:r>
      <w:r>
        <w:rPr>
          <w:rFonts w:ascii="Times New Roman" w:eastAsia="Times New Roman" w:hAnsi="Times New Roman" w:cs="Times New Roman"/>
          <w:sz w:val="20"/>
          <w:szCs w:val="20"/>
        </w:rPr>
        <w:t xml:space="preserve">  Project m</w:t>
      </w:r>
      <w:r>
        <w:rPr>
          <w:rFonts w:ascii="Times New Roman" w:eastAsia="Times New Roman" w:hAnsi="Times New Roman" w:cs="Times New Roman"/>
          <w:sz w:val="20"/>
          <w:szCs w:val="20"/>
        </w:rPr>
        <w:t>ust be on a standard tri-fold project board that unfolds to be 36” H x 48” W.   The name of the student(s)</w:t>
      </w:r>
      <w:proofErr w:type="gramStart"/>
      <w:r>
        <w:rPr>
          <w:rFonts w:ascii="Times New Roman" w:eastAsia="Times New Roman" w:hAnsi="Times New Roman" w:cs="Times New Roman"/>
          <w:sz w:val="20"/>
          <w:szCs w:val="20"/>
        </w:rPr>
        <w:t>,  student’s</w:t>
      </w:r>
      <w:proofErr w:type="gramEnd"/>
      <w:r>
        <w:rPr>
          <w:rFonts w:ascii="Times New Roman" w:eastAsia="Times New Roman" w:hAnsi="Times New Roman" w:cs="Times New Roman"/>
          <w:sz w:val="20"/>
          <w:szCs w:val="20"/>
        </w:rPr>
        <w:t xml:space="preserve"> grade level, and RLA teacher’s name  should be labeled on the back of the storyboard.</w:t>
      </w:r>
      <w:r>
        <w:rPr>
          <w:rFonts w:ascii="Times New Roman" w:eastAsia="Times New Roman" w:hAnsi="Times New Roman" w:cs="Times New Roman"/>
          <w:b/>
          <w:sz w:val="20"/>
          <w:szCs w:val="20"/>
        </w:rPr>
        <w:t xml:space="preserve">  Projects will count as an assessment grade in Read</w:t>
      </w:r>
      <w:r>
        <w:rPr>
          <w:rFonts w:ascii="Times New Roman" w:eastAsia="Times New Roman" w:hAnsi="Times New Roman" w:cs="Times New Roman"/>
          <w:b/>
          <w:sz w:val="20"/>
          <w:szCs w:val="20"/>
        </w:rPr>
        <w:t xml:space="preserve">ing Language Arts class. </w:t>
      </w:r>
    </w:p>
    <w:p w:rsidR="00F266A6" w:rsidRDefault="00F266A6">
      <w:bookmarkStart w:id="6" w:name="_3dy6vkm" w:colFirst="0" w:colLast="0"/>
      <w:bookmarkEnd w:id="6"/>
    </w:p>
    <w:p w:rsidR="00F266A6" w:rsidRDefault="00086AFE">
      <w:r>
        <w:rPr>
          <w:rFonts w:ascii="Times New Roman" w:eastAsia="Times New Roman" w:hAnsi="Times New Roman" w:cs="Times New Roman"/>
          <w:b/>
          <w:sz w:val="24"/>
          <w:szCs w:val="24"/>
        </w:rPr>
        <w:t>Non-Fiction Reading Fair Project Checklist / Each item is worth 5 points</w:t>
      </w:r>
    </w:p>
    <w:p w:rsidR="00F266A6" w:rsidRDefault="00F266A6"/>
    <w:p w:rsidR="00F266A6" w:rsidRDefault="00086AFE">
      <w:r>
        <w:rPr>
          <w:rFonts w:ascii="Times New Roman" w:eastAsia="Times New Roman" w:hAnsi="Times New Roman" w:cs="Times New Roman"/>
          <w:sz w:val="20"/>
          <w:szCs w:val="20"/>
        </w:rPr>
        <w:t xml:space="preserve">________ Title </w:t>
      </w:r>
      <w:r>
        <w:rPr>
          <w:noProof/>
        </w:rPr>
        <mc:AlternateContent>
          <mc:Choice Requires="wps">
            <w:drawing>
              <wp:anchor distT="114300" distB="114300" distL="114300" distR="114300" simplePos="0" relativeHeight="251659264" behindDoc="1" locked="0" layoutInCell="0" hidden="0" allowOverlap="1">
                <wp:simplePos x="0" y="0"/>
                <wp:positionH relativeFrom="margin">
                  <wp:posOffset>3886200</wp:posOffset>
                </wp:positionH>
                <wp:positionV relativeFrom="paragraph">
                  <wp:posOffset>152400</wp:posOffset>
                </wp:positionV>
                <wp:extent cx="3073400" cy="1892300"/>
                <wp:effectExtent l="0" t="0" r="0" b="0"/>
                <wp:wrapSquare wrapText="bothSides" distT="114300" distB="114300" distL="114300" distR="114300"/>
                <wp:docPr id="8" name="Rectangle 8"/>
                <wp:cNvGraphicFramePr/>
                <a:graphic xmlns:a="http://schemas.openxmlformats.org/drawingml/2006/main">
                  <a:graphicData uri="http://schemas.microsoft.com/office/word/2010/wordprocessingShape">
                    <wps:wsp>
                      <wps:cNvSpPr/>
                      <wps:spPr>
                        <a:xfrm>
                          <a:off x="3819461" y="2756063"/>
                          <a:ext cx="3053079" cy="2047873"/>
                        </a:xfrm>
                        <a:prstGeom prst="rect">
                          <a:avLst/>
                        </a:prstGeom>
                        <a:noFill/>
                        <a:ln w="19050" cap="flat" cmpd="sng">
                          <a:solidFill>
                            <a:srgbClr val="000000"/>
                          </a:solidFill>
                          <a:prstDash val="solid"/>
                          <a:round/>
                          <a:headEnd type="none" w="med" len="med"/>
                          <a:tailEnd type="none" w="med" len="med"/>
                        </a:ln>
                      </wps:spPr>
                      <wps:txbx>
                        <w:txbxContent>
                          <w:p w:rsidR="00F266A6" w:rsidRDefault="00086AFE">
                            <w:pPr>
                              <w:spacing w:line="240" w:lineRule="auto"/>
                              <w:jc w:val="center"/>
                              <w:textDirection w:val="btLr"/>
                            </w:pPr>
                            <w:r>
                              <w:rPr>
                                <w:sz w:val="28"/>
                              </w:rPr>
                              <w:t>Make sure to describe, summarize, or explain when writing about predictions, text structure, and summary.  Always use text evidence for support when appropriate.  This project should demonstrate your knowledge and understanding of these book elements.</w:t>
                            </w:r>
                          </w:p>
                        </w:txbxContent>
                      </wps:txbx>
                      <wps:bodyPr lIns="91425" tIns="91425" rIns="91425" bIns="91425" anchor="t" anchorCtr="0"/>
                    </wps:wsp>
                  </a:graphicData>
                </a:graphic>
              </wp:anchor>
            </w:drawing>
          </mc:Choice>
          <mc:Fallback>
            <w:pict>
              <v:rect id="Rectangle 8" o:spid="_x0000_s1027" style="position:absolute;margin-left:306pt;margin-top:12pt;width:242pt;height:149pt;z-index:-251657216;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" o:allowincell="f" filled="f" strokeweight="1.5pt">
                <v:stroke joinstyle="round"/>
                <v:textbox inset="2.53958mm,2.53958mm,2.53958mm,2.53958mm">
                  <w:txbxContent>
                    <w:p w:rsidR="00F266A6" w:rsidRDefault="00086AFE">
                      <w:pPr>
                        <w:spacing w:line="240" w:lineRule="auto"/>
                        <w:jc w:val="center"/>
                        <w:textDirection w:val="btLr"/>
                      </w:pPr>
                      <w:r>
                        <w:rPr>
                          <w:sz w:val="28"/>
                        </w:rPr>
                        <w:t>Make sure to describe, summarize, or explain when writing about predictions, text structure, and summary.  Always use text evidence for support when appropriate.  This project should demonstrate your knowledge and understanding of these book elements.</w:t>
                      </w:r>
                    </w:p>
                  </w:txbxContent>
                </v:textbox>
                <w10:wrap type="square" anchorx="margin"/>
              </v:rect>
            </w:pict>
          </mc:Fallback>
        </mc:AlternateContent>
      </w:r>
    </w:p>
    <w:p w:rsidR="00F266A6" w:rsidRDefault="00086AFE">
      <w:r>
        <w:rPr>
          <w:rFonts w:ascii="Times New Roman" w:eastAsia="Times New Roman" w:hAnsi="Times New Roman" w:cs="Times New Roman"/>
          <w:sz w:val="20"/>
          <w:szCs w:val="20"/>
        </w:rPr>
        <w:t>___</w:t>
      </w:r>
      <w:r>
        <w:rPr>
          <w:rFonts w:ascii="Times New Roman" w:eastAsia="Times New Roman" w:hAnsi="Times New Roman" w:cs="Times New Roman"/>
          <w:sz w:val="20"/>
          <w:szCs w:val="20"/>
        </w:rPr>
        <w:t>_____ Author</w:t>
      </w:r>
    </w:p>
    <w:p w:rsidR="00F266A6" w:rsidRDefault="00086AFE">
      <w:r>
        <w:rPr>
          <w:rFonts w:ascii="Times New Roman" w:eastAsia="Times New Roman" w:hAnsi="Times New Roman" w:cs="Times New Roman"/>
          <w:sz w:val="20"/>
          <w:szCs w:val="20"/>
        </w:rPr>
        <w:t>________ Additional titles by the same author/</w:t>
      </w:r>
    </w:p>
    <w:p w:rsidR="00F266A6" w:rsidRDefault="00086AFE">
      <w:pPr>
        <w:ind w:left="720"/>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book</w:t>
      </w:r>
      <w:proofErr w:type="gramEnd"/>
      <w:r>
        <w:rPr>
          <w:rFonts w:ascii="Times New Roman" w:eastAsia="Times New Roman" w:hAnsi="Times New Roman" w:cs="Times New Roman"/>
          <w:sz w:val="20"/>
          <w:szCs w:val="20"/>
        </w:rPr>
        <w:t xml:space="preserve"> recommendations similar to this book  </w:t>
      </w:r>
    </w:p>
    <w:p w:rsidR="00F266A6" w:rsidRDefault="00086AFE">
      <w:r>
        <w:rPr>
          <w:rFonts w:ascii="Times New Roman" w:eastAsia="Times New Roman" w:hAnsi="Times New Roman" w:cs="Times New Roman"/>
          <w:sz w:val="20"/>
          <w:szCs w:val="20"/>
        </w:rPr>
        <w:t xml:space="preserve">________ Publisher and Publication Date </w:t>
      </w:r>
    </w:p>
    <w:p w:rsidR="00F266A6" w:rsidRDefault="00086AFE">
      <w:r>
        <w:rPr>
          <w:rFonts w:ascii="Times New Roman" w:eastAsia="Times New Roman" w:hAnsi="Times New Roman" w:cs="Times New Roman"/>
          <w:sz w:val="20"/>
          <w:szCs w:val="20"/>
        </w:rPr>
        <w:t>________ Student predictions based on events and facts</w:t>
      </w:r>
    </w:p>
    <w:p w:rsidR="00F266A6" w:rsidRDefault="00086AFE">
      <w:pPr>
        <w:ind w:firstLine="720"/>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presented</w:t>
      </w:r>
      <w:proofErr w:type="gramEnd"/>
      <w:r>
        <w:rPr>
          <w:rFonts w:ascii="Times New Roman" w:eastAsia="Times New Roman" w:hAnsi="Times New Roman" w:cs="Times New Roman"/>
          <w:sz w:val="20"/>
          <w:szCs w:val="20"/>
        </w:rPr>
        <w:t xml:space="preserve"> (before and after reading)</w:t>
      </w:r>
    </w:p>
    <w:p w:rsidR="00F266A6" w:rsidRDefault="00086AFE">
      <w:r>
        <w:rPr>
          <w:rFonts w:ascii="Times New Roman" w:eastAsia="Times New Roman" w:hAnsi="Times New Roman" w:cs="Times New Roman"/>
          <w:sz w:val="20"/>
          <w:szCs w:val="20"/>
        </w:rPr>
        <w:t>________ Stru</w:t>
      </w:r>
      <w:r>
        <w:rPr>
          <w:rFonts w:ascii="Times New Roman" w:eastAsia="Times New Roman" w:hAnsi="Times New Roman" w:cs="Times New Roman"/>
          <w:sz w:val="20"/>
          <w:szCs w:val="20"/>
        </w:rPr>
        <w:t>cture(s) in the text (chronological/sequence,</w:t>
      </w:r>
    </w:p>
    <w:p w:rsidR="00F266A6" w:rsidRDefault="00086AFE">
      <w:pPr>
        <w:ind w:firstLine="720"/>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problem/solution</w:t>
      </w:r>
      <w:proofErr w:type="gramEnd"/>
      <w:r>
        <w:rPr>
          <w:rFonts w:ascii="Times New Roman" w:eastAsia="Times New Roman" w:hAnsi="Times New Roman" w:cs="Times New Roman"/>
          <w:sz w:val="20"/>
          <w:szCs w:val="20"/>
        </w:rPr>
        <w:t xml:space="preserve">, cause/effect, description, compare and contrast) </w:t>
      </w:r>
    </w:p>
    <w:p w:rsidR="00F266A6" w:rsidRDefault="00086AFE">
      <w:r>
        <w:rPr>
          <w:rFonts w:ascii="Times New Roman" w:eastAsia="Times New Roman" w:hAnsi="Times New Roman" w:cs="Times New Roman"/>
          <w:sz w:val="20"/>
          <w:szCs w:val="20"/>
        </w:rPr>
        <w:t>________ Use of graphic organizers to capture the main idea and/or points</w:t>
      </w:r>
    </w:p>
    <w:p w:rsidR="00F266A6" w:rsidRDefault="00086AFE">
      <w:pPr>
        <w:ind w:firstLine="720"/>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important</w:t>
      </w:r>
      <w:proofErr w:type="gramEnd"/>
      <w:r>
        <w:rPr>
          <w:rFonts w:ascii="Times New Roman" w:eastAsia="Times New Roman" w:hAnsi="Times New Roman" w:cs="Times New Roman"/>
          <w:sz w:val="20"/>
          <w:szCs w:val="20"/>
        </w:rPr>
        <w:t xml:space="preserve"> to the text </w:t>
      </w:r>
    </w:p>
    <w:p w:rsidR="00F266A6" w:rsidRDefault="00086AFE">
      <w:r>
        <w:rPr>
          <w:rFonts w:ascii="Times New Roman" w:eastAsia="Times New Roman" w:hAnsi="Times New Roman" w:cs="Times New Roman"/>
          <w:sz w:val="20"/>
          <w:szCs w:val="20"/>
        </w:rPr>
        <w:t>________ Brief summary of the book</w:t>
      </w:r>
    </w:p>
    <w:p w:rsidR="00F266A6" w:rsidRDefault="00086AFE">
      <w:r>
        <w:rPr>
          <w:rFonts w:ascii="Times New Roman" w:eastAsia="Times New Roman" w:hAnsi="Times New Roman" w:cs="Times New Roman"/>
          <w:sz w:val="20"/>
          <w:szCs w:val="20"/>
        </w:rPr>
        <w:t>____</w:t>
      </w:r>
      <w:r>
        <w:rPr>
          <w:rFonts w:ascii="Times New Roman" w:eastAsia="Times New Roman" w:hAnsi="Times New Roman" w:cs="Times New Roman"/>
          <w:sz w:val="20"/>
          <w:szCs w:val="20"/>
        </w:rPr>
        <w:t xml:space="preserve">____ Facts and Opinions from the text </w:t>
      </w:r>
    </w:p>
    <w:p w:rsidR="00F266A6" w:rsidRDefault="00086AFE">
      <w:r>
        <w:rPr>
          <w:rFonts w:ascii="Times New Roman" w:eastAsia="Times New Roman" w:hAnsi="Times New Roman" w:cs="Times New Roman"/>
          <w:sz w:val="20"/>
          <w:szCs w:val="20"/>
        </w:rPr>
        <w:t xml:space="preserve">________ Follow-up questions to the author after reading the nonfiction text </w:t>
      </w:r>
    </w:p>
    <w:p w:rsidR="00F266A6" w:rsidRDefault="00F266A6"/>
    <w:p w:rsidR="00F266A6" w:rsidRDefault="00086AFE">
      <w:r>
        <w:rPr>
          <w:rFonts w:ascii="Times New Roman" w:eastAsia="Times New Roman" w:hAnsi="Times New Roman" w:cs="Times New Roman"/>
          <w:b/>
          <w:sz w:val="24"/>
          <w:szCs w:val="24"/>
        </w:rPr>
        <w:t>Quality/Creativity Points:  (Each item is worth 10 points)</w:t>
      </w:r>
    </w:p>
    <w:p w:rsidR="00F266A6" w:rsidRDefault="00F266A6"/>
    <w:p w:rsidR="00F266A6" w:rsidRDefault="00086AFE">
      <w:r>
        <w:rPr>
          <w:rFonts w:ascii="Times New Roman" w:eastAsia="Times New Roman" w:hAnsi="Times New Roman" w:cs="Times New Roman"/>
          <w:b/>
          <w:sz w:val="20"/>
          <w:szCs w:val="20"/>
        </w:rPr>
        <w:t>________Writing:</w:t>
      </w:r>
      <w:r>
        <w:rPr>
          <w:rFonts w:ascii="Times New Roman" w:eastAsia="Times New Roman" w:hAnsi="Times New Roman" w:cs="Times New Roman"/>
          <w:sz w:val="20"/>
          <w:szCs w:val="20"/>
        </w:rPr>
        <w:t xml:space="preserve"> Neat and inviting</w:t>
      </w:r>
      <w:proofErr w:type="gramStart"/>
      <w:r>
        <w:rPr>
          <w:rFonts w:ascii="Times New Roman" w:eastAsia="Times New Roman" w:hAnsi="Times New Roman" w:cs="Times New Roman"/>
          <w:sz w:val="20"/>
          <w:szCs w:val="20"/>
        </w:rPr>
        <w:t>;  easily</w:t>
      </w:r>
      <w:proofErr w:type="gramEnd"/>
      <w:r>
        <w:rPr>
          <w:rFonts w:ascii="Times New Roman" w:eastAsia="Times New Roman" w:hAnsi="Times New Roman" w:cs="Times New Roman"/>
          <w:sz w:val="20"/>
          <w:szCs w:val="20"/>
        </w:rPr>
        <w:t xml:space="preserve"> understood; follows basic writing </w:t>
      </w:r>
      <w:r>
        <w:rPr>
          <w:rFonts w:ascii="Times New Roman" w:eastAsia="Times New Roman" w:hAnsi="Times New Roman" w:cs="Times New Roman"/>
          <w:sz w:val="20"/>
          <w:szCs w:val="20"/>
        </w:rPr>
        <w:t>guidelines and rules of grammar</w:t>
      </w:r>
    </w:p>
    <w:p w:rsidR="00F266A6" w:rsidRDefault="00086AFE">
      <w:r>
        <w:rPr>
          <w:rFonts w:ascii="Times New Roman" w:eastAsia="Times New Roman" w:hAnsi="Times New Roman" w:cs="Times New Roman"/>
          <w:b/>
          <w:sz w:val="20"/>
          <w:szCs w:val="20"/>
        </w:rPr>
        <w:t>________Creativity</w:t>
      </w:r>
      <w:r>
        <w:rPr>
          <w:rFonts w:ascii="Times New Roman" w:eastAsia="Times New Roman" w:hAnsi="Times New Roman" w:cs="Times New Roman"/>
          <w:sz w:val="20"/>
          <w:szCs w:val="20"/>
        </w:rPr>
        <w:t>: Project is original</w:t>
      </w:r>
      <w:proofErr w:type="gramStart"/>
      <w:r>
        <w:rPr>
          <w:rFonts w:ascii="Times New Roman" w:eastAsia="Times New Roman" w:hAnsi="Times New Roman" w:cs="Times New Roman"/>
          <w:sz w:val="20"/>
          <w:szCs w:val="20"/>
        </w:rPr>
        <w:t>;  imagination</w:t>
      </w:r>
      <w:proofErr w:type="gramEnd"/>
      <w:r>
        <w:rPr>
          <w:rFonts w:ascii="Times New Roman" w:eastAsia="Times New Roman" w:hAnsi="Times New Roman" w:cs="Times New Roman"/>
          <w:sz w:val="20"/>
          <w:szCs w:val="20"/>
        </w:rPr>
        <w:t>; Unique materials are used to express ideas</w:t>
      </w:r>
    </w:p>
    <w:p w:rsidR="00F266A6" w:rsidRDefault="00086AFE">
      <w:r>
        <w:rPr>
          <w:rFonts w:ascii="Times New Roman" w:eastAsia="Times New Roman" w:hAnsi="Times New Roman" w:cs="Times New Roman"/>
          <w:b/>
          <w:sz w:val="20"/>
          <w:szCs w:val="20"/>
        </w:rPr>
        <w:t>________Quality of Project</w:t>
      </w:r>
      <w:r>
        <w:rPr>
          <w:rFonts w:ascii="Times New Roman" w:eastAsia="Times New Roman" w:hAnsi="Times New Roman" w:cs="Times New Roman"/>
          <w:sz w:val="20"/>
          <w:szCs w:val="20"/>
        </w:rPr>
        <w:t xml:space="preserve">: Project follows all guidelines. </w:t>
      </w:r>
    </w:p>
    <w:p w:rsidR="00F266A6" w:rsidRDefault="00086AFE">
      <w:r>
        <w:rPr>
          <w:rFonts w:ascii="Times New Roman" w:eastAsia="Times New Roman" w:hAnsi="Times New Roman" w:cs="Times New Roman"/>
          <w:b/>
          <w:sz w:val="20"/>
          <w:szCs w:val="20"/>
        </w:rPr>
        <w:t>________Thoroughness of Written Information</w:t>
      </w:r>
      <w:r>
        <w:rPr>
          <w:rFonts w:ascii="Times New Roman" w:eastAsia="Times New Roman" w:hAnsi="Times New Roman" w:cs="Times New Roman"/>
          <w:sz w:val="20"/>
          <w:szCs w:val="20"/>
        </w:rPr>
        <w:t>:  Captures the most i</w:t>
      </w:r>
      <w:r>
        <w:rPr>
          <w:rFonts w:ascii="Times New Roman" w:eastAsia="Times New Roman" w:hAnsi="Times New Roman" w:cs="Times New Roman"/>
          <w:sz w:val="20"/>
          <w:szCs w:val="20"/>
        </w:rPr>
        <w:t xml:space="preserve">mportant information and the </w:t>
      </w:r>
    </w:p>
    <w:p w:rsidR="00F266A6" w:rsidRDefault="00086AFE">
      <w:pPr>
        <w:ind w:firstLine="720"/>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concept/point</w:t>
      </w:r>
      <w:proofErr w:type="gramEnd"/>
      <w:r>
        <w:rPr>
          <w:rFonts w:ascii="Times New Roman" w:eastAsia="Times New Roman" w:hAnsi="Times New Roman" w:cs="Times New Roman"/>
          <w:sz w:val="20"/>
          <w:szCs w:val="20"/>
        </w:rPr>
        <w:t xml:space="preserve"> the author made in the book. </w:t>
      </w:r>
    </w:p>
    <w:p w:rsidR="00F266A6" w:rsidRDefault="00086AFE">
      <w:r>
        <w:rPr>
          <w:rFonts w:ascii="Times New Roman" w:eastAsia="Times New Roman" w:hAnsi="Times New Roman" w:cs="Times New Roman"/>
          <w:b/>
          <w:sz w:val="20"/>
          <w:szCs w:val="20"/>
        </w:rPr>
        <w:t>________Interest Evoked</w:t>
      </w:r>
      <w:r>
        <w:rPr>
          <w:rFonts w:ascii="Times New Roman" w:eastAsia="Times New Roman" w:hAnsi="Times New Roman" w:cs="Times New Roman"/>
          <w:sz w:val="20"/>
          <w:szCs w:val="20"/>
        </w:rPr>
        <w:t>: Project demonstrates student’s ability</w:t>
      </w:r>
      <w:proofErr w:type="gramStart"/>
      <w:r>
        <w:rPr>
          <w:rFonts w:ascii="Times New Roman" w:eastAsia="Times New Roman" w:hAnsi="Times New Roman" w:cs="Times New Roman"/>
          <w:sz w:val="20"/>
          <w:szCs w:val="20"/>
        </w:rPr>
        <w:t>,  encourages</w:t>
      </w:r>
      <w:proofErr w:type="gramEnd"/>
      <w:r>
        <w:rPr>
          <w:rFonts w:ascii="Times New Roman" w:eastAsia="Times New Roman" w:hAnsi="Times New Roman" w:cs="Times New Roman"/>
          <w:sz w:val="20"/>
          <w:szCs w:val="20"/>
        </w:rPr>
        <w:t xml:space="preserve"> others to read the book, is attractive to others</w:t>
      </w:r>
    </w:p>
    <w:p w:rsidR="00F266A6" w:rsidRDefault="00086AFE">
      <w:pPr>
        <w:ind w:firstLine="720"/>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and</w:t>
      </w:r>
      <w:proofErr w:type="gramEnd"/>
      <w:r>
        <w:rPr>
          <w:rFonts w:ascii="Times New Roman" w:eastAsia="Times New Roman" w:hAnsi="Times New Roman" w:cs="Times New Roman"/>
          <w:sz w:val="20"/>
          <w:szCs w:val="20"/>
        </w:rPr>
        <w:t xml:space="preserve"> makes them interested in the work.</w:t>
      </w:r>
    </w:p>
    <w:p w:rsidR="00F266A6" w:rsidRDefault="00F266A6"/>
    <w:p w:rsidR="00F266A6" w:rsidRDefault="00086AFE">
      <w:r>
        <w:rPr>
          <w:rFonts w:ascii="Times New Roman" w:eastAsia="Times New Roman" w:hAnsi="Times New Roman" w:cs="Times New Roman"/>
          <w:b/>
          <w:sz w:val="20"/>
          <w:szCs w:val="20"/>
        </w:rPr>
        <w:t>Addition</w:t>
      </w:r>
      <w:r>
        <w:rPr>
          <w:rFonts w:ascii="Times New Roman" w:eastAsia="Times New Roman" w:hAnsi="Times New Roman" w:cs="Times New Roman"/>
          <w:b/>
          <w:sz w:val="20"/>
          <w:szCs w:val="20"/>
        </w:rPr>
        <w:t>al Points:</w:t>
      </w:r>
    </w:p>
    <w:p w:rsidR="00F266A6" w:rsidRDefault="00086AFE">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Presenting storyboard at Literacy Night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3-D component</w:t>
      </w:r>
    </w:p>
    <w:p w:rsidR="00F266A6" w:rsidRDefault="00086AFE">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Dressing in character for presentation (must be school appropriate)</w:t>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Use of Technology</w:t>
      </w:r>
    </w:p>
    <w:p w:rsidR="00F266A6" w:rsidRDefault="00086AFE">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Have a “take away” item (bookmark, handout, etc.)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Art, drama, skit, foreign language, music</w:t>
      </w:r>
    </w:p>
    <w:p w:rsidR="00F266A6" w:rsidRDefault="00086AFE">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Interactive display </w:t>
      </w:r>
    </w:p>
    <w:p w:rsidR="00F266A6" w:rsidRDefault="00F266A6"/>
    <w:p w:rsidR="000C4BAE" w:rsidRDefault="00086AFE">
      <w:pPr>
        <w:rPr>
          <w:rFonts w:ascii="Times New Roman" w:eastAsia="Times New Roman" w:hAnsi="Times New Roman" w:cs="Times New Roman"/>
          <w:sz w:val="20"/>
          <w:szCs w:val="20"/>
        </w:rPr>
      </w:pPr>
      <w:r>
        <w:rPr>
          <w:rFonts w:ascii="Times New Roman" w:eastAsia="Times New Roman" w:hAnsi="Times New Roman" w:cs="Times New Roman"/>
          <w:b/>
          <w:sz w:val="20"/>
          <w:szCs w:val="20"/>
        </w:rPr>
        <w:t>Bookmark contest:</w:t>
      </w:r>
      <w:r>
        <w:rPr>
          <w:rFonts w:ascii="Times New Roman" w:eastAsia="Times New Roman" w:hAnsi="Times New Roman" w:cs="Times New Roman"/>
          <w:sz w:val="20"/>
          <w:szCs w:val="20"/>
        </w:rPr>
        <w:t xml:space="preserve"> Design a bookmark that advertises your book. It must include color, original artwork, title and author of the book, and your first, last name and grade level. The winning bookmark will be printed and distributed in t</w:t>
      </w:r>
      <w:r>
        <w:rPr>
          <w:rFonts w:ascii="Times New Roman" w:eastAsia="Times New Roman" w:hAnsi="Times New Roman" w:cs="Times New Roman"/>
          <w:sz w:val="20"/>
          <w:szCs w:val="20"/>
        </w:rPr>
        <w:t xml:space="preserve">he library for free throughout the year. </w:t>
      </w:r>
    </w:p>
    <w:p w:rsidR="000C4BAE" w:rsidRDefault="000C4BAE" w:rsidP="000C4BAE">
      <w:r>
        <w:br w:type="page"/>
      </w:r>
    </w:p>
    <w:p w:rsidR="00F266A6" w:rsidRPr="00086AFE" w:rsidRDefault="00086AFE" w:rsidP="000C4BAE">
      <w:pPr>
        <w:jc w:val="center"/>
        <w:rPr>
          <w:b/>
          <w:sz w:val="36"/>
        </w:rPr>
      </w:pPr>
      <w:r w:rsidRPr="00086AFE">
        <w:rPr>
          <w:b/>
          <w:sz w:val="36"/>
        </w:rPr>
        <w:lastRenderedPageBreak/>
        <w:t xml:space="preserve">Reading Fair </w:t>
      </w:r>
      <w:r w:rsidR="000C4BAE" w:rsidRPr="00086AFE">
        <w:rPr>
          <w:b/>
          <w:sz w:val="36"/>
        </w:rPr>
        <w:t>FAQ</w:t>
      </w:r>
    </w:p>
    <w:p w:rsidR="000C4BAE" w:rsidRDefault="000C4BAE" w:rsidP="000C4BAE">
      <w:pPr>
        <w:pStyle w:val="ListParagraph"/>
        <w:numPr>
          <w:ilvl w:val="0"/>
          <w:numId w:val="1"/>
        </w:numPr>
      </w:pPr>
      <w:r>
        <w:t>This project is due during class on October 25</w:t>
      </w:r>
      <w:r w:rsidRPr="000C4BAE">
        <w:rPr>
          <w:vertAlign w:val="superscript"/>
        </w:rPr>
        <w:t>th</w:t>
      </w:r>
      <w:r>
        <w:t>. Students will be able to set their project up during class. Presentations will be only during Literacy Night.</w:t>
      </w:r>
    </w:p>
    <w:p w:rsidR="000C4BAE" w:rsidRDefault="000C4BAE" w:rsidP="000C4BAE">
      <w:pPr>
        <w:pStyle w:val="ListParagraph"/>
        <w:numPr>
          <w:ilvl w:val="0"/>
          <w:numId w:val="1"/>
        </w:numPr>
      </w:pPr>
      <w:r>
        <w:t>Students may NOT dress in character during school hours on October 25</w:t>
      </w:r>
      <w:r w:rsidRPr="000C4BAE">
        <w:rPr>
          <w:vertAlign w:val="superscript"/>
        </w:rPr>
        <w:t>th</w:t>
      </w:r>
      <w:r>
        <w:t>. However, when they dress in character dur</w:t>
      </w:r>
      <w:r w:rsidR="00086AFE">
        <w:t>ing Literacy Night, it must still b</w:t>
      </w:r>
      <w:r>
        <w:t>e school appropriate dress.</w:t>
      </w:r>
    </w:p>
    <w:p w:rsidR="000C4BAE" w:rsidRDefault="000C4BAE" w:rsidP="000C4BAE">
      <w:pPr>
        <w:pStyle w:val="ListParagraph"/>
        <w:numPr>
          <w:ilvl w:val="0"/>
          <w:numId w:val="1"/>
        </w:numPr>
      </w:pPr>
      <w:r>
        <w:t>Complete sentences must be used on their project board.</w:t>
      </w:r>
    </w:p>
    <w:p w:rsidR="000C4BAE" w:rsidRDefault="000C4BAE" w:rsidP="000C4BAE">
      <w:pPr>
        <w:pStyle w:val="ListParagraph"/>
        <w:numPr>
          <w:ilvl w:val="0"/>
          <w:numId w:val="1"/>
        </w:numPr>
      </w:pPr>
      <w:r>
        <w:t>Students may type or write this information, but it needs to be done neatly.</w:t>
      </w:r>
    </w:p>
    <w:p w:rsidR="000C4BAE" w:rsidRDefault="000C4BAE" w:rsidP="000C4BAE">
      <w:pPr>
        <w:pStyle w:val="ListParagraph"/>
        <w:numPr>
          <w:ilvl w:val="0"/>
          <w:numId w:val="1"/>
        </w:numPr>
      </w:pPr>
      <w:r>
        <w:t>If a student is unable to purchase a project board, the student needs to notify Mrs. Birch 1 week before it is due (October 18</w:t>
      </w:r>
      <w:r w:rsidRPr="000C4BAE">
        <w:rPr>
          <w:vertAlign w:val="superscript"/>
        </w:rPr>
        <w:t>th</w:t>
      </w:r>
      <w:r>
        <w:t>).</w:t>
      </w:r>
    </w:p>
    <w:p w:rsidR="000C4BAE" w:rsidRDefault="000C4BAE" w:rsidP="000C4BAE">
      <w:pPr>
        <w:pStyle w:val="ListParagraph"/>
        <w:numPr>
          <w:ilvl w:val="0"/>
          <w:numId w:val="1"/>
        </w:numPr>
      </w:pPr>
      <w:r>
        <w:t>Any object brought to enhance the project must be school appropriate (i.e. no weapons of any kind).</w:t>
      </w:r>
    </w:p>
    <w:p w:rsidR="000C4BAE" w:rsidRDefault="000C4BAE" w:rsidP="000C4BAE">
      <w:pPr>
        <w:pStyle w:val="ListParagraph"/>
        <w:numPr>
          <w:ilvl w:val="0"/>
          <w:numId w:val="1"/>
        </w:numPr>
      </w:pPr>
      <w:r>
        <w:t>If the student is working with a partner and only one person presents during Literacy Night, only the person presenting will earn the additional points.</w:t>
      </w:r>
    </w:p>
    <w:p w:rsidR="000C4BAE" w:rsidRDefault="000C4BAE" w:rsidP="000C4BAE">
      <w:pPr>
        <w:pStyle w:val="ListParagraph"/>
        <w:numPr>
          <w:ilvl w:val="0"/>
          <w:numId w:val="1"/>
        </w:numPr>
      </w:pPr>
      <w:r>
        <w:t>If the student is working with a partner and only one person dresses as the character during Literacy Night, only the one person in costume will earn the additional points.</w:t>
      </w:r>
    </w:p>
    <w:p w:rsidR="00086AFE" w:rsidRDefault="00086AFE" w:rsidP="000C4BAE">
      <w:pPr>
        <w:pStyle w:val="ListParagraph"/>
        <w:numPr>
          <w:ilvl w:val="0"/>
          <w:numId w:val="1"/>
        </w:numPr>
      </w:pPr>
      <w:r>
        <w:t>Additional points (extra credit) may be earned (see the handout). The points earned will depend on effort, creativity, and the story link. The point range will be from 2-5 points for each item.</w:t>
      </w:r>
    </w:p>
    <w:p w:rsidR="000C4BAE" w:rsidRDefault="000C4BAE" w:rsidP="000C4BAE">
      <w:pPr>
        <w:pStyle w:val="ListParagraph"/>
        <w:numPr>
          <w:ilvl w:val="0"/>
          <w:numId w:val="1"/>
        </w:numPr>
      </w:pPr>
      <w:r>
        <w:t>If there is a particular food item that the student would like to display or distribute</w:t>
      </w:r>
      <w:r w:rsidR="00086AFE">
        <w:t xml:space="preserve"> for their additional points for having a handout or 3D object</w:t>
      </w:r>
      <w:r>
        <w:t>, they may, but on</w:t>
      </w:r>
      <w:r w:rsidR="00086AFE">
        <w:t xml:space="preserve">ly at Literacy Night. We are not permitted to </w:t>
      </w:r>
      <w:r>
        <w:t xml:space="preserve">leave food in the gym all day. </w:t>
      </w:r>
    </w:p>
    <w:p w:rsidR="00086AFE" w:rsidRDefault="00086AFE" w:rsidP="000C4BAE">
      <w:pPr>
        <w:pStyle w:val="ListParagraph"/>
        <w:numPr>
          <w:ilvl w:val="0"/>
          <w:numId w:val="1"/>
        </w:numPr>
      </w:pPr>
      <w:r>
        <w:t>Please be aware that Hixson Middle School and the teachers are not responsible for any item you bring to represent your project. Please bring them at your own risk. There will be classes in the gym throughout the day.</w:t>
      </w:r>
    </w:p>
    <w:p w:rsidR="000C4BAE" w:rsidRDefault="000C4BAE" w:rsidP="00086AFE"/>
    <w:p w:rsidR="00086AFE" w:rsidRDefault="00086AFE" w:rsidP="00086AFE"/>
    <w:p w:rsidR="00086AFE" w:rsidRDefault="00086AFE" w:rsidP="00086AFE"/>
    <w:p w:rsidR="00086AFE" w:rsidRDefault="00086AFE" w:rsidP="00086AFE"/>
    <w:p w:rsidR="00086AFE" w:rsidRDefault="00086AFE" w:rsidP="00086AFE"/>
    <w:p w:rsidR="00086AFE" w:rsidRPr="00086AFE" w:rsidRDefault="00086AFE" w:rsidP="00086AFE">
      <w:pPr>
        <w:jc w:val="center"/>
        <w:rPr>
          <w:b/>
          <w:sz w:val="36"/>
        </w:rPr>
      </w:pPr>
      <w:r w:rsidRPr="00086AFE">
        <w:rPr>
          <w:b/>
          <w:sz w:val="36"/>
        </w:rPr>
        <w:t>Reading Fair FAQ</w:t>
      </w:r>
    </w:p>
    <w:p w:rsidR="00086AFE" w:rsidRDefault="00086AFE" w:rsidP="00086AFE">
      <w:pPr>
        <w:pStyle w:val="ListParagraph"/>
        <w:numPr>
          <w:ilvl w:val="0"/>
          <w:numId w:val="2"/>
        </w:numPr>
      </w:pPr>
      <w:r>
        <w:t>This project is due during class on October 25</w:t>
      </w:r>
      <w:r w:rsidRPr="000C4BAE">
        <w:rPr>
          <w:vertAlign w:val="superscript"/>
        </w:rPr>
        <w:t>th</w:t>
      </w:r>
      <w:r>
        <w:t>. Students will be able to set their project up during class. Presentations will be only during Literacy Night.</w:t>
      </w:r>
    </w:p>
    <w:p w:rsidR="00086AFE" w:rsidRDefault="00086AFE" w:rsidP="00086AFE">
      <w:pPr>
        <w:pStyle w:val="ListParagraph"/>
        <w:numPr>
          <w:ilvl w:val="0"/>
          <w:numId w:val="2"/>
        </w:numPr>
      </w:pPr>
      <w:r>
        <w:t>Students may NOT dress in character during school hours on October 25</w:t>
      </w:r>
      <w:r w:rsidRPr="000C4BAE">
        <w:rPr>
          <w:vertAlign w:val="superscript"/>
        </w:rPr>
        <w:t>th</w:t>
      </w:r>
      <w:r>
        <w:t>. However, when they dress in character during Literacy Night, it must still be school appropriate dress.</w:t>
      </w:r>
    </w:p>
    <w:p w:rsidR="00086AFE" w:rsidRDefault="00086AFE" w:rsidP="00086AFE">
      <w:pPr>
        <w:pStyle w:val="ListParagraph"/>
        <w:numPr>
          <w:ilvl w:val="0"/>
          <w:numId w:val="2"/>
        </w:numPr>
      </w:pPr>
      <w:r>
        <w:t>Complete sentences must be used on their project board.</w:t>
      </w:r>
    </w:p>
    <w:p w:rsidR="00086AFE" w:rsidRDefault="00086AFE" w:rsidP="00086AFE">
      <w:pPr>
        <w:pStyle w:val="ListParagraph"/>
        <w:numPr>
          <w:ilvl w:val="0"/>
          <w:numId w:val="2"/>
        </w:numPr>
      </w:pPr>
      <w:r>
        <w:t>Students may type or write this information, but it needs to be done neatly.</w:t>
      </w:r>
    </w:p>
    <w:p w:rsidR="00086AFE" w:rsidRDefault="00086AFE" w:rsidP="00086AFE">
      <w:pPr>
        <w:pStyle w:val="ListParagraph"/>
        <w:numPr>
          <w:ilvl w:val="0"/>
          <w:numId w:val="2"/>
        </w:numPr>
      </w:pPr>
      <w:r>
        <w:t>If a student is unable to purchase a project board, the student needs to notify Mrs. Birch 1 week before it is due (October 18</w:t>
      </w:r>
      <w:r w:rsidRPr="000C4BAE">
        <w:rPr>
          <w:vertAlign w:val="superscript"/>
        </w:rPr>
        <w:t>th</w:t>
      </w:r>
      <w:r>
        <w:t>).</w:t>
      </w:r>
    </w:p>
    <w:p w:rsidR="00086AFE" w:rsidRDefault="00086AFE" w:rsidP="00086AFE">
      <w:pPr>
        <w:pStyle w:val="ListParagraph"/>
        <w:numPr>
          <w:ilvl w:val="0"/>
          <w:numId w:val="2"/>
        </w:numPr>
      </w:pPr>
      <w:r>
        <w:t>Any object brought to enhance the project must be school appropriate (i.e. no weapons of any kind).</w:t>
      </w:r>
    </w:p>
    <w:p w:rsidR="00086AFE" w:rsidRDefault="00086AFE" w:rsidP="00086AFE">
      <w:pPr>
        <w:pStyle w:val="ListParagraph"/>
        <w:numPr>
          <w:ilvl w:val="0"/>
          <w:numId w:val="2"/>
        </w:numPr>
      </w:pPr>
      <w:r>
        <w:t>If the student is working with a partner and only one person presents during Literacy Night, only the person presenting will earn the additional points.</w:t>
      </w:r>
    </w:p>
    <w:p w:rsidR="00086AFE" w:rsidRDefault="00086AFE" w:rsidP="00086AFE">
      <w:pPr>
        <w:pStyle w:val="ListParagraph"/>
        <w:numPr>
          <w:ilvl w:val="0"/>
          <w:numId w:val="2"/>
        </w:numPr>
      </w:pPr>
      <w:r>
        <w:t>If the student is working with a partner and only one person dresses as the character during Literacy Night, only the one person in costume will earn the additional points.</w:t>
      </w:r>
    </w:p>
    <w:p w:rsidR="00086AFE" w:rsidRDefault="00086AFE" w:rsidP="00086AFE">
      <w:pPr>
        <w:pStyle w:val="ListParagraph"/>
        <w:numPr>
          <w:ilvl w:val="0"/>
          <w:numId w:val="2"/>
        </w:numPr>
      </w:pPr>
      <w:r>
        <w:t>Additional points (extra credit) may be earned (see the handout). The points earned will depend on effort, creativity, and the story link. The point range will be from 2-5 points for each item.</w:t>
      </w:r>
    </w:p>
    <w:p w:rsidR="00086AFE" w:rsidRDefault="00086AFE" w:rsidP="00086AFE">
      <w:pPr>
        <w:pStyle w:val="ListParagraph"/>
        <w:numPr>
          <w:ilvl w:val="0"/>
          <w:numId w:val="2"/>
        </w:numPr>
      </w:pPr>
      <w:r>
        <w:t xml:space="preserve">If there is a particular food item that the student would like to display or distribute for their additional points for having a handout or 3D object, they may, but only at Literacy Night. We are not permitted to leave food in the gym all day. </w:t>
      </w:r>
    </w:p>
    <w:p w:rsidR="00086AFE" w:rsidRDefault="00086AFE" w:rsidP="00086AFE">
      <w:pPr>
        <w:pStyle w:val="ListParagraph"/>
        <w:numPr>
          <w:ilvl w:val="0"/>
          <w:numId w:val="2"/>
        </w:numPr>
      </w:pPr>
      <w:r>
        <w:t>Please be aware that Hixson Middle School and the teachers are not responsible for any item you bring to represent your project. Please bring them at your own risk. There will be classes in the gym throughout the day.</w:t>
      </w:r>
    </w:p>
    <w:p w:rsidR="00086AFE" w:rsidRDefault="00086AFE" w:rsidP="00086AFE">
      <w:bookmarkStart w:id="7" w:name="_GoBack"/>
      <w:bookmarkEnd w:id="7"/>
    </w:p>
    <w:sectPr w:rsidR="00086AFE" w:rsidSect="000C4BAE">
      <w:pgSz w:w="12240" w:h="15840"/>
      <w:pgMar w:top="360" w:right="360" w:bottom="360" w:left="36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740DEC"/>
    <w:multiLevelType w:val="hybridMultilevel"/>
    <w:tmpl w:val="89F03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406EAD"/>
    <w:multiLevelType w:val="hybridMultilevel"/>
    <w:tmpl w:val="89F03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F266A6"/>
    <w:rsid w:val="00086AFE"/>
    <w:rsid w:val="000C4BAE"/>
    <w:rsid w:val="00F26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paragraph" w:styleId="BalloonText">
    <w:name w:val="Balloon Text"/>
    <w:basedOn w:val="Normal"/>
    <w:link w:val="BalloonTextChar"/>
    <w:uiPriority w:val="99"/>
    <w:semiHidden/>
    <w:unhideWhenUsed/>
    <w:rsid w:val="000C4B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BAE"/>
    <w:rPr>
      <w:rFonts w:ascii="Tahoma" w:hAnsi="Tahoma" w:cs="Tahoma"/>
      <w:sz w:val="16"/>
      <w:szCs w:val="16"/>
    </w:rPr>
  </w:style>
  <w:style w:type="paragraph" w:styleId="ListParagraph">
    <w:name w:val="List Paragraph"/>
    <w:basedOn w:val="Normal"/>
    <w:uiPriority w:val="34"/>
    <w:qFormat/>
    <w:rsid w:val="000C4B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paragraph" w:styleId="BalloonText">
    <w:name w:val="Balloon Text"/>
    <w:basedOn w:val="Normal"/>
    <w:link w:val="BalloonTextChar"/>
    <w:uiPriority w:val="99"/>
    <w:semiHidden/>
    <w:unhideWhenUsed/>
    <w:rsid w:val="000C4B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BAE"/>
    <w:rPr>
      <w:rFonts w:ascii="Tahoma" w:hAnsi="Tahoma" w:cs="Tahoma"/>
      <w:sz w:val="16"/>
      <w:szCs w:val="16"/>
    </w:rPr>
  </w:style>
  <w:style w:type="paragraph" w:styleId="ListParagraph">
    <w:name w:val="List Paragraph"/>
    <w:basedOn w:val="Normal"/>
    <w:uiPriority w:val="34"/>
    <w:qFormat/>
    <w:rsid w:val="000C4B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1247</Words>
  <Characters>7112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HCDE</Company>
  <LinksUpToDate>false</LinksUpToDate>
  <CharactersWithSpaces>8343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BIRCH CRYSTAL</cp:lastModifiedBy>
  <cp:revision>2</cp:revision>
  <dcterms:created xsi:type="dcterms:W3CDTF">2016-10-03T15:51:00Z</dcterms:created>
  <dcterms:modified xsi:type="dcterms:W3CDTF">2016-10-03T16:10:00Z</dcterms:modified>
</cp:coreProperties>
</file>