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DA" w:rsidRDefault="005D23DA" w:rsidP="005D23DA">
      <w:bookmarkStart w:id="0" w:name="_GoBack"/>
      <w:bookmarkEnd w:id="0"/>
      <w:r>
        <w:t>Instruction:</w:t>
      </w:r>
    </w:p>
    <w:p w:rsidR="005D23DA" w:rsidRDefault="005D23DA" w:rsidP="005D23DA">
      <w:r>
        <w:t>Write a theme analysis for the short story “The Treasure of Lemon Brown” by Walter Myers.</w:t>
      </w:r>
    </w:p>
    <w:p w:rsidR="005D23DA" w:rsidRDefault="005D23DA" w:rsidP="005D23DA">
      <w:pPr>
        <w:pStyle w:val="ListParagraph"/>
        <w:numPr>
          <w:ilvl w:val="0"/>
          <w:numId w:val="1"/>
        </w:numPr>
      </w:pPr>
      <w:r>
        <w:t>Use PEEL to develop your paragraph</w:t>
      </w:r>
    </w:p>
    <w:p w:rsidR="00B46E21" w:rsidRDefault="00B46E21" w:rsidP="00B46E21">
      <w:pPr>
        <w:pStyle w:val="ListParagraph"/>
        <w:numPr>
          <w:ilvl w:val="1"/>
          <w:numId w:val="1"/>
        </w:numPr>
      </w:pPr>
      <w:r>
        <w:t>Point</w:t>
      </w:r>
    </w:p>
    <w:p w:rsidR="00B46E21" w:rsidRDefault="00B46E21" w:rsidP="00B46E21">
      <w:pPr>
        <w:pStyle w:val="ListParagraph"/>
        <w:numPr>
          <w:ilvl w:val="1"/>
          <w:numId w:val="1"/>
        </w:numPr>
      </w:pPr>
      <w:r>
        <w:t>Evidence</w:t>
      </w:r>
    </w:p>
    <w:p w:rsidR="00B46E21" w:rsidRDefault="00B46E21" w:rsidP="00B46E21">
      <w:pPr>
        <w:pStyle w:val="ListParagraph"/>
        <w:numPr>
          <w:ilvl w:val="1"/>
          <w:numId w:val="1"/>
        </w:numPr>
      </w:pPr>
      <w:r>
        <w:t>Explain</w:t>
      </w:r>
    </w:p>
    <w:p w:rsidR="00B46E21" w:rsidRDefault="00B46E21" w:rsidP="00B46E21">
      <w:pPr>
        <w:pStyle w:val="ListParagraph"/>
        <w:numPr>
          <w:ilvl w:val="1"/>
          <w:numId w:val="1"/>
        </w:numPr>
      </w:pPr>
      <w:r>
        <w:t xml:space="preserve">Link/Conclusion </w:t>
      </w:r>
    </w:p>
    <w:p w:rsidR="005D23DA" w:rsidRDefault="00B46E21" w:rsidP="005D23DA">
      <w:pPr>
        <w:pStyle w:val="ListParagraph"/>
        <w:numPr>
          <w:ilvl w:val="0"/>
          <w:numId w:val="1"/>
        </w:numPr>
      </w:pPr>
      <w:r>
        <w:t xml:space="preserve">You need </w:t>
      </w:r>
      <w:r w:rsidRPr="00B46E21">
        <w:rPr>
          <w:u w:val="single"/>
        </w:rPr>
        <w:t>three</w:t>
      </w:r>
      <w:r w:rsidR="005D23DA">
        <w:t xml:space="preserve"> pieces of evidence from the text and you need to explain how t</w:t>
      </w:r>
      <w:r>
        <w:t>his evidence links to the theme</w:t>
      </w:r>
    </w:p>
    <w:p w:rsidR="00B46E21" w:rsidRDefault="00B46E21" w:rsidP="005D23DA">
      <w:pPr>
        <w:pStyle w:val="ListParagraph"/>
        <w:numPr>
          <w:ilvl w:val="0"/>
          <w:numId w:val="1"/>
        </w:numPr>
      </w:pPr>
      <w:r>
        <w:t>In-text citations should be used</w:t>
      </w:r>
    </w:p>
    <w:p w:rsidR="005D23DA" w:rsidRDefault="005D23DA" w:rsidP="005D23DA">
      <w:pPr>
        <w:pStyle w:val="ListParagraph"/>
        <w:numPr>
          <w:ilvl w:val="0"/>
          <w:numId w:val="1"/>
        </w:numPr>
      </w:pPr>
      <w:r>
        <w:t xml:space="preserve">Transition </w:t>
      </w:r>
      <w:r w:rsidR="00B46E21">
        <w:t>words or phrases should be used</w:t>
      </w:r>
    </w:p>
    <w:p w:rsidR="005D23DA" w:rsidRDefault="00B46E21" w:rsidP="005D23DA">
      <w:pPr>
        <w:pStyle w:val="ListParagraph"/>
        <w:numPr>
          <w:ilvl w:val="0"/>
          <w:numId w:val="1"/>
        </w:numPr>
      </w:pPr>
      <w:r>
        <w:t>Correct grammar and spelling</w:t>
      </w:r>
    </w:p>
    <w:p w:rsidR="005D23DA" w:rsidRDefault="005D23DA" w:rsidP="005D23DA">
      <w:pPr>
        <w:pStyle w:val="ListParagraph"/>
        <w:numPr>
          <w:ilvl w:val="0"/>
          <w:numId w:val="1"/>
        </w:numPr>
      </w:pPr>
      <w:r>
        <w:t>Thi</w:t>
      </w:r>
      <w:r w:rsidR="00B46E21">
        <w:t>s should be in final draft form</w:t>
      </w:r>
    </w:p>
    <w:p w:rsidR="005D23DA" w:rsidRDefault="00B46E21" w:rsidP="005D23DA">
      <w:r>
        <w:t>If needed, u</w:t>
      </w:r>
      <w:r w:rsidR="005D23DA">
        <w:t xml:space="preserve">se the example text below analyzing the theme from a different short story to help guide you.  </w:t>
      </w:r>
    </w:p>
    <w:p w:rsidR="005D23DA" w:rsidRDefault="00B46E21" w:rsidP="00B46E21">
      <w:r>
        <w:t>------------------------------------------------------------------------------------------------------------------------------------------</w:t>
      </w:r>
    </w:p>
    <w:p w:rsidR="00476D3A" w:rsidRPr="00476D3A" w:rsidRDefault="00476D3A" w:rsidP="00476D3A">
      <w:pPr>
        <w:jc w:val="center"/>
      </w:pPr>
      <w:r w:rsidRPr="00476D3A">
        <w:t>“Those Shoes”</w:t>
      </w:r>
      <w:r>
        <w:br/>
        <w:t xml:space="preserve">by </w:t>
      </w:r>
      <w:proofErr w:type="spellStart"/>
      <w:r>
        <w:t>Maribeth</w:t>
      </w:r>
      <w:proofErr w:type="spellEnd"/>
      <w:r>
        <w:t xml:space="preserve"> </w:t>
      </w:r>
      <w:proofErr w:type="spellStart"/>
      <w:r>
        <w:t>Boelts</w:t>
      </w:r>
      <w:proofErr w:type="spellEnd"/>
    </w:p>
    <w:p w:rsidR="00476D3A" w:rsidRPr="00476D3A" w:rsidRDefault="00476D3A" w:rsidP="00476D3A">
      <w:pPr>
        <w:jc w:val="center"/>
      </w:pPr>
      <w:r w:rsidRPr="00476D3A">
        <w:t>Theme</w:t>
      </w:r>
      <w:r>
        <w:t xml:space="preserve"> Analysis</w:t>
      </w:r>
    </w:p>
    <w:p w:rsidR="00476D3A" w:rsidRPr="00B46E21" w:rsidRDefault="00476D3A" w:rsidP="00476D3A">
      <w:pPr>
        <w:rPr>
          <w:b/>
        </w:rPr>
      </w:pPr>
      <w:r w:rsidRPr="00B46E21">
        <w:rPr>
          <w:b/>
        </w:rPr>
        <w:t>Theme:  People should be kind to one another during their time of need.</w:t>
      </w:r>
    </w:p>
    <w:p w:rsidR="00476D3A" w:rsidRPr="00B46E21" w:rsidRDefault="00476D3A" w:rsidP="0073524E">
      <w:pPr>
        <w:ind w:firstLine="720"/>
      </w:pPr>
    </w:p>
    <w:p w:rsidR="005D23DA" w:rsidRDefault="00274EF9" w:rsidP="00B46E21">
      <w:pPr>
        <w:spacing w:line="360" w:lineRule="auto"/>
        <w:ind w:firstLine="720"/>
      </w:pPr>
      <w:r w:rsidRPr="00B46E21">
        <w:t xml:space="preserve">The overarching theme in the short story “Those Shoes” by </w:t>
      </w:r>
      <w:proofErr w:type="spellStart"/>
      <w:r w:rsidRPr="00B46E21">
        <w:t>Maribet</w:t>
      </w:r>
      <w:r w:rsidR="000D40F8" w:rsidRPr="00B46E21">
        <w:t>h</w:t>
      </w:r>
      <w:proofErr w:type="spellEnd"/>
      <w:r w:rsidR="000D40F8" w:rsidRPr="00B46E21">
        <w:t xml:space="preserve"> </w:t>
      </w:r>
      <w:proofErr w:type="spellStart"/>
      <w:r w:rsidR="000D40F8" w:rsidRPr="00B46E21">
        <w:t>Boelts</w:t>
      </w:r>
      <w:proofErr w:type="spellEnd"/>
      <w:r w:rsidR="000D40F8" w:rsidRPr="00B46E21">
        <w:t xml:space="preserve"> is that </w:t>
      </w:r>
      <w:r w:rsidR="00476D3A" w:rsidRPr="00B46E21">
        <w:rPr>
          <w:b/>
        </w:rPr>
        <w:t xml:space="preserve">people should be kind to one another </w:t>
      </w:r>
      <w:r w:rsidR="000D40F8" w:rsidRPr="00B46E21">
        <w:rPr>
          <w:b/>
        </w:rPr>
        <w:t>during their time of need</w:t>
      </w:r>
      <w:r w:rsidR="000D40F8" w:rsidRPr="00B46E21">
        <w:t xml:space="preserve">.  This theme can be seen throughout the story.  </w:t>
      </w:r>
      <w:r w:rsidR="00476D3A" w:rsidRPr="00B46E21">
        <w:t xml:space="preserve">Mr. Alfrey, the guidance counselor, notices that Jeremy’s shoes are coming apart.  </w:t>
      </w:r>
      <w:r w:rsidR="000D40F8" w:rsidRPr="00B46E21">
        <w:t>Mr. Alfrey states, “Looks like yo</w:t>
      </w:r>
      <w:r w:rsidR="00476D3A" w:rsidRPr="00B46E21">
        <w:t>u could use a new pair, Jeremy” (line 12).  Even though the shoes Jeremy receives are not the shoes he really wanted, Mr. Alfrey took the time to help a student in need</w:t>
      </w:r>
      <w:r w:rsidR="000D40F8" w:rsidRPr="00B46E21">
        <w:t xml:space="preserve">.  </w:t>
      </w:r>
      <w:r w:rsidR="0073524E" w:rsidRPr="00B46E21">
        <w:t xml:space="preserve">Jeremy’s </w:t>
      </w:r>
      <w:r w:rsidR="003E1B73" w:rsidRPr="00B46E21">
        <w:t>grandmother recognized her grandson’s needs</w:t>
      </w:r>
      <w:r w:rsidR="0073524E" w:rsidRPr="00B46E21">
        <w:t xml:space="preserve"> when she was willing to spend money she had saved on “those shoes” (line 17).  </w:t>
      </w:r>
      <w:r w:rsidR="003E1B73" w:rsidRPr="00B46E21">
        <w:t xml:space="preserve">Her kindness is also demonstrated when she was willing to ride the bus to three different thrift shops in search for the high-tops (lines 30 – 37).  This theme is </w:t>
      </w:r>
      <w:r w:rsidR="0073524E" w:rsidRPr="00B46E21">
        <w:t>demonstrated when Jeremy ultimately decides to giv</w:t>
      </w:r>
      <w:r w:rsidR="003E1B73" w:rsidRPr="00B46E21">
        <w:t>e his shoes to Antonio because he realizes that his friend’s needs are greater than his own</w:t>
      </w:r>
      <w:r w:rsidR="00EB31A5">
        <w:t xml:space="preserve">.  This is demonstrated when the text states, </w:t>
      </w:r>
      <w:r w:rsidR="003E1B73" w:rsidRPr="00B46E21">
        <w:t xml:space="preserve">“Before I can change my mind, the shoes are in my coat…I put the shoes in front of his door, push the door bell – and </w:t>
      </w:r>
      <w:r w:rsidR="00EB31A5">
        <w:t>run</w:t>
      </w:r>
      <w:r w:rsidR="003E1B73" w:rsidRPr="00B46E21">
        <w:t>” (lines 72 – 74)</w:t>
      </w:r>
      <w:r w:rsidR="00EB31A5">
        <w:t>.</w:t>
      </w:r>
      <w:r w:rsidR="0073524E" w:rsidRPr="00B46E21">
        <w:t xml:space="preserve"> </w:t>
      </w:r>
      <w:r w:rsidR="00C83577" w:rsidRPr="00B46E21">
        <w:t xml:space="preserve">Although </w:t>
      </w:r>
      <w:r w:rsidR="003E1B73" w:rsidRPr="00B46E21">
        <w:t>various themes are represented in this story</w:t>
      </w:r>
      <w:r w:rsidR="00C83577" w:rsidRPr="00B46E21">
        <w:t>,</w:t>
      </w:r>
      <w:r w:rsidR="003E1B73" w:rsidRPr="00B46E21">
        <w:t xml:space="preserve"> the theme </w:t>
      </w:r>
      <w:r w:rsidR="00165EA0" w:rsidRPr="00B46E21">
        <w:t>that people should be kind to one another</w:t>
      </w:r>
      <w:r w:rsidR="0073524E" w:rsidRPr="00B46E21">
        <w:t xml:space="preserve"> during their time of need is strongly supported.  </w:t>
      </w:r>
    </w:p>
    <w:sectPr w:rsidR="005D23DA" w:rsidSect="005D23D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E127A"/>
    <w:multiLevelType w:val="hybridMultilevel"/>
    <w:tmpl w:val="23C2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F9"/>
    <w:rsid w:val="000D40F8"/>
    <w:rsid w:val="00165EA0"/>
    <w:rsid w:val="00274EF9"/>
    <w:rsid w:val="002D1C3D"/>
    <w:rsid w:val="003A0D1B"/>
    <w:rsid w:val="003E1B73"/>
    <w:rsid w:val="00476D3A"/>
    <w:rsid w:val="0048612E"/>
    <w:rsid w:val="005D23DA"/>
    <w:rsid w:val="005F3C94"/>
    <w:rsid w:val="00667903"/>
    <w:rsid w:val="0073524E"/>
    <w:rsid w:val="007B1CAD"/>
    <w:rsid w:val="009E66FE"/>
    <w:rsid w:val="00B23F69"/>
    <w:rsid w:val="00B46E21"/>
    <w:rsid w:val="00C55B17"/>
    <w:rsid w:val="00C83577"/>
    <w:rsid w:val="00CD1743"/>
    <w:rsid w:val="00E31809"/>
    <w:rsid w:val="00EB31A5"/>
    <w:rsid w:val="00E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8F9A6-3D79-4F9A-BA5E-C792DF00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FE"/>
  </w:style>
  <w:style w:type="paragraph" w:styleId="Heading5">
    <w:name w:val="heading 5"/>
    <w:basedOn w:val="Normal"/>
    <w:link w:val="Heading5Char"/>
    <w:uiPriority w:val="9"/>
    <w:qFormat/>
    <w:rsid w:val="009E66FE"/>
    <w:pPr>
      <w:spacing w:before="100" w:beforeAutospacing="1" w:after="100" w:afterAutospacing="1" w:line="240" w:lineRule="auto"/>
      <w:outlineLvl w:val="4"/>
    </w:pPr>
    <w:rPr>
      <w:rFonts w:ascii="Open Sans" w:eastAsia="Times New Roman" w:hAnsi="Open Sans" w:cs="Times New Roman"/>
      <w:b/>
      <w:bCs/>
      <w:color w:val="5050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E66FE"/>
    <w:rPr>
      <w:rFonts w:ascii="Open Sans" w:eastAsia="Times New Roman" w:hAnsi="Open Sans" w:cs="Times New Roman"/>
      <w:b/>
      <w:bCs/>
      <w:color w:val="505050"/>
      <w:sz w:val="20"/>
      <w:szCs w:val="20"/>
    </w:rPr>
  </w:style>
  <w:style w:type="paragraph" w:styleId="ListParagraph">
    <w:name w:val="List Paragraph"/>
    <w:basedOn w:val="Normal"/>
    <w:uiPriority w:val="34"/>
    <w:qFormat/>
    <w:rsid w:val="009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JORDAN_M</dc:creator>
  <cp:lastModifiedBy>PENDERGRASS LEIGH</cp:lastModifiedBy>
  <cp:revision>2</cp:revision>
  <cp:lastPrinted>2016-09-02T20:08:00Z</cp:lastPrinted>
  <dcterms:created xsi:type="dcterms:W3CDTF">2017-09-15T19:37:00Z</dcterms:created>
  <dcterms:modified xsi:type="dcterms:W3CDTF">2017-09-15T19:37:00Z</dcterms:modified>
</cp:coreProperties>
</file>