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22C9" w14:textId="77777777" w:rsidR="003764B4" w:rsidRDefault="003764B4">
      <w:r>
        <w:rPr>
          <w:noProof/>
        </w:rPr>
        <w:drawing>
          <wp:inline distT="0" distB="0" distL="0" distR="0" wp14:anchorId="190C69DB" wp14:editId="07777777">
            <wp:extent cx="6375400" cy="1170992"/>
            <wp:effectExtent l="25400" t="0" r="0" b="0"/>
            <wp:docPr id="1" name="Picture 1" descr="Macintosh HD:Users:cholden14:Desktop:Screen shot 2013-07-24 at 1.35.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olden14:Desktop:Screen shot 2013-07-24 at 1.35.46 PM.png"/>
                    <pic:cNvPicPr>
                      <a:picLocks noChangeAspect="1" noChangeArrowheads="1"/>
                    </pic:cNvPicPr>
                  </pic:nvPicPr>
                  <pic:blipFill>
                    <a:blip r:embed="rId6"/>
                    <a:srcRect/>
                    <a:stretch>
                      <a:fillRect/>
                    </a:stretch>
                  </pic:blipFill>
                  <pic:spPr bwMode="auto">
                    <a:xfrm>
                      <a:off x="0" y="0"/>
                      <a:ext cx="6375400" cy="1170992"/>
                    </a:xfrm>
                    <a:prstGeom prst="rect">
                      <a:avLst/>
                    </a:prstGeom>
                    <a:noFill/>
                    <a:ln w="9525">
                      <a:noFill/>
                      <a:miter lim="800000"/>
                      <a:headEnd/>
                      <a:tailEnd/>
                    </a:ln>
                  </pic:spPr>
                </pic:pic>
              </a:graphicData>
            </a:graphic>
          </wp:inline>
        </w:drawing>
      </w:r>
    </w:p>
    <w:p w14:paraId="75523C4F" w14:textId="1270F45A" w:rsidR="6CF64D46" w:rsidRDefault="6CF64D46">
      <w:r w:rsidRPr="6CF64D46">
        <w:rPr>
          <w:b/>
          <w:bCs/>
          <w:sz w:val="18"/>
          <w:szCs w:val="18"/>
        </w:rPr>
        <w:t xml:space="preserve">                                                                            </w:t>
      </w:r>
      <w:r>
        <w:rPr>
          <w:noProof/>
        </w:rPr>
        <w:drawing>
          <wp:inline distT="0" distB="0" distL="0" distR="0" wp14:anchorId="1FC8BA60" wp14:editId="05F21D8C">
            <wp:extent cx="2619375" cy="1143000"/>
            <wp:effectExtent l="0" t="0" r="0" b="0"/>
            <wp:docPr id="15996624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619375" cy="1143000"/>
                    </a:xfrm>
                    <a:prstGeom prst="rect">
                      <a:avLst/>
                    </a:prstGeom>
                  </pic:spPr>
                </pic:pic>
              </a:graphicData>
            </a:graphic>
          </wp:inline>
        </w:drawing>
      </w:r>
    </w:p>
    <w:p w14:paraId="5B49F200" w14:textId="182870EA" w:rsidR="6CF64D46" w:rsidRDefault="6CF64D46" w:rsidP="6CF64D46">
      <w:r w:rsidRPr="6CF64D46">
        <w:rPr>
          <w:b/>
          <w:bCs/>
          <w:sz w:val="20"/>
          <w:szCs w:val="20"/>
        </w:rPr>
        <w:t>Wellness</w:t>
      </w:r>
    </w:p>
    <w:p w14:paraId="03CA2459" w14:textId="2A06F76C" w:rsidR="5E838A11" w:rsidRPr="0098250B" w:rsidRDefault="5E838A11" w:rsidP="5E838A11">
      <w:pPr>
        <w:rPr>
          <w:sz w:val="18"/>
          <w:szCs w:val="18"/>
        </w:rPr>
      </w:pPr>
      <w:r w:rsidRPr="0098250B">
        <w:rPr>
          <w:b/>
          <w:bCs/>
          <w:sz w:val="18"/>
          <w:szCs w:val="18"/>
        </w:rPr>
        <w:t>MYP Level 5 Grade 9</w:t>
      </w:r>
    </w:p>
    <w:p w14:paraId="4972EE09" w14:textId="369209F3" w:rsidR="003764B4" w:rsidRPr="0098250B" w:rsidRDefault="103DA37D" w:rsidP="103DA37D">
      <w:pPr>
        <w:rPr>
          <w:b/>
          <w:sz w:val="18"/>
          <w:szCs w:val="18"/>
          <w:u w:val="single"/>
        </w:rPr>
      </w:pPr>
      <w:r w:rsidRPr="0098250B">
        <w:rPr>
          <w:b/>
          <w:bCs/>
          <w:sz w:val="18"/>
          <w:szCs w:val="18"/>
          <w:u w:val="single"/>
        </w:rPr>
        <w:t>Course Description</w:t>
      </w:r>
    </w:p>
    <w:p w14:paraId="76648D50" w14:textId="767B24B0" w:rsidR="003764B4" w:rsidRPr="0098250B" w:rsidRDefault="103DA37D" w:rsidP="003764B4">
      <w:pPr>
        <w:rPr>
          <w:sz w:val="18"/>
          <w:szCs w:val="18"/>
        </w:rPr>
      </w:pPr>
      <w:r w:rsidRPr="0098250B">
        <w:rPr>
          <w:sz w:val="18"/>
          <w:szCs w:val="18"/>
        </w:rPr>
        <w:t>The content of the course includes seven standards: Disease Prevention and Control, Nutrition, Substance Use and Abuse, Mental/Emotional Health, Sexuality and Family Life, Safety and First Aid, and Personal Fitness. This course is designed to be 50% Health and 50% Physical Education. Students will follow a 2 week rotation schedule between health and physical education.  Students are encouraged to understand the importance of</w:t>
      </w:r>
      <w:r w:rsidR="006263A4">
        <w:rPr>
          <w:sz w:val="18"/>
          <w:szCs w:val="18"/>
        </w:rPr>
        <w:t xml:space="preserve"> </w:t>
      </w:r>
      <w:proofErr w:type="gramStart"/>
      <w:r w:rsidRPr="0098250B">
        <w:rPr>
          <w:sz w:val="18"/>
          <w:szCs w:val="18"/>
        </w:rPr>
        <w:t>a  balanced</w:t>
      </w:r>
      <w:proofErr w:type="gramEnd"/>
      <w:r w:rsidRPr="0098250B">
        <w:rPr>
          <w:sz w:val="18"/>
          <w:szCs w:val="18"/>
        </w:rPr>
        <w:t xml:space="preserve">, healthy lifestyle.  Students will develop knowledge, critical thinking and reflective skills and sense of responsibility.  Students will participate in team and individual sports, which include skills, rules, and game strategy and physical fitness.  This overall look at physical activity and physical education will contribute to long term healthy living.  </w:t>
      </w:r>
    </w:p>
    <w:p w14:paraId="3ED93FE7" w14:textId="7D976E4F" w:rsidR="5E838A11" w:rsidRPr="0098250B" w:rsidRDefault="5E838A11" w:rsidP="5E838A11">
      <w:pPr>
        <w:rPr>
          <w:sz w:val="18"/>
          <w:szCs w:val="18"/>
          <w:u w:val="single"/>
        </w:rPr>
      </w:pPr>
      <w:r w:rsidRPr="0098250B">
        <w:rPr>
          <w:rFonts w:ascii="Verdana" w:eastAsia="Verdana" w:hAnsi="Verdana" w:cs="Verdana"/>
          <w:b/>
          <w:bCs/>
          <w:color w:val="000000" w:themeColor="text1"/>
          <w:sz w:val="18"/>
          <w:szCs w:val="18"/>
          <w:u w:val="single"/>
        </w:rPr>
        <w:t>MYP Fundamental Concepts</w:t>
      </w:r>
    </w:p>
    <w:p w14:paraId="00A75E30" w14:textId="794E8FFA" w:rsidR="5E838A11" w:rsidRPr="0098250B" w:rsidRDefault="6CF64D46" w:rsidP="5E838A11">
      <w:pPr>
        <w:rPr>
          <w:sz w:val="18"/>
          <w:szCs w:val="18"/>
        </w:rPr>
      </w:pPr>
      <w:r w:rsidRPr="6CF64D46">
        <w:rPr>
          <w:rFonts w:ascii="Verdana" w:eastAsia="Verdana" w:hAnsi="Verdana" w:cs="Verdana"/>
          <w:color w:val="000000" w:themeColor="text1"/>
          <w:sz w:val="16"/>
          <w:szCs w:val="16"/>
        </w:rPr>
        <w:t>Communication: Students will use communication within many team settings.  Students will reflect on activities and experiences through written communication.</w:t>
      </w:r>
    </w:p>
    <w:p w14:paraId="08B98E75" w14:textId="20A814C7" w:rsidR="5E838A11" w:rsidRPr="0098250B" w:rsidRDefault="6CF64D46" w:rsidP="5E838A11">
      <w:pPr>
        <w:rPr>
          <w:sz w:val="18"/>
          <w:szCs w:val="18"/>
        </w:rPr>
      </w:pPr>
      <w:r w:rsidRPr="6CF64D46">
        <w:rPr>
          <w:rFonts w:ascii="Verdana" w:eastAsia="Verdana" w:hAnsi="Verdana" w:cs="Verdana"/>
          <w:color w:val="000000" w:themeColor="text1"/>
          <w:sz w:val="16"/>
          <w:szCs w:val="16"/>
        </w:rPr>
        <w:t xml:space="preserve">Intercultural Awareness:  Students will look at various sports through international mindedness and from multiple perspectives. </w:t>
      </w:r>
    </w:p>
    <w:p w14:paraId="338724B2" w14:textId="596BFA8A" w:rsidR="5E838A11" w:rsidRPr="0098250B" w:rsidRDefault="6CF64D46" w:rsidP="5E838A11">
      <w:pPr>
        <w:rPr>
          <w:sz w:val="18"/>
          <w:szCs w:val="18"/>
        </w:rPr>
      </w:pPr>
      <w:r w:rsidRPr="6CF64D46">
        <w:rPr>
          <w:rFonts w:ascii="Verdana" w:eastAsia="Verdana" w:hAnsi="Verdana" w:cs="Verdana"/>
          <w:color w:val="000000" w:themeColor="text1"/>
          <w:sz w:val="16"/>
          <w:szCs w:val="16"/>
        </w:rPr>
        <w:t>Holistic Learning:  The whole student will be emphasized through the knowledge of physical education concepts, mastery of physical skills and development of attitudes.</w:t>
      </w:r>
    </w:p>
    <w:p w14:paraId="5E65466C" w14:textId="363B14EC" w:rsidR="5E838A11" w:rsidRPr="0098250B" w:rsidRDefault="5E838A11" w:rsidP="0098250B">
      <w:pPr>
        <w:rPr>
          <w:sz w:val="18"/>
          <w:szCs w:val="18"/>
          <w:u w:val="single"/>
        </w:rPr>
      </w:pPr>
      <w:r w:rsidRPr="0098250B">
        <w:rPr>
          <w:rFonts w:ascii="Verdana" w:eastAsia="Verdana" w:hAnsi="Verdana" w:cs="Verdana"/>
          <w:b/>
          <w:bCs/>
          <w:color w:val="000000" w:themeColor="text1"/>
          <w:sz w:val="18"/>
          <w:szCs w:val="18"/>
          <w:u w:val="single"/>
        </w:rPr>
        <w:t>The Learner Profile:</w:t>
      </w:r>
    </w:p>
    <w:p w14:paraId="377A8CD6" w14:textId="139E7FEC" w:rsidR="5E838A11" w:rsidRPr="0098250B" w:rsidRDefault="5E838A11" w:rsidP="5E838A11">
      <w:pPr>
        <w:rPr>
          <w:sz w:val="16"/>
          <w:szCs w:val="16"/>
        </w:rPr>
      </w:pPr>
      <w:proofErr w:type="spellStart"/>
      <w:r w:rsidRPr="0098250B">
        <w:rPr>
          <w:rFonts w:ascii="Verdana" w:eastAsia="Verdana" w:hAnsi="Verdana" w:cs="Verdana"/>
          <w:sz w:val="16"/>
          <w:szCs w:val="16"/>
        </w:rPr>
        <w:t>INQUIRY</w:t>
      </w:r>
      <w:proofErr w:type="gramStart"/>
      <w:r w:rsidRPr="0098250B">
        <w:rPr>
          <w:rFonts w:ascii="Verdana" w:eastAsia="Verdana" w:hAnsi="Verdana" w:cs="Verdana"/>
          <w:sz w:val="16"/>
          <w:szCs w:val="16"/>
        </w:rPr>
        <w:t>:Present</w:t>
      </w:r>
      <w:proofErr w:type="spellEnd"/>
      <w:proofErr w:type="gramEnd"/>
      <w:r w:rsidRPr="0098250B">
        <w:rPr>
          <w:rFonts w:ascii="Verdana" w:eastAsia="Verdana" w:hAnsi="Verdana" w:cs="Verdana"/>
          <w:sz w:val="16"/>
          <w:szCs w:val="16"/>
        </w:rPr>
        <w:t xml:space="preserve"> a final project that demonstrates their inquiry into their own personal health issues as they relate to physical and mental health. </w:t>
      </w:r>
    </w:p>
    <w:p w14:paraId="4BF5F8C9" w14:textId="6D3B5D82" w:rsidR="5E838A11" w:rsidRPr="0098250B" w:rsidRDefault="5E838A11" w:rsidP="5E838A11">
      <w:pPr>
        <w:rPr>
          <w:sz w:val="16"/>
          <w:szCs w:val="16"/>
        </w:rPr>
      </w:pPr>
      <w:proofErr w:type="spellStart"/>
      <w:r w:rsidRPr="0098250B">
        <w:rPr>
          <w:rFonts w:ascii="Verdana" w:eastAsia="Verdana" w:hAnsi="Verdana" w:cs="Verdana"/>
          <w:sz w:val="16"/>
          <w:szCs w:val="16"/>
        </w:rPr>
        <w:t>KNOWLEDGE</w:t>
      </w:r>
      <w:proofErr w:type="gramStart"/>
      <w:r w:rsidRPr="0098250B">
        <w:rPr>
          <w:rFonts w:ascii="Verdana" w:eastAsia="Verdana" w:hAnsi="Verdana" w:cs="Verdana"/>
          <w:sz w:val="16"/>
          <w:szCs w:val="16"/>
        </w:rPr>
        <w:t>:Students</w:t>
      </w:r>
      <w:proofErr w:type="spellEnd"/>
      <w:proofErr w:type="gramEnd"/>
      <w:r w:rsidRPr="0098250B">
        <w:rPr>
          <w:rFonts w:ascii="Verdana" w:eastAsia="Verdana" w:hAnsi="Verdana" w:cs="Verdana"/>
          <w:sz w:val="16"/>
          <w:szCs w:val="16"/>
        </w:rPr>
        <w:t xml:space="preserve"> will use training principle</w:t>
      </w:r>
      <w:r w:rsidR="006263A4">
        <w:rPr>
          <w:rFonts w:ascii="Verdana" w:eastAsia="Verdana" w:hAnsi="Verdana" w:cs="Verdana"/>
          <w:sz w:val="16"/>
          <w:szCs w:val="16"/>
        </w:rPr>
        <w:t>s</w:t>
      </w:r>
      <w:r w:rsidRPr="0098250B">
        <w:rPr>
          <w:rFonts w:ascii="Verdana" w:eastAsia="Verdana" w:hAnsi="Verdana" w:cs="Verdana"/>
          <w:sz w:val="16"/>
          <w:szCs w:val="16"/>
        </w:rPr>
        <w:t xml:space="preserve"> and concepts to help them maintain a healthy fitness and lifestyle.</w:t>
      </w:r>
    </w:p>
    <w:p w14:paraId="01758A79" w14:textId="4C2017F3" w:rsidR="5E838A11" w:rsidRPr="0098250B" w:rsidRDefault="5E838A11" w:rsidP="5E838A11">
      <w:pPr>
        <w:rPr>
          <w:sz w:val="16"/>
          <w:szCs w:val="16"/>
        </w:rPr>
      </w:pPr>
      <w:proofErr w:type="spellStart"/>
      <w:r w:rsidRPr="0098250B">
        <w:rPr>
          <w:rFonts w:ascii="Verdana" w:eastAsia="Verdana" w:hAnsi="Verdana" w:cs="Verdana"/>
          <w:sz w:val="16"/>
          <w:szCs w:val="16"/>
        </w:rPr>
        <w:t>THINKERS</w:t>
      </w:r>
      <w:proofErr w:type="gramStart"/>
      <w:r w:rsidRPr="0098250B">
        <w:rPr>
          <w:rFonts w:ascii="Verdana" w:eastAsia="Verdana" w:hAnsi="Verdana" w:cs="Verdana"/>
          <w:sz w:val="16"/>
          <w:szCs w:val="16"/>
        </w:rPr>
        <w:t>:Student</w:t>
      </w:r>
      <w:proofErr w:type="spellEnd"/>
      <w:proofErr w:type="gramEnd"/>
      <w:r w:rsidRPr="0098250B">
        <w:rPr>
          <w:rFonts w:ascii="Verdana" w:eastAsia="Verdana" w:hAnsi="Verdana" w:cs="Verdana"/>
          <w:sz w:val="16"/>
          <w:szCs w:val="16"/>
        </w:rPr>
        <w:t xml:space="preserve"> will use critical thinking skills daily to make healthy choices for their personal health and wellbeing. </w:t>
      </w:r>
    </w:p>
    <w:p w14:paraId="0F8D14A5" w14:textId="0643A93C" w:rsidR="5E838A11" w:rsidRPr="0098250B" w:rsidRDefault="5E838A11" w:rsidP="5E838A11">
      <w:pPr>
        <w:rPr>
          <w:sz w:val="16"/>
          <w:szCs w:val="16"/>
        </w:rPr>
      </w:pPr>
      <w:proofErr w:type="spellStart"/>
      <w:r w:rsidRPr="0098250B">
        <w:rPr>
          <w:rFonts w:ascii="Verdana" w:eastAsia="Verdana" w:hAnsi="Verdana" w:cs="Verdana"/>
          <w:sz w:val="16"/>
          <w:szCs w:val="16"/>
        </w:rPr>
        <w:t>COMMUNICATIORS</w:t>
      </w:r>
      <w:proofErr w:type="gramStart"/>
      <w:r w:rsidRPr="0098250B">
        <w:rPr>
          <w:rFonts w:ascii="Verdana" w:eastAsia="Verdana" w:hAnsi="Verdana" w:cs="Verdana"/>
          <w:sz w:val="16"/>
          <w:szCs w:val="16"/>
        </w:rPr>
        <w:t>:Student</w:t>
      </w:r>
      <w:proofErr w:type="spellEnd"/>
      <w:proofErr w:type="gramEnd"/>
      <w:r w:rsidRPr="0098250B">
        <w:rPr>
          <w:rFonts w:ascii="Verdana" w:eastAsia="Verdana" w:hAnsi="Verdana" w:cs="Verdana"/>
          <w:sz w:val="16"/>
          <w:szCs w:val="16"/>
        </w:rPr>
        <w:t xml:space="preserve"> will express ideas both verbally, non verbal and written in-group, pairs and teams. </w:t>
      </w:r>
    </w:p>
    <w:p w14:paraId="593C7F8A" w14:textId="6CC0221C" w:rsidR="5E838A11" w:rsidRPr="0098250B" w:rsidRDefault="5E838A11" w:rsidP="5E838A11">
      <w:pPr>
        <w:rPr>
          <w:sz w:val="16"/>
          <w:szCs w:val="16"/>
        </w:rPr>
      </w:pPr>
      <w:proofErr w:type="spellStart"/>
      <w:r w:rsidRPr="0098250B">
        <w:rPr>
          <w:rFonts w:ascii="Verdana" w:eastAsia="Verdana" w:hAnsi="Verdana" w:cs="Verdana"/>
          <w:sz w:val="16"/>
          <w:szCs w:val="16"/>
        </w:rPr>
        <w:t>PRINCIPLED</w:t>
      </w:r>
      <w:proofErr w:type="gramStart"/>
      <w:r w:rsidRPr="0098250B">
        <w:rPr>
          <w:rFonts w:ascii="Verdana" w:eastAsia="Verdana" w:hAnsi="Verdana" w:cs="Verdana"/>
          <w:sz w:val="16"/>
          <w:szCs w:val="16"/>
        </w:rPr>
        <w:t>:Students</w:t>
      </w:r>
      <w:proofErr w:type="spellEnd"/>
      <w:proofErr w:type="gramEnd"/>
      <w:r w:rsidRPr="0098250B">
        <w:rPr>
          <w:rFonts w:ascii="Verdana" w:eastAsia="Verdana" w:hAnsi="Verdana" w:cs="Verdana"/>
          <w:sz w:val="16"/>
          <w:szCs w:val="16"/>
        </w:rPr>
        <w:t xml:space="preserve"> can effectively demonstrate sportsmanship, respect, and fairness both in individual and group collaboration. </w:t>
      </w:r>
    </w:p>
    <w:p w14:paraId="084D5EEA" w14:textId="21E978AC" w:rsidR="5E838A11" w:rsidRPr="0098250B" w:rsidRDefault="5E838A11" w:rsidP="5E838A11">
      <w:pPr>
        <w:rPr>
          <w:sz w:val="16"/>
          <w:szCs w:val="16"/>
        </w:rPr>
      </w:pPr>
      <w:proofErr w:type="spellStart"/>
      <w:r w:rsidRPr="0098250B">
        <w:rPr>
          <w:rFonts w:ascii="Verdana" w:eastAsia="Verdana" w:hAnsi="Verdana" w:cs="Verdana"/>
          <w:sz w:val="16"/>
          <w:szCs w:val="16"/>
        </w:rPr>
        <w:t>OPEN-MINDED</w:t>
      </w:r>
      <w:proofErr w:type="gramStart"/>
      <w:r w:rsidRPr="0098250B">
        <w:rPr>
          <w:rFonts w:ascii="Verdana" w:eastAsia="Verdana" w:hAnsi="Verdana" w:cs="Verdana"/>
          <w:sz w:val="16"/>
          <w:szCs w:val="16"/>
        </w:rPr>
        <w:t>:Students</w:t>
      </w:r>
      <w:proofErr w:type="spellEnd"/>
      <w:proofErr w:type="gramEnd"/>
      <w:r w:rsidRPr="0098250B">
        <w:rPr>
          <w:rFonts w:ascii="Verdana" w:eastAsia="Verdana" w:hAnsi="Verdana" w:cs="Verdana"/>
          <w:sz w:val="16"/>
          <w:szCs w:val="16"/>
        </w:rPr>
        <w:t xml:space="preserve"> could be more open to various cultures through exploration of different perspective and activities.</w:t>
      </w:r>
    </w:p>
    <w:p w14:paraId="2C90066B" w14:textId="14C71290" w:rsidR="5E838A11" w:rsidRPr="0098250B" w:rsidRDefault="5E838A11" w:rsidP="5E838A11">
      <w:pPr>
        <w:rPr>
          <w:sz w:val="16"/>
          <w:szCs w:val="16"/>
        </w:rPr>
      </w:pPr>
      <w:proofErr w:type="spellStart"/>
      <w:r w:rsidRPr="0098250B">
        <w:rPr>
          <w:rFonts w:ascii="Verdana" w:eastAsia="Verdana" w:hAnsi="Verdana" w:cs="Verdana"/>
          <w:sz w:val="16"/>
          <w:szCs w:val="16"/>
        </w:rPr>
        <w:t>CARING</w:t>
      </w:r>
      <w:proofErr w:type="gramStart"/>
      <w:r w:rsidRPr="0098250B">
        <w:rPr>
          <w:rFonts w:ascii="Verdana" w:eastAsia="Verdana" w:hAnsi="Verdana" w:cs="Verdana"/>
          <w:sz w:val="16"/>
          <w:szCs w:val="16"/>
        </w:rPr>
        <w:t>:They</w:t>
      </w:r>
      <w:proofErr w:type="spellEnd"/>
      <w:proofErr w:type="gramEnd"/>
      <w:r w:rsidRPr="0098250B">
        <w:rPr>
          <w:rFonts w:ascii="Verdana" w:eastAsia="Verdana" w:hAnsi="Verdana" w:cs="Verdana"/>
          <w:sz w:val="16"/>
          <w:szCs w:val="16"/>
        </w:rPr>
        <w:t xml:space="preserve"> show empathy compassion and respect towards the needs and feelings of others.</w:t>
      </w:r>
    </w:p>
    <w:p w14:paraId="4A94A150" w14:textId="341FDB01" w:rsidR="5E838A11" w:rsidRPr="0098250B" w:rsidRDefault="5E838A11" w:rsidP="5E838A11">
      <w:pPr>
        <w:rPr>
          <w:sz w:val="16"/>
          <w:szCs w:val="16"/>
        </w:rPr>
      </w:pPr>
      <w:proofErr w:type="spellStart"/>
      <w:r w:rsidRPr="0098250B">
        <w:rPr>
          <w:rFonts w:ascii="Verdana" w:eastAsia="Verdana" w:hAnsi="Verdana" w:cs="Verdana"/>
          <w:sz w:val="16"/>
          <w:szCs w:val="16"/>
        </w:rPr>
        <w:t>RISK-TAKERS</w:t>
      </w:r>
      <w:proofErr w:type="gramStart"/>
      <w:r w:rsidRPr="0098250B">
        <w:rPr>
          <w:rFonts w:ascii="Verdana" w:eastAsia="Verdana" w:hAnsi="Verdana" w:cs="Verdana"/>
          <w:sz w:val="16"/>
          <w:szCs w:val="16"/>
        </w:rPr>
        <w:t>:Students</w:t>
      </w:r>
      <w:proofErr w:type="spellEnd"/>
      <w:proofErr w:type="gramEnd"/>
      <w:r w:rsidRPr="0098250B">
        <w:rPr>
          <w:rFonts w:ascii="Verdana" w:eastAsia="Verdana" w:hAnsi="Verdana" w:cs="Verdana"/>
          <w:sz w:val="16"/>
          <w:szCs w:val="16"/>
        </w:rPr>
        <w:t xml:space="preserve"> will engage in activities that require them to step out of their comfort zone. </w:t>
      </w:r>
    </w:p>
    <w:p w14:paraId="0F6F0F65" w14:textId="45219426" w:rsidR="5E838A11" w:rsidRPr="0098250B" w:rsidRDefault="5E838A11" w:rsidP="5E838A11">
      <w:pPr>
        <w:rPr>
          <w:sz w:val="16"/>
          <w:szCs w:val="16"/>
        </w:rPr>
      </w:pPr>
      <w:proofErr w:type="spellStart"/>
      <w:r w:rsidRPr="0098250B">
        <w:rPr>
          <w:rFonts w:ascii="Verdana" w:eastAsia="Verdana" w:hAnsi="Verdana" w:cs="Verdana"/>
          <w:sz w:val="16"/>
          <w:szCs w:val="16"/>
        </w:rPr>
        <w:t>BALANCED</w:t>
      </w:r>
      <w:proofErr w:type="gramStart"/>
      <w:r w:rsidRPr="0098250B">
        <w:rPr>
          <w:rFonts w:ascii="Verdana" w:eastAsia="Verdana" w:hAnsi="Verdana" w:cs="Verdana"/>
          <w:sz w:val="16"/>
          <w:szCs w:val="16"/>
        </w:rPr>
        <w:t>:They</w:t>
      </w:r>
      <w:proofErr w:type="spellEnd"/>
      <w:proofErr w:type="gramEnd"/>
      <w:r w:rsidRPr="0098250B">
        <w:rPr>
          <w:rFonts w:ascii="Verdana" w:eastAsia="Verdana" w:hAnsi="Verdana" w:cs="Verdana"/>
          <w:sz w:val="16"/>
          <w:szCs w:val="16"/>
        </w:rPr>
        <w:t xml:space="preserve"> understand the importance of intellectual, physical and emotional balance to achieve personal well-being for themselves and others.</w:t>
      </w:r>
    </w:p>
    <w:p w14:paraId="38CC476A" w14:textId="343D4707" w:rsidR="5E838A11" w:rsidRPr="0098250B" w:rsidRDefault="2B0307D1" w:rsidP="5E838A11">
      <w:pPr>
        <w:rPr>
          <w:sz w:val="16"/>
          <w:szCs w:val="16"/>
        </w:rPr>
      </w:pPr>
      <w:proofErr w:type="spellStart"/>
      <w:r w:rsidRPr="2B0307D1">
        <w:rPr>
          <w:rFonts w:ascii="Verdana" w:eastAsia="Verdana" w:hAnsi="Verdana" w:cs="Verdana"/>
          <w:sz w:val="16"/>
          <w:szCs w:val="16"/>
        </w:rPr>
        <w:t>REFLECTIVE</w:t>
      </w:r>
      <w:proofErr w:type="gramStart"/>
      <w:r w:rsidRPr="2B0307D1">
        <w:rPr>
          <w:rFonts w:ascii="Verdana" w:eastAsia="Verdana" w:hAnsi="Verdana" w:cs="Verdana"/>
          <w:sz w:val="16"/>
          <w:szCs w:val="16"/>
        </w:rPr>
        <w:t>:Students</w:t>
      </w:r>
      <w:proofErr w:type="spellEnd"/>
      <w:proofErr w:type="gramEnd"/>
      <w:r w:rsidRPr="2B0307D1">
        <w:rPr>
          <w:rFonts w:ascii="Verdana" w:eastAsia="Verdana" w:hAnsi="Verdana" w:cs="Verdana"/>
          <w:sz w:val="16"/>
          <w:szCs w:val="16"/>
        </w:rPr>
        <w:t xml:space="preserve"> will </w:t>
      </w:r>
      <w:proofErr w:type="spellStart"/>
      <w:r w:rsidRPr="2B0307D1">
        <w:rPr>
          <w:rFonts w:ascii="Verdana" w:eastAsia="Verdana" w:hAnsi="Verdana" w:cs="Verdana"/>
          <w:sz w:val="16"/>
          <w:szCs w:val="16"/>
        </w:rPr>
        <w:t>self reflect</w:t>
      </w:r>
      <w:proofErr w:type="spellEnd"/>
      <w:r w:rsidRPr="2B0307D1">
        <w:rPr>
          <w:rFonts w:ascii="Verdana" w:eastAsia="Verdana" w:hAnsi="Verdana" w:cs="Verdana"/>
          <w:sz w:val="16"/>
          <w:szCs w:val="16"/>
        </w:rPr>
        <w:t xml:space="preserve"> on their work to strive to their potential in health and physical fitness.  Students will use a reflective practice of themselves, their peers and activities on a regular basis.</w:t>
      </w:r>
    </w:p>
    <w:p w14:paraId="52023950" w14:textId="4F96FA26" w:rsidR="2B0307D1" w:rsidRDefault="2B0307D1" w:rsidP="2B0307D1"/>
    <w:p w14:paraId="490B3DE1" w14:textId="7A95B57B" w:rsidR="003764B4" w:rsidRPr="0098250B" w:rsidRDefault="6CF64D46" w:rsidP="6CF64D46">
      <w:pPr>
        <w:rPr>
          <w:b/>
          <w:sz w:val="20"/>
          <w:szCs w:val="20"/>
          <w:u w:val="single"/>
        </w:rPr>
      </w:pPr>
      <w:r w:rsidRPr="6CF64D46">
        <w:rPr>
          <w:b/>
          <w:bCs/>
          <w:sz w:val="20"/>
          <w:szCs w:val="20"/>
          <w:u w:val="single"/>
        </w:rPr>
        <w:t>MYP AIMS</w:t>
      </w:r>
    </w:p>
    <w:p w14:paraId="77F21099" w14:textId="13AF3EFD" w:rsidR="48B9516B" w:rsidRPr="0098250B" w:rsidRDefault="103DA37D" w:rsidP="103DA37D">
      <w:pPr>
        <w:ind w:left="300"/>
        <w:rPr>
          <w:sz w:val="16"/>
          <w:szCs w:val="16"/>
        </w:rPr>
      </w:pPr>
      <w:r w:rsidRPr="0098250B">
        <w:rPr>
          <w:rFonts w:ascii="Verdana" w:eastAsia="Verdana" w:hAnsi="Verdana" w:cs="Verdana"/>
          <w:color w:val="000000" w:themeColor="text1"/>
          <w:sz w:val="16"/>
          <w:szCs w:val="16"/>
        </w:rPr>
        <w:t xml:space="preserve">The MYP </w:t>
      </w:r>
      <w:r w:rsidRPr="0098250B">
        <w:rPr>
          <w:rFonts w:ascii="Verdana" w:eastAsia="Verdana" w:hAnsi="Verdana" w:cs="Verdana"/>
          <w:b/>
          <w:bCs/>
          <w:color w:val="000000" w:themeColor="text1"/>
          <w:sz w:val="16"/>
          <w:szCs w:val="16"/>
        </w:rPr>
        <w:t>Areas of Interaction</w:t>
      </w:r>
      <w:r w:rsidRPr="0098250B">
        <w:rPr>
          <w:rFonts w:ascii="Verdana" w:eastAsia="Verdana" w:hAnsi="Verdana" w:cs="Verdana"/>
          <w:color w:val="000000" w:themeColor="text1"/>
          <w:sz w:val="16"/>
          <w:szCs w:val="16"/>
        </w:rPr>
        <w:t xml:space="preserve"> provides us with lenses through which we study </w:t>
      </w:r>
      <w:r w:rsidRPr="0098250B">
        <w:rPr>
          <w:rFonts w:ascii="Verdana" w:eastAsia="Verdana" w:hAnsi="Verdana" w:cs="Verdana"/>
          <w:color w:val="1F497D" w:themeColor="text2"/>
          <w:sz w:val="16"/>
          <w:szCs w:val="16"/>
        </w:rPr>
        <w:t xml:space="preserve">Physical Education. </w:t>
      </w:r>
      <w:r w:rsidRPr="0098250B">
        <w:rPr>
          <w:rFonts w:ascii="Verdana" w:eastAsia="Verdana" w:hAnsi="Verdana" w:cs="Verdana"/>
          <w:color w:val="000000" w:themeColor="text1"/>
          <w:sz w:val="16"/>
          <w:szCs w:val="16"/>
        </w:rPr>
        <w:t xml:space="preserve">They connect </w:t>
      </w:r>
      <w:r w:rsidRPr="0098250B">
        <w:rPr>
          <w:rFonts w:ascii="Verdana" w:eastAsia="Verdana" w:hAnsi="Verdana" w:cs="Verdana"/>
          <w:color w:val="1F497D" w:themeColor="text2"/>
          <w:sz w:val="16"/>
          <w:szCs w:val="16"/>
        </w:rPr>
        <w:t xml:space="preserve">PE </w:t>
      </w:r>
      <w:r w:rsidRPr="0098250B">
        <w:rPr>
          <w:rFonts w:ascii="Verdana" w:eastAsia="Verdana" w:hAnsi="Verdana" w:cs="Verdana"/>
          <w:color w:val="000000" w:themeColor="text1"/>
          <w:sz w:val="16"/>
          <w:szCs w:val="16"/>
        </w:rPr>
        <w:t>with the subject matter in other disciplines, as well as connecting with the world outside our classroom. They promote relevance and rigor in the curriculum by providing a framework for student inquiry, reflection, and action</w:t>
      </w:r>
      <w:r w:rsidRPr="0098250B">
        <w:rPr>
          <w:rFonts w:ascii="Verdana" w:eastAsia="Verdana" w:hAnsi="Verdana" w:cs="Verdana"/>
          <w:color w:val="1F497D" w:themeColor="text2"/>
          <w:sz w:val="16"/>
          <w:szCs w:val="16"/>
        </w:rPr>
        <w:t>.</w:t>
      </w:r>
    </w:p>
    <w:p w14:paraId="05121F3A" w14:textId="186BDD65" w:rsidR="48B9516B" w:rsidRPr="0098250B" w:rsidRDefault="103DA37D" w:rsidP="103DA37D">
      <w:pPr>
        <w:ind w:left="1080"/>
        <w:rPr>
          <w:sz w:val="16"/>
          <w:szCs w:val="16"/>
        </w:rPr>
      </w:pPr>
      <w:r w:rsidRPr="0098250B">
        <w:rPr>
          <w:rFonts w:ascii="Verdana" w:eastAsia="Verdana" w:hAnsi="Verdana" w:cs="Verdana"/>
          <w:b/>
          <w:bCs/>
          <w:color w:val="000000" w:themeColor="text1"/>
          <w:sz w:val="16"/>
          <w:szCs w:val="16"/>
        </w:rPr>
        <w:t>Approaches to Learning:</w:t>
      </w:r>
      <w:r w:rsidRPr="0098250B">
        <w:rPr>
          <w:rFonts w:ascii="Verdana" w:eastAsia="Verdana" w:hAnsi="Verdana" w:cs="Verdana"/>
          <w:color w:val="000000" w:themeColor="text1"/>
          <w:sz w:val="16"/>
          <w:szCs w:val="16"/>
        </w:rPr>
        <w:t xml:space="preserve">  Organization, collaboration, communication, information literacy, reflection and thinking are skills that are used in PE and across all disciplines. We will use this as a place to make connections across worlds.</w:t>
      </w:r>
    </w:p>
    <w:p w14:paraId="238606BF" w14:textId="1D5D15F6" w:rsidR="48B9516B" w:rsidRPr="0098250B" w:rsidRDefault="103DA37D" w:rsidP="103DA37D">
      <w:pPr>
        <w:ind w:left="1080"/>
        <w:rPr>
          <w:sz w:val="16"/>
          <w:szCs w:val="16"/>
        </w:rPr>
      </w:pPr>
      <w:r w:rsidRPr="0098250B">
        <w:rPr>
          <w:rFonts w:ascii="Verdana" w:eastAsia="Verdana" w:hAnsi="Verdana" w:cs="Verdana"/>
          <w:b/>
          <w:bCs/>
          <w:color w:val="000000" w:themeColor="text1"/>
          <w:sz w:val="16"/>
          <w:szCs w:val="16"/>
        </w:rPr>
        <w:t>Community and Service:</w:t>
      </w:r>
      <w:r w:rsidRPr="0098250B">
        <w:rPr>
          <w:rFonts w:ascii="Verdana" w:eastAsia="Verdana" w:hAnsi="Verdana" w:cs="Verdana"/>
          <w:color w:val="000000" w:themeColor="text1"/>
          <w:sz w:val="16"/>
          <w:szCs w:val="16"/>
        </w:rPr>
        <w:t xml:space="preserve"> Students will develop belonging, community awareness and discover something beyond </w:t>
      </w:r>
      <w:proofErr w:type="gramStart"/>
      <w:r w:rsidRPr="0098250B">
        <w:rPr>
          <w:rFonts w:ascii="Verdana" w:eastAsia="Verdana" w:hAnsi="Verdana" w:cs="Verdana"/>
          <w:color w:val="000000" w:themeColor="text1"/>
          <w:sz w:val="16"/>
          <w:szCs w:val="16"/>
        </w:rPr>
        <w:t>themselves</w:t>
      </w:r>
      <w:proofErr w:type="gramEnd"/>
      <w:r w:rsidRPr="0098250B">
        <w:rPr>
          <w:rFonts w:ascii="Verdana" w:eastAsia="Verdana" w:hAnsi="Verdana" w:cs="Verdana"/>
          <w:color w:val="000000" w:themeColor="text1"/>
          <w:sz w:val="16"/>
          <w:szCs w:val="16"/>
        </w:rPr>
        <w:t>.</w:t>
      </w:r>
    </w:p>
    <w:p w14:paraId="58BF8FA7" w14:textId="2558010A" w:rsidR="48B9516B" w:rsidRPr="0098250B" w:rsidRDefault="103DA37D" w:rsidP="103DA37D">
      <w:pPr>
        <w:ind w:left="1080"/>
        <w:rPr>
          <w:sz w:val="16"/>
          <w:szCs w:val="16"/>
        </w:rPr>
      </w:pPr>
      <w:r w:rsidRPr="0098250B">
        <w:rPr>
          <w:rFonts w:ascii="Verdana" w:eastAsia="Verdana" w:hAnsi="Verdana" w:cs="Verdana"/>
          <w:b/>
          <w:bCs/>
          <w:color w:val="000000" w:themeColor="text1"/>
          <w:sz w:val="16"/>
          <w:szCs w:val="16"/>
        </w:rPr>
        <w:t>Health and Social Education:</w:t>
      </w:r>
      <w:r w:rsidRPr="0098250B">
        <w:rPr>
          <w:rFonts w:ascii="Verdana" w:eastAsia="Verdana" w:hAnsi="Verdana" w:cs="Verdana"/>
          <w:color w:val="000000" w:themeColor="text1"/>
          <w:sz w:val="16"/>
          <w:szCs w:val="16"/>
        </w:rPr>
        <w:t xml:space="preserve"> Students will look at how humanity is affected on a range of health issues.  We will encourage a new respect for body and mind and how to make informed, responsible health choices.</w:t>
      </w:r>
    </w:p>
    <w:p w14:paraId="27294023" w14:textId="17FEBE2D" w:rsidR="48B9516B" w:rsidRPr="0098250B" w:rsidRDefault="103DA37D" w:rsidP="103DA37D">
      <w:pPr>
        <w:ind w:left="1080"/>
        <w:rPr>
          <w:sz w:val="16"/>
          <w:szCs w:val="16"/>
        </w:rPr>
      </w:pPr>
      <w:r w:rsidRPr="0098250B">
        <w:rPr>
          <w:rFonts w:ascii="Verdana" w:eastAsia="Verdana" w:hAnsi="Verdana" w:cs="Verdana"/>
          <w:b/>
          <w:bCs/>
          <w:color w:val="000000" w:themeColor="text1"/>
          <w:sz w:val="16"/>
          <w:szCs w:val="16"/>
        </w:rPr>
        <w:t>Environments</w:t>
      </w:r>
      <w:r w:rsidRPr="0098250B">
        <w:rPr>
          <w:rFonts w:ascii="Verdana" w:eastAsia="Verdana" w:hAnsi="Verdana" w:cs="Verdana"/>
          <w:color w:val="000000" w:themeColor="text1"/>
          <w:sz w:val="16"/>
          <w:szCs w:val="16"/>
        </w:rPr>
        <w:t>:  Students will look at physical activity and healthy choices through a lens of the environment about them and its impact.</w:t>
      </w:r>
    </w:p>
    <w:p w14:paraId="77AFEA9A" w14:textId="6FEB79AF" w:rsidR="48B9516B" w:rsidRPr="0098250B" w:rsidRDefault="103DA37D" w:rsidP="103DA37D">
      <w:pPr>
        <w:ind w:left="1080"/>
        <w:rPr>
          <w:sz w:val="16"/>
          <w:szCs w:val="16"/>
        </w:rPr>
      </w:pPr>
      <w:r w:rsidRPr="0098250B">
        <w:rPr>
          <w:rFonts w:ascii="Verdana" w:eastAsia="Verdana" w:hAnsi="Verdana" w:cs="Verdana"/>
          <w:b/>
          <w:bCs/>
          <w:color w:val="000000" w:themeColor="text1"/>
          <w:sz w:val="16"/>
          <w:szCs w:val="16"/>
        </w:rPr>
        <w:t>Human Ingenuity</w:t>
      </w:r>
      <w:r w:rsidRPr="0098250B">
        <w:rPr>
          <w:rFonts w:ascii="Verdana" w:eastAsia="Verdana" w:hAnsi="Verdana" w:cs="Verdana"/>
          <w:color w:val="000000" w:themeColor="text1"/>
          <w:sz w:val="16"/>
          <w:szCs w:val="16"/>
        </w:rPr>
        <w:t>: Students will look at their contribution to the world and good and bad consequences.</w:t>
      </w:r>
    </w:p>
    <w:p w14:paraId="5DAA27E0" w14:textId="39C12CA2" w:rsidR="48B9516B" w:rsidRPr="0098250B" w:rsidRDefault="103DA37D" w:rsidP="103DA37D">
      <w:pPr>
        <w:rPr>
          <w:sz w:val="16"/>
          <w:szCs w:val="16"/>
        </w:rPr>
      </w:pPr>
      <w:r w:rsidRPr="0098250B">
        <w:rPr>
          <w:rFonts w:ascii="Arial" w:eastAsia="Arial" w:hAnsi="Arial" w:cs="Arial"/>
          <w:b/>
          <w:bCs/>
          <w:sz w:val="20"/>
          <w:szCs w:val="20"/>
          <w:u w:val="single"/>
        </w:rPr>
        <w:t>Personal and Social Behavior Standard:</w:t>
      </w:r>
      <w:r w:rsidRPr="0098250B">
        <w:rPr>
          <w:rFonts w:ascii="Arial" w:eastAsia="Arial" w:hAnsi="Arial" w:cs="Arial"/>
          <w:b/>
          <w:bCs/>
          <w:sz w:val="16"/>
          <w:szCs w:val="16"/>
        </w:rPr>
        <w:t xml:space="preserve">  </w:t>
      </w:r>
      <w:r w:rsidRPr="0098250B">
        <w:rPr>
          <w:rFonts w:ascii="Arial" w:eastAsia="Arial" w:hAnsi="Arial" w:cs="Arial"/>
          <w:sz w:val="16"/>
          <w:szCs w:val="16"/>
        </w:rPr>
        <w:t>Physical education is an interactive class that involves students working together to promote community. Everyone deserves a chance to succeed and win.</w:t>
      </w:r>
    </w:p>
    <w:p w14:paraId="257D95E6" w14:textId="1CE52572" w:rsidR="48B9516B" w:rsidRPr="0098250B" w:rsidRDefault="103DA37D" w:rsidP="103DA37D">
      <w:pPr>
        <w:rPr>
          <w:sz w:val="16"/>
          <w:szCs w:val="16"/>
        </w:rPr>
      </w:pPr>
      <w:r w:rsidRPr="0098250B">
        <w:rPr>
          <w:rFonts w:ascii="Arial" w:eastAsia="Arial" w:hAnsi="Arial" w:cs="Arial"/>
          <w:sz w:val="16"/>
          <w:szCs w:val="16"/>
        </w:rPr>
        <w:t xml:space="preserve">Some examples of this include...........     </w:t>
      </w:r>
    </w:p>
    <w:p w14:paraId="2D0ADDCC" w14:textId="605566BC" w:rsidR="48B9516B" w:rsidRPr="0098250B" w:rsidRDefault="103DA37D" w:rsidP="103DA37D">
      <w:pPr>
        <w:rPr>
          <w:sz w:val="16"/>
          <w:szCs w:val="16"/>
        </w:rPr>
      </w:pPr>
      <w:r w:rsidRPr="0098250B">
        <w:rPr>
          <w:rFonts w:ascii="Arial" w:eastAsia="Arial" w:hAnsi="Arial" w:cs="Arial"/>
          <w:sz w:val="16"/>
          <w:szCs w:val="16"/>
        </w:rPr>
        <w:t>1. Participating and following class procedures and rules by demonstrating “on-task” behavior with increased independence.</w:t>
      </w:r>
    </w:p>
    <w:p w14:paraId="7FCBB9F4" w14:textId="6A4051F3" w:rsidR="48B9516B" w:rsidRPr="0098250B" w:rsidRDefault="103DA37D" w:rsidP="103DA37D">
      <w:pPr>
        <w:rPr>
          <w:sz w:val="16"/>
          <w:szCs w:val="16"/>
        </w:rPr>
      </w:pPr>
      <w:r w:rsidRPr="0098250B">
        <w:rPr>
          <w:rFonts w:ascii="Arial" w:eastAsia="Arial" w:hAnsi="Arial" w:cs="Arial"/>
          <w:sz w:val="16"/>
          <w:szCs w:val="16"/>
        </w:rPr>
        <w:t>2. Accepting responsibility for ones own actions.</w:t>
      </w:r>
    </w:p>
    <w:p w14:paraId="2FAB358A" w14:textId="0BD045F3" w:rsidR="48B9516B" w:rsidRPr="0098250B" w:rsidRDefault="103DA37D" w:rsidP="103DA37D">
      <w:pPr>
        <w:rPr>
          <w:sz w:val="16"/>
          <w:szCs w:val="16"/>
        </w:rPr>
      </w:pPr>
      <w:r w:rsidRPr="0098250B">
        <w:rPr>
          <w:rFonts w:ascii="Arial" w:eastAsia="Arial" w:hAnsi="Arial" w:cs="Arial"/>
          <w:sz w:val="16"/>
          <w:szCs w:val="16"/>
        </w:rPr>
        <w:t>3. Seeking help when appropriate.</w:t>
      </w:r>
    </w:p>
    <w:p w14:paraId="5C3D9108" w14:textId="1FE2320F" w:rsidR="48B9516B" w:rsidRPr="0098250B" w:rsidRDefault="103DA37D" w:rsidP="103DA37D">
      <w:pPr>
        <w:rPr>
          <w:sz w:val="16"/>
          <w:szCs w:val="16"/>
        </w:rPr>
      </w:pPr>
      <w:r w:rsidRPr="0098250B">
        <w:rPr>
          <w:rFonts w:ascii="Arial" w:eastAsia="Arial" w:hAnsi="Arial" w:cs="Arial"/>
          <w:sz w:val="16"/>
          <w:szCs w:val="16"/>
        </w:rPr>
        <w:t>4. Cooperating with the teacher to promote learning team building.</w:t>
      </w:r>
    </w:p>
    <w:p w14:paraId="540D5E34" w14:textId="75A056D7" w:rsidR="48B9516B" w:rsidRPr="0098250B" w:rsidRDefault="103DA37D" w:rsidP="103DA37D">
      <w:pPr>
        <w:rPr>
          <w:sz w:val="16"/>
          <w:szCs w:val="16"/>
        </w:rPr>
      </w:pPr>
      <w:r w:rsidRPr="0098250B">
        <w:rPr>
          <w:rFonts w:ascii="Arial" w:eastAsia="Arial" w:hAnsi="Arial" w:cs="Arial"/>
          <w:sz w:val="16"/>
          <w:szCs w:val="16"/>
        </w:rPr>
        <w:t>5. Develop strategies to resolve conflict in physical setting. (</w:t>
      </w:r>
      <w:proofErr w:type="gramStart"/>
      <w:r w:rsidRPr="0098250B">
        <w:rPr>
          <w:rFonts w:ascii="Arial" w:eastAsia="Arial" w:hAnsi="Arial" w:cs="Arial"/>
          <w:sz w:val="16"/>
          <w:szCs w:val="16"/>
        </w:rPr>
        <w:t>apologize</w:t>
      </w:r>
      <w:proofErr w:type="gramEnd"/>
      <w:r w:rsidRPr="0098250B">
        <w:rPr>
          <w:rFonts w:ascii="Arial" w:eastAsia="Arial" w:hAnsi="Arial" w:cs="Arial"/>
          <w:sz w:val="16"/>
          <w:szCs w:val="16"/>
        </w:rPr>
        <w:t xml:space="preserve">)      </w:t>
      </w:r>
    </w:p>
    <w:p w14:paraId="03B7E4CE" w14:textId="5660E860" w:rsidR="48B9516B" w:rsidRPr="0098250B" w:rsidRDefault="103DA37D" w:rsidP="103DA37D">
      <w:pPr>
        <w:rPr>
          <w:sz w:val="16"/>
          <w:szCs w:val="16"/>
        </w:rPr>
      </w:pPr>
      <w:r w:rsidRPr="0098250B">
        <w:rPr>
          <w:rFonts w:ascii="Arial" w:eastAsia="Arial" w:hAnsi="Arial" w:cs="Arial"/>
          <w:sz w:val="16"/>
          <w:szCs w:val="16"/>
        </w:rPr>
        <w:t>6. Demonstrate safety procedures for equipment, and playing conditions.</w:t>
      </w:r>
    </w:p>
    <w:p w14:paraId="002A7C69" w14:textId="03E0A775" w:rsidR="48B9516B" w:rsidRPr="0098250B" w:rsidRDefault="103DA37D" w:rsidP="103DA37D">
      <w:pPr>
        <w:rPr>
          <w:sz w:val="16"/>
          <w:szCs w:val="16"/>
        </w:rPr>
      </w:pPr>
      <w:r w:rsidRPr="0098250B">
        <w:rPr>
          <w:rFonts w:ascii="Arial" w:eastAsia="Arial" w:hAnsi="Arial" w:cs="Arial"/>
          <w:sz w:val="16"/>
          <w:szCs w:val="16"/>
        </w:rPr>
        <w:t>7. Recognize the contributions that a variety of cultures bring to sport, games.</w:t>
      </w:r>
    </w:p>
    <w:p w14:paraId="25088DEF" w14:textId="5C37BF1A" w:rsidR="48B9516B" w:rsidRPr="0098250B" w:rsidRDefault="103DA37D" w:rsidP="103DA37D">
      <w:pPr>
        <w:rPr>
          <w:sz w:val="16"/>
          <w:szCs w:val="16"/>
        </w:rPr>
      </w:pPr>
      <w:r w:rsidRPr="0098250B">
        <w:rPr>
          <w:rFonts w:ascii="Arial" w:eastAsia="Arial" w:hAnsi="Arial" w:cs="Arial"/>
          <w:sz w:val="16"/>
          <w:szCs w:val="16"/>
        </w:rPr>
        <w:t>8. Be inclusive of all students in a physical setting.</w:t>
      </w:r>
    </w:p>
    <w:p w14:paraId="0719ED9E" w14:textId="428D6C46" w:rsidR="48B9516B" w:rsidRPr="0098250B" w:rsidRDefault="103DA37D" w:rsidP="103DA37D">
      <w:pPr>
        <w:rPr>
          <w:sz w:val="16"/>
          <w:szCs w:val="16"/>
        </w:rPr>
      </w:pPr>
      <w:r w:rsidRPr="0098250B">
        <w:rPr>
          <w:rFonts w:ascii="Arial" w:eastAsia="Arial" w:hAnsi="Arial" w:cs="Arial"/>
          <w:sz w:val="16"/>
          <w:szCs w:val="16"/>
        </w:rPr>
        <w:t>9. Demonstrate fair play, honesty in class activities and respect for equipment.</w:t>
      </w:r>
    </w:p>
    <w:p w14:paraId="7B7B0873" w14:textId="2692B472" w:rsidR="48B9516B" w:rsidRPr="0098250B" w:rsidRDefault="103DA37D" w:rsidP="103DA37D">
      <w:pPr>
        <w:rPr>
          <w:sz w:val="16"/>
          <w:szCs w:val="16"/>
        </w:rPr>
      </w:pPr>
      <w:r w:rsidRPr="0098250B">
        <w:rPr>
          <w:rFonts w:ascii="Arial" w:eastAsia="Arial" w:hAnsi="Arial" w:cs="Arial"/>
          <w:sz w:val="16"/>
          <w:szCs w:val="16"/>
        </w:rPr>
        <w:t>10. Demonstrate success and disappointment, or being a good Sport.</w:t>
      </w:r>
    </w:p>
    <w:p w14:paraId="1AEF9E5B" w14:textId="3F947624" w:rsidR="48B9516B" w:rsidRPr="0098250B" w:rsidRDefault="103DA37D" w:rsidP="103DA37D">
      <w:pPr>
        <w:rPr>
          <w:sz w:val="16"/>
          <w:szCs w:val="16"/>
        </w:rPr>
      </w:pPr>
      <w:r w:rsidRPr="0098250B">
        <w:rPr>
          <w:rFonts w:ascii="Arial" w:eastAsia="Arial" w:hAnsi="Arial" w:cs="Arial"/>
          <w:sz w:val="16"/>
          <w:szCs w:val="16"/>
          <w:u w:val="single"/>
        </w:rPr>
        <w:t>12. Participate willingly in all physical activities.</w:t>
      </w:r>
    </w:p>
    <w:p w14:paraId="57CF9FC5" w14:textId="400BCD71" w:rsidR="48B9516B" w:rsidRPr="0098250B" w:rsidRDefault="103DA37D" w:rsidP="103DA37D">
      <w:pPr>
        <w:rPr>
          <w:sz w:val="16"/>
          <w:szCs w:val="16"/>
        </w:rPr>
      </w:pPr>
      <w:r w:rsidRPr="0098250B">
        <w:rPr>
          <w:rFonts w:ascii="Times New Roman" w:eastAsia="Times New Roman" w:hAnsi="Times New Roman" w:cs="Times New Roman"/>
          <w:sz w:val="16"/>
          <w:szCs w:val="16"/>
        </w:rPr>
        <w:t xml:space="preserve"> </w:t>
      </w:r>
      <w:r w:rsidRPr="0098250B">
        <w:rPr>
          <w:rFonts w:ascii="Arial" w:eastAsia="Arial" w:hAnsi="Arial" w:cs="Arial"/>
          <w:b/>
          <w:bCs/>
          <w:sz w:val="20"/>
          <w:szCs w:val="20"/>
          <w:u w:val="single"/>
        </w:rPr>
        <w:t>MYP Assessment:</w:t>
      </w:r>
      <w:r w:rsidRPr="0098250B">
        <w:rPr>
          <w:rFonts w:ascii="Arial" w:eastAsia="Arial" w:hAnsi="Arial" w:cs="Arial"/>
          <w:b/>
          <w:bCs/>
          <w:sz w:val="16"/>
          <w:szCs w:val="16"/>
        </w:rPr>
        <w:t xml:space="preserve"> </w:t>
      </w:r>
      <w:r w:rsidRPr="0098250B">
        <w:rPr>
          <w:rFonts w:ascii="Arial" w:eastAsia="Arial" w:hAnsi="Arial" w:cs="Arial"/>
          <w:sz w:val="16"/>
          <w:szCs w:val="16"/>
        </w:rPr>
        <w:t xml:space="preserve">Students will be assessed in 4 criteria areas according to MYP guidelines throughout the course. These 4 areas include; </w:t>
      </w:r>
    </w:p>
    <w:p w14:paraId="5887D08E" w14:textId="77EF8EFB" w:rsidR="48B9516B" w:rsidRPr="0098250B" w:rsidRDefault="103DA37D" w:rsidP="103DA37D">
      <w:pPr>
        <w:rPr>
          <w:sz w:val="16"/>
          <w:szCs w:val="16"/>
        </w:rPr>
      </w:pPr>
      <w:r w:rsidRPr="0098250B">
        <w:rPr>
          <w:rFonts w:ascii="Arial" w:eastAsia="Arial" w:hAnsi="Arial" w:cs="Arial"/>
          <w:b/>
          <w:bCs/>
          <w:sz w:val="16"/>
          <w:szCs w:val="16"/>
        </w:rPr>
        <w:t>Criteria A: Knowing and Understanding</w:t>
      </w:r>
      <w:r w:rsidRPr="0098250B">
        <w:rPr>
          <w:rFonts w:ascii="Arial" w:eastAsia="Arial" w:hAnsi="Arial" w:cs="Arial"/>
          <w:sz w:val="16"/>
          <w:szCs w:val="16"/>
        </w:rPr>
        <w:t xml:space="preserve"> (Examples include written tests or quizzes) Criteria A </w:t>
      </w:r>
      <w:proofErr w:type="gramStart"/>
      <w:r w:rsidRPr="0098250B">
        <w:rPr>
          <w:rFonts w:ascii="Arial" w:eastAsia="Arial" w:hAnsi="Arial" w:cs="Arial"/>
          <w:sz w:val="16"/>
          <w:szCs w:val="16"/>
        </w:rPr>
        <w:t>is</w:t>
      </w:r>
      <w:proofErr w:type="gramEnd"/>
      <w:r w:rsidRPr="0098250B">
        <w:rPr>
          <w:rFonts w:ascii="Arial" w:eastAsia="Arial" w:hAnsi="Arial" w:cs="Arial"/>
          <w:sz w:val="16"/>
          <w:szCs w:val="16"/>
        </w:rPr>
        <w:t xml:space="preserve"> best assessed through written or oral activities and must be assessed in a non-performance/non-playing situation. </w:t>
      </w:r>
    </w:p>
    <w:p w14:paraId="53036AA9" w14:textId="30FCF344" w:rsidR="48B9516B" w:rsidRPr="0098250B" w:rsidRDefault="103DA37D" w:rsidP="103DA37D">
      <w:pPr>
        <w:rPr>
          <w:sz w:val="16"/>
          <w:szCs w:val="16"/>
        </w:rPr>
      </w:pPr>
      <w:r w:rsidRPr="0098250B">
        <w:rPr>
          <w:rFonts w:ascii="Arial" w:eastAsia="Arial" w:hAnsi="Arial" w:cs="Arial"/>
          <w:b/>
          <w:bCs/>
          <w:sz w:val="16"/>
          <w:szCs w:val="16"/>
        </w:rPr>
        <w:t xml:space="preserve">Criteria B: Planning for Performance </w:t>
      </w:r>
      <w:r w:rsidRPr="0098250B">
        <w:rPr>
          <w:rFonts w:ascii="Arial" w:eastAsia="Arial" w:hAnsi="Arial" w:cs="Arial"/>
          <w:sz w:val="16"/>
          <w:szCs w:val="16"/>
        </w:rPr>
        <w:t xml:space="preserve">(Example includes a dance or gymnastic composition or routine, written and performed by the student) Criteria B is assessed designing a plan in order to improve performance. </w:t>
      </w:r>
    </w:p>
    <w:p w14:paraId="1CA63E30" w14:textId="7E501820" w:rsidR="48B9516B" w:rsidRPr="0098250B" w:rsidRDefault="103DA37D" w:rsidP="103DA37D">
      <w:pPr>
        <w:rPr>
          <w:sz w:val="16"/>
          <w:szCs w:val="16"/>
        </w:rPr>
      </w:pPr>
      <w:r w:rsidRPr="0098250B">
        <w:rPr>
          <w:rFonts w:ascii="Arial" w:eastAsia="Arial" w:hAnsi="Arial" w:cs="Arial"/>
          <w:b/>
          <w:bCs/>
          <w:sz w:val="16"/>
          <w:szCs w:val="16"/>
        </w:rPr>
        <w:t xml:space="preserve">Criteria C:  Applying and Performing </w:t>
      </w:r>
      <w:r w:rsidRPr="0098250B">
        <w:rPr>
          <w:rFonts w:ascii="Arial" w:eastAsia="Arial" w:hAnsi="Arial" w:cs="Arial"/>
          <w:sz w:val="16"/>
          <w:szCs w:val="16"/>
        </w:rPr>
        <w:t xml:space="preserve">(Examples include performing a sport, activity, or skill related to the topic being taught) Criteria C is assessed in a performance of skill or playing situation observed by teacher. </w:t>
      </w:r>
    </w:p>
    <w:p w14:paraId="57A11ACC" w14:textId="367BCEB0" w:rsidR="48B9516B" w:rsidRPr="0098250B" w:rsidRDefault="103DA37D" w:rsidP="103DA37D">
      <w:pPr>
        <w:rPr>
          <w:sz w:val="16"/>
          <w:szCs w:val="16"/>
        </w:rPr>
      </w:pPr>
      <w:r w:rsidRPr="0098250B">
        <w:rPr>
          <w:rFonts w:ascii="Arial" w:eastAsia="Arial" w:hAnsi="Arial" w:cs="Arial"/>
          <w:b/>
          <w:bCs/>
          <w:sz w:val="16"/>
          <w:szCs w:val="16"/>
        </w:rPr>
        <w:t xml:space="preserve">Criteria D: Reflecting and Improving Performance </w:t>
      </w:r>
      <w:r w:rsidRPr="0098250B">
        <w:rPr>
          <w:rFonts w:ascii="Arial" w:eastAsia="Arial" w:hAnsi="Arial" w:cs="Arial"/>
          <w:sz w:val="16"/>
          <w:szCs w:val="16"/>
        </w:rPr>
        <w:t xml:space="preserve">(Examples include communication during play, strategies, respect and support for each other during play and encouragement for one another) Criteria D is assessed by </w:t>
      </w:r>
      <w:proofErr w:type="spellStart"/>
      <w:r w:rsidRPr="0098250B">
        <w:rPr>
          <w:rFonts w:ascii="Arial" w:eastAsia="Arial" w:hAnsi="Arial" w:cs="Arial"/>
          <w:sz w:val="16"/>
          <w:szCs w:val="16"/>
        </w:rPr>
        <w:t>feflecting</w:t>
      </w:r>
      <w:proofErr w:type="spellEnd"/>
      <w:r w:rsidRPr="0098250B">
        <w:rPr>
          <w:rFonts w:ascii="Arial" w:eastAsia="Arial" w:hAnsi="Arial" w:cs="Arial"/>
          <w:sz w:val="16"/>
          <w:szCs w:val="16"/>
        </w:rPr>
        <w:t xml:space="preserve"> on their performance and the performance of others. </w:t>
      </w:r>
    </w:p>
    <w:p w14:paraId="59FDC78C" w14:textId="77777777" w:rsidR="00D0043A" w:rsidRDefault="00D0043A" w:rsidP="00EC0A24">
      <w:pPr>
        <w:rPr>
          <w:rFonts w:ascii="Arial" w:eastAsia="Arial" w:hAnsi="Arial" w:cs="Arial"/>
          <w:b/>
          <w:bCs/>
          <w:sz w:val="20"/>
          <w:szCs w:val="20"/>
          <w:u w:val="single"/>
        </w:rPr>
      </w:pPr>
    </w:p>
    <w:p w14:paraId="77DD39FF" w14:textId="77777777" w:rsidR="00D0043A" w:rsidRDefault="00D0043A" w:rsidP="00EC0A24">
      <w:pPr>
        <w:rPr>
          <w:rFonts w:ascii="Arial" w:eastAsia="Arial" w:hAnsi="Arial" w:cs="Arial"/>
          <w:b/>
          <w:bCs/>
          <w:sz w:val="20"/>
          <w:szCs w:val="20"/>
          <w:u w:val="single"/>
        </w:rPr>
      </w:pPr>
    </w:p>
    <w:p w14:paraId="7D06DA4D" w14:textId="77777777" w:rsidR="00D0043A" w:rsidRDefault="00D0043A" w:rsidP="00EC0A24">
      <w:pPr>
        <w:rPr>
          <w:rFonts w:ascii="Arial" w:eastAsia="Arial" w:hAnsi="Arial" w:cs="Arial"/>
          <w:b/>
          <w:bCs/>
          <w:sz w:val="20"/>
          <w:szCs w:val="20"/>
          <w:u w:val="single"/>
        </w:rPr>
      </w:pPr>
    </w:p>
    <w:p w14:paraId="0AF1C71E" w14:textId="77777777" w:rsidR="00D0043A" w:rsidRDefault="00D0043A" w:rsidP="00EC0A24">
      <w:pPr>
        <w:rPr>
          <w:rFonts w:ascii="Arial" w:eastAsia="Arial" w:hAnsi="Arial" w:cs="Arial"/>
          <w:b/>
          <w:bCs/>
          <w:sz w:val="20"/>
          <w:szCs w:val="20"/>
          <w:u w:val="single"/>
        </w:rPr>
      </w:pPr>
    </w:p>
    <w:p w14:paraId="4604F045" w14:textId="77777777" w:rsidR="00EC0A24" w:rsidRPr="0098250B" w:rsidRDefault="00EC0A24" w:rsidP="00EC0A24">
      <w:pPr>
        <w:rPr>
          <w:rFonts w:ascii="Arial" w:eastAsia="Arial" w:hAnsi="Arial" w:cs="Arial"/>
          <w:b/>
          <w:bCs/>
          <w:sz w:val="20"/>
          <w:szCs w:val="20"/>
        </w:rPr>
      </w:pPr>
      <w:bookmarkStart w:id="0" w:name="_GoBack"/>
      <w:bookmarkEnd w:id="0"/>
      <w:r w:rsidRPr="0098250B">
        <w:rPr>
          <w:rFonts w:ascii="Arial" w:eastAsia="Arial" w:hAnsi="Arial" w:cs="Arial"/>
          <w:b/>
          <w:bCs/>
          <w:sz w:val="20"/>
          <w:szCs w:val="20"/>
          <w:u w:val="single"/>
        </w:rPr>
        <w:lastRenderedPageBreak/>
        <w:t>Grading Procedures/Evaluation/MYP Assessment:</w:t>
      </w:r>
      <w:r w:rsidRPr="0098250B">
        <w:rPr>
          <w:rFonts w:ascii="Arial" w:eastAsia="Arial" w:hAnsi="Arial" w:cs="Arial"/>
          <w:b/>
          <w:bCs/>
          <w:sz w:val="20"/>
          <w:szCs w:val="20"/>
        </w:rPr>
        <w:t xml:space="preserve">   </w:t>
      </w:r>
    </w:p>
    <w:p w14:paraId="4682689F" w14:textId="77777777" w:rsidR="00EC0A24" w:rsidRPr="0098250B" w:rsidRDefault="00EC0A24" w:rsidP="00EC0A24">
      <w:pPr>
        <w:rPr>
          <w:sz w:val="16"/>
          <w:szCs w:val="16"/>
        </w:rPr>
      </w:pPr>
      <w:r w:rsidRPr="0098250B">
        <w:rPr>
          <w:rFonts w:ascii="Arial" w:eastAsia="Arial" w:hAnsi="Arial" w:cs="Arial"/>
          <w:sz w:val="16"/>
          <w:szCs w:val="16"/>
        </w:rPr>
        <w:t>Physical education grades are based on a skill level</w:t>
      </w:r>
      <w:r w:rsidRPr="0098250B">
        <w:rPr>
          <w:rFonts w:ascii="Arial" w:eastAsia="Arial" w:hAnsi="Arial" w:cs="Arial"/>
          <w:b/>
          <w:bCs/>
          <w:sz w:val="16"/>
          <w:szCs w:val="16"/>
        </w:rPr>
        <w:t>(Motor Skills Standard)</w:t>
      </w:r>
      <w:r w:rsidRPr="0098250B">
        <w:rPr>
          <w:rFonts w:ascii="Arial" w:eastAsia="Arial" w:hAnsi="Arial" w:cs="Arial"/>
          <w:sz w:val="16"/>
          <w:szCs w:val="16"/>
        </w:rPr>
        <w:t>, knowledge of rules and information necessary to participate in the activity</w:t>
      </w:r>
      <w:r w:rsidRPr="0098250B">
        <w:rPr>
          <w:rFonts w:ascii="Arial" w:eastAsia="Arial" w:hAnsi="Arial" w:cs="Arial"/>
          <w:b/>
          <w:bCs/>
          <w:sz w:val="16"/>
          <w:szCs w:val="16"/>
        </w:rPr>
        <w:t>(Movement Knowledge Standard)</w:t>
      </w:r>
      <w:r w:rsidRPr="0098250B">
        <w:rPr>
          <w:rFonts w:ascii="Arial" w:eastAsia="Arial" w:hAnsi="Arial" w:cs="Arial"/>
          <w:sz w:val="16"/>
          <w:szCs w:val="16"/>
        </w:rPr>
        <w:t>, attitude and cooperation in class, sportsmanship, uniform, attendance.</w:t>
      </w:r>
      <w:r w:rsidRPr="0098250B">
        <w:rPr>
          <w:rFonts w:ascii="Arial" w:eastAsia="Arial" w:hAnsi="Arial" w:cs="Arial"/>
          <w:b/>
          <w:bCs/>
          <w:sz w:val="16"/>
          <w:szCs w:val="16"/>
        </w:rPr>
        <w:t>(Personal and Social Behavior Standard).</w:t>
      </w:r>
    </w:p>
    <w:p w14:paraId="13F488A3" w14:textId="77777777" w:rsidR="00EC0A24" w:rsidRPr="0098250B" w:rsidRDefault="00EC0A24" w:rsidP="00EC0A24">
      <w:pPr>
        <w:rPr>
          <w:sz w:val="16"/>
          <w:szCs w:val="16"/>
        </w:rPr>
      </w:pPr>
      <w:r w:rsidRPr="0098250B">
        <w:rPr>
          <w:rFonts w:ascii="Arial" w:eastAsia="Arial" w:hAnsi="Arial" w:cs="Arial"/>
          <w:b/>
          <w:bCs/>
          <w:sz w:val="16"/>
          <w:szCs w:val="16"/>
        </w:rPr>
        <w:t xml:space="preserve">        *Students </w:t>
      </w:r>
      <w:r>
        <w:rPr>
          <w:rFonts w:ascii="Arial" w:eastAsia="Arial" w:hAnsi="Arial" w:cs="Arial"/>
          <w:b/>
          <w:bCs/>
          <w:sz w:val="16"/>
          <w:szCs w:val="16"/>
        </w:rPr>
        <w:t>can earn up to 100 points for dressing out each week.  Each day is worth 33 points</w:t>
      </w:r>
      <w:r w:rsidRPr="0098250B">
        <w:rPr>
          <w:rFonts w:ascii="Arial" w:eastAsia="Arial" w:hAnsi="Arial" w:cs="Arial"/>
          <w:b/>
          <w:bCs/>
          <w:sz w:val="16"/>
          <w:szCs w:val="16"/>
        </w:rPr>
        <w:t xml:space="preserve"> total</w:t>
      </w:r>
      <w:r>
        <w:rPr>
          <w:rFonts w:ascii="Arial" w:eastAsia="Arial" w:hAnsi="Arial" w:cs="Arial"/>
          <w:b/>
          <w:bCs/>
          <w:sz w:val="16"/>
          <w:szCs w:val="16"/>
        </w:rPr>
        <w:t>ing 100 points.</w:t>
      </w:r>
    </w:p>
    <w:p w14:paraId="272A85C5" w14:textId="77777777" w:rsidR="00EC0A24" w:rsidRPr="0098250B" w:rsidRDefault="00EC0A24" w:rsidP="00EC0A24">
      <w:pPr>
        <w:rPr>
          <w:sz w:val="16"/>
          <w:szCs w:val="16"/>
        </w:rPr>
      </w:pPr>
      <w:r w:rsidRPr="0098250B">
        <w:rPr>
          <w:rFonts w:ascii="Arial" w:eastAsia="Arial" w:hAnsi="Arial" w:cs="Arial"/>
          <w:b/>
          <w:bCs/>
          <w:sz w:val="16"/>
          <w:szCs w:val="16"/>
        </w:rPr>
        <w:t xml:space="preserve"> </w:t>
      </w:r>
      <w:r>
        <w:rPr>
          <w:rFonts w:ascii="Arial" w:eastAsia="Arial" w:hAnsi="Arial" w:cs="Arial"/>
          <w:b/>
          <w:bCs/>
          <w:sz w:val="16"/>
          <w:szCs w:val="16"/>
        </w:rPr>
        <w:t xml:space="preserve">       *Students can earn up to 100 points for participating each week.  Each day is worth 33 points</w:t>
      </w:r>
      <w:r w:rsidRPr="0098250B">
        <w:rPr>
          <w:rFonts w:ascii="Arial" w:eastAsia="Arial" w:hAnsi="Arial" w:cs="Arial"/>
          <w:b/>
          <w:bCs/>
          <w:sz w:val="16"/>
          <w:szCs w:val="16"/>
        </w:rPr>
        <w:t xml:space="preserve"> total</w:t>
      </w:r>
      <w:r>
        <w:rPr>
          <w:rFonts w:ascii="Arial" w:eastAsia="Arial" w:hAnsi="Arial" w:cs="Arial"/>
          <w:b/>
          <w:bCs/>
          <w:sz w:val="16"/>
          <w:szCs w:val="16"/>
        </w:rPr>
        <w:t>ing 100 points.</w:t>
      </w:r>
    </w:p>
    <w:p w14:paraId="1D2B0D1C" w14:textId="273E602B" w:rsidR="48B9516B" w:rsidRPr="0098250B" w:rsidRDefault="103DA37D" w:rsidP="103DA37D">
      <w:pPr>
        <w:rPr>
          <w:sz w:val="16"/>
          <w:szCs w:val="16"/>
        </w:rPr>
      </w:pPr>
      <w:r w:rsidRPr="0098250B">
        <w:rPr>
          <w:rFonts w:ascii="Arial" w:eastAsia="Arial" w:hAnsi="Arial" w:cs="Arial"/>
          <w:b/>
          <w:bCs/>
          <w:sz w:val="20"/>
          <w:szCs w:val="20"/>
          <w:u w:val="single"/>
        </w:rPr>
        <w:t>Attendance:</w:t>
      </w:r>
      <w:r w:rsidRPr="0098250B">
        <w:rPr>
          <w:rFonts w:ascii="Arial" w:eastAsia="Arial" w:hAnsi="Arial" w:cs="Arial"/>
          <w:sz w:val="16"/>
          <w:szCs w:val="16"/>
        </w:rPr>
        <w:t xml:space="preserve"> Attendance and participation are important parts of the student’s grade. Absence and/or not participating will result in the reduction of the student’s grade. It is the </w:t>
      </w:r>
      <w:r w:rsidRPr="0098250B">
        <w:rPr>
          <w:rFonts w:ascii="Arial" w:eastAsia="Arial" w:hAnsi="Arial" w:cs="Arial"/>
          <w:b/>
          <w:bCs/>
          <w:sz w:val="16"/>
          <w:szCs w:val="16"/>
        </w:rPr>
        <w:t>student’s</w:t>
      </w:r>
      <w:r w:rsidRPr="0098250B">
        <w:rPr>
          <w:rFonts w:ascii="Arial" w:eastAsia="Arial" w:hAnsi="Arial" w:cs="Arial"/>
          <w:sz w:val="16"/>
          <w:szCs w:val="16"/>
        </w:rPr>
        <w:t xml:space="preserve"> responsibility to make up any work he or she missed and to check and see what went on while he or she was absent.  </w:t>
      </w:r>
      <w:r w:rsidRPr="0098250B">
        <w:rPr>
          <w:rFonts w:ascii="Arial" w:eastAsia="Arial" w:hAnsi="Arial" w:cs="Arial"/>
          <w:b/>
          <w:bCs/>
          <w:sz w:val="16"/>
          <w:szCs w:val="16"/>
          <w:u w:val="single"/>
        </w:rPr>
        <w:t xml:space="preserve">If the student is absent during gym time, they must submit a written assignment to receive credit for their participation and dressing out grade.  </w:t>
      </w:r>
      <w:proofErr w:type="gramStart"/>
      <w:r w:rsidRPr="0098250B">
        <w:rPr>
          <w:rFonts w:ascii="Arial" w:eastAsia="Arial" w:hAnsi="Arial" w:cs="Arial"/>
          <w:b/>
          <w:bCs/>
          <w:sz w:val="16"/>
          <w:szCs w:val="16"/>
          <w:u w:val="single"/>
        </w:rPr>
        <w:t>if</w:t>
      </w:r>
      <w:proofErr w:type="gramEnd"/>
      <w:r w:rsidRPr="0098250B">
        <w:rPr>
          <w:rFonts w:ascii="Arial" w:eastAsia="Arial" w:hAnsi="Arial" w:cs="Arial"/>
          <w:b/>
          <w:bCs/>
          <w:sz w:val="16"/>
          <w:szCs w:val="16"/>
          <w:u w:val="single"/>
        </w:rPr>
        <w:t xml:space="preserve"> the student has a medical issue, a doctor's note is required.</w:t>
      </w:r>
    </w:p>
    <w:p w14:paraId="6CF95E02" w14:textId="29B8B1F4" w:rsidR="48B9516B" w:rsidRPr="0098250B" w:rsidRDefault="103DA37D" w:rsidP="48B9516B">
      <w:pPr>
        <w:rPr>
          <w:sz w:val="20"/>
          <w:szCs w:val="20"/>
          <w:u w:val="single"/>
        </w:rPr>
      </w:pPr>
      <w:r w:rsidRPr="0098250B">
        <w:rPr>
          <w:b/>
          <w:bCs/>
          <w:sz w:val="20"/>
          <w:szCs w:val="20"/>
          <w:u w:val="single"/>
        </w:rPr>
        <w:t>Dress Code for Wellness (in gym)</w:t>
      </w:r>
    </w:p>
    <w:p w14:paraId="489B5F98" w14:textId="27F5016C" w:rsidR="48B9516B" w:rsidRPr="0098250B" w:rsidRDefault="103DA37D" w:rsidP="48B9516B">
      <w:pPr>
        <w:rPr>
          <w:sz w:val="16"/>
          <w:szCs w:val="16"/>
        </w:rPr>
      </w:pPr>
      <w:r w:rsidRPr="0098250B">
        <w:rPr>
          <w:sz w:val="16"/>
          <w:szCs w:val="16"/>
        </w:rPr>
        <w:t xml:space="preserve">During the physical education portion of Wellness, students are required to dress out each day. </w:t>
      </w:r>
    </w:p>
    <w:p w14:paraId="0A791B38" w14:textId="138E27F9" w:rsidR="48B9516B" w:rsidRPr="0098250B" w:rsidRDefault="103DA37D" w:rsidP="48B9516B">
      <w:pPr>
        <w:rPr>
          <w:sz w:val="16"/>
          <w:szCs w:val="16"/>
        </w:rPr>
      </w:pPr>
      <w:r w:rsidRPr="0098250B">
        <w:rPr>
          <w:b/>
          <w:bCs/>
          <w:sz w:val="16"/>
          <w:szCs w:val="16"/>
          <w:u w:val="single"/>
        </w:rPr>
        <w:t>SHIRT:</w:t>
      </w:r>
      <w:r w:rsidRPr="0098250B">
        <w:rPr>
          <w:b/>
          <w:bCs/>
          <w:sz w:val="16"/>
          <w:szCs w:val="16"/>
        </w:rPr>
        <w:t xml:space="preserve"> </w:t>
      </w:r>
      <w:r w:rsidRPr="0098250B">
        <w:rPr>
          <w:sz w:val="16"/>
          <w:szCs w:val="16"/>
        </w:rPr>
        <w:t xml:space="preserve">  </w:t>
      </w:r>
      <w:r w:rsidRPr="0098250B">
        <w:rPr>
          <w:b/>
          <w:bCs/>
          <w:sz w:val="16"/>
          <w:szCs w:val="16"/>
        </w:rPr>
        <w:t>RED</w:t>
      </w:r>
      <w:r w:rsidRPr="0098250B">
        <w:rPr>
          <w:sz w:val="16"/>
          <w:szCs w:val="16"/>
        </w:rPr>
        <w:t xml:space="preserve"> </w:t>
      </w:r>
      <w:r w:rsidRPr="0098250B">
        <w:rPr>
          <w:b/>
          <w:bCs/>
          <w:sz w:val="16"/>
          <w:szCs w:val="16"/>
        </w:rPr>
        <w:t>SMMHS</w:t>
      </w:r>
      <w:r w:rsidRPr="0098250B">
        <w:rPr>
          <w:sz w:val="16"/>
          <w:szCs w:val="16"/>
        </w:rPr>
        <w:t xml:space="preserve"> t-shirt that is included with P.E. fee.</w:t>
      </w:r>
    </w:p>
    <w:p w14:paraId="37EA6B02" w14:textId="331BED5D" w:rsidR="48B9516B" w:rsidRPr="0098250B" w:rsidRDefault="103DA37D" w:rsidP="48B9516B">
      <w:pPr>
        <w:rPr>
          <w:sz w:val="16"/>
          <w:szCs w:val="16"/>
        </w:rPr>
      </w:pPr>
      <w:r w:rsidRPr="0098250B">
        <w:rPr>
          <w:b/>
          <w:bCs/>
          <w:sz w:val="16"/>
          <w:szCs w:val="16"/>
          <w:u w:val="single"/>
        </w:rPr>
        <w:t>SHORTS/PANTS:</w:t>
      </w:r>
      <w:r w:rsidRPr="0098250B">
        <w:rPr>
          <w:sz w:val="16"/>
          <w:szCs w:val="16"/>
        </w:rPr>
        <w:t xml:space="preserve">   </w:t>
      </w:r>
      <w:r w:rsidRPr="0098250B">
        <w:rPr>
          <w:b/>
          <w:bCs/>
          <w:sz w:val="16"/>
          <w:szCs w:val="16"/>
        </w:rPr>
        <w:t>Black</w:t>
      </w:r>
      <w:r w:rsidRPr="0098250B">
        <w:rPr>
          <w:sz w:val="16"/>
          <w:szCs w:val="16"/>
        </w:rPr>
        <w:t xml:space="preserve"> athletic </w:t>
      </w:r>
      <w:proofErr w:type="gramStart"/>
      <w:r w:rsidRPr="0098250B">
        <w:rPr>
          <w:sz w:val="16"/>
          <w:szCs w:val="16"/>
        </w:rPr>
        <w:t>shorts(</w:t>
      </w:r>
      <w:proofErr w:type="gramEnd"/>
      <w:r w:rsidRPr="0098250B">
        <w:rPr>
          <w:sz w:val="16"/>
          <w:szCs w:val="16"/>
        </w:rPr>
        <w:t>appropriate length) or sweatpants.</w:t>
      </w:r>
    </w:p>
    <w:p w14:paraId="66AC75FA" w14:textId="76122DA0" w:rsidR="48B9516B" w:rsidRPr="0098250B" w:rsidRDefault="103DA37D" w:rsidP="48B9516B">
      <w:pPr>
        <w:rPr>
          <w:sz w:val="16"/>
          <w:szCs w:val="16"/>
        </w:rPr>
      </w:pPr>
      <w:r w:rsidRPr="0098250B">
        <w:rPr>
          <w:b/>
          <w:bCs/>
          <w:sz w:val="16"/>
          <w:szCs w:val="16"/>
          <w:u w:val="single"/>
        </w:rPr>
        <w:t>SOCKS/SHOES:</w:t>
      </w:r>
      <w:r w:rsidRPr="0098250B">
        <w:rPr>
          <w:sz w:val="16"/>
          <w:szCs w:val="16"/>
        </w:rPr>
        <w:t xml:space="preserve">    Tennis shoes </w:t>
      </w:r>
    </w:p>
    <w:p w14:paraId="0A319CB0" w14:textId="5C222A0A" w:rsidR="48B9516B" w:rsidRPr="00EC0A24" w:rsidRDefault="103DA37D" w:rsidP="48B9516B">
      <w:pPr>
        <w:rPr>
          <w:b/>
          <w:sz w:val="20"/>
          <w:szCs w:val="20"/>
        </w:rPr>
      </w:pPr>
      <w:r w:rsidRPr="00EC0A24">
        <w:rPr>
          <w:rFonts w:ascii="Angsana New" w:eastAsia="Angsana New" w:hAnsi="Angsana New" w:cs="Angsana New"/>
          <w:b/>
          <w:sz w:val="20"/>
          <w:szCs w:val="20"/>
        </w:rPr>
        <w:t>THE SMMHS WELLNESS FEE IS $</w:t>
      </w:r>
      <w:proofErr w:type="gramStart"/>
      <w:r w:rsidRPr="00EC0A24">
        <w:rPr>
          <w:rFonts w:ascii="Angsana New" w:eastAsia="Angsana New" w:hAnsi="Angsana New" w:cs="Angsana New"/>
          <w:b/>
          <w:sz w:val="20"/>
          <w:szCs w:val="20"/>
        </w:rPr>
        <w:t>15.00  AND</w:t>
      </w:r>
      <w:proofErr w:type="gramEnd"/>
      <w:r w:rsidRPr="00EC0A24">
        <w:rPr>
          <w:rFonts w:ascii="Angsana New" w:eastAsia="Angsana New" w:hAnsi="Angsana New" w:cs="Angsana New"/>
          <w:b/>
          <w:sz w:val="20"/>
          <w:szCs w:val="20"/>
        </w:rPr>
        <w:t xml:space="preserve"> PART OF THIS FEE COVERS THE COST OF ONE  SHIRT.  IF YOU HAVE NOT PAID THIS FEE, PLEASE BRING PAYMENT TO CLASS. ADDITIONAL/REPLACEMENT SHIRTS ARE $10.  MAKE CHECKS PAYABLE TO:  SMMHS.  THE STUDENT WILL PROVIDE HIS/HER OWN SHORTS, SOCKS, AND SHOES.</w:t>
      </w:r>
    </w:p>
    <w:p w14:paraId="741A8968" w14:textId="77777777" w:rsidR="0098250B" w:rsidRDefault="103DA37D" w:rsidP="73601C3A">
      <w:pPr>
        <w:rPr>
          <w:sz w:val="20"/>
          <w:szCs w:val="20"/>
        </w:rPr>
      </w:pPr>
      <w:r w:rsidRPr="0098250B">
        <w:rPr>
          <w:b/>
          <w:bCs/>
          <w:sz w:val="20"/>
          <w:szCs w:val="20"/>
          <w:u w:val="single"/>
        </w:rPr>
        <w:t>Guest Speakers</w:t>
      </w:r>
    </w:p>
    <w:p w14:paraId="5C57C527" w14:textId="39164D1F" w:rsidR="73601C3A" w:rsidRPr="0098250B" w:rsidRDefault="48B9516B" w:rsidP="73601C3A">
      <w:pPr>
        <w:rPr>
          <w:sz w:val="20"/>
          <w:szCs w:val="20"/>
        </w:rPr>
      </w:pPr>
      <w:r w:rsidRPr="0098250B">
        <w:rPr>
          <w:rFonts w:ascii="Times New Roman" w:eastAsia="Times New Roman" w:hAnsi="Times New Roman" w:cs="Times New Roman"/>
          <w:color w:val="000000" w:themeColor="text1"/>
          <w:sz w:val="16"/>
          <w:szCs w:val="16"/>
        </w:rPr>
        <w:t xml:space="preserve">Breast Cancer/ Mary Ellen </w:t>
      </w:r>
      <w:proofErr w:type="spellStart"/>
      <w:r w:rsidRPr="0098250B">
        <w:rPr>
          <w:rFonts w:ascii="Times New Roman" w:eastAsia="Times New Roman" w:hAnsi="Times New Roman" w:cs="Times New Roman"/>
          <w:color w:val="000000" w:themeColor="text1"/>
          <w:sz w:val="16"/>
          <w:szCs w:val="16"/>
        </w:rPr>
        <w:t>Locher</w:t>
      </w:r>
      <w:proofErr w:type="spellEnd"/>
      <w:r w:rsidRPr="0098250B">
        <w:rPr>
          <w:rFonts w:ascii="Times New Roman" w:eastAsia="Times New Roman" w:hAnsi="Times New Roman" w:cs="Times New Roman"/>
          <w:color w:val="000000" w:themeColor="text1"/>
          <w:sz w:val="16"/>
          <w:szCs w:val="16"/>
        </w:rPr>
        <w:t xml:space="preserve"> Foundation (one day) </w:t>
      </w:r>
    </w:p>
    <w:p w14:paraId="49275FFC" w14:textId="41CC9790" w:rsidR="73601C3A" w:rsidRPr="0098250B" w:rsidRDefault="103DA37D" w:rsidP="73601C3A">
      <w:pPr>
        <w:rPr>
          <w:sz w:val="16"/>
          <w:szCs w:val="16"/>
        </w:rPr>
      </w:pPr>
      <w:r w:rsidRPr="0098250B">
        <w:rPr>
          <w:rFonts w:ascii="Times New Roman" w:eastAsia="Times New Roman" w:hAnsi="Times New Roman" w:cs="Times New Roman"/>
          <w:color w:val="000000" w:themeColor="text1"/>
          <w:sz w:val="16"/>
          <w:szCs w:val="16"/>
        </w:rPr>
        <w:t>On Point-Direction for Life (2 weeks)</w:t>
      </w:r>
    </w:p>
    <w:p w14:paraId="5ADB7C58" w14:textId="0E1D98B6" w:rsidR="73601C3A" w:rsidRPr="0098250B" w:rsidRDefault="103DA37D" w:rsidP="73601C3A">
      <w:pPr>
        <w:rPr>
          <w:sz w:val="16"/>
          <w:szCs w:val="16"/>
        </w:rPr>
      </w:pPr>
      <w:r w:rsidRPr="0098250B">
        <w:rPr>
          <w:rFonts w:ascii="Times New Roman" w:eastAsia="Times New Roman" w:hAnsi="Times New Roman" w:cs="Times New Roman"/>
          <w:color w:val="000000" w:themeColor="text1"/>
          <w:sz w:val="16"/>
          <w:szCs w:val="16"/>
        </w:rPr>
        <w:t>Tennessee Donor Services (one day)</w:t>
      </w:r>
    </w:p>
    <w:p w14:paraId="4CBE77FE" w14:textId="5576DCDD" w:rsidR="73601C3A" w:rsidRPr="0098250B" w:rsidRDefault="48B9516B" w:rsidP="73601C3A">
      <w:pPr>
        <w:rPr>
          <w:sz w:val="16"/>
          <w:szCs w:val="16"/>
        </w:rPr>
      </w:pPr>
      <w:r w:rsidRPr="0098250B">
        <w:rPr>
          <w:rFonts w:ascii="Times New Roman" w:eastAsia="Times New Roman" w:hAnsi="Times New Roman" w:cs="Times New Roman"/>
          <w:color w:val="000000" w:themeColor="text1"/>
          <w:sz w:val="16"/>
          <w:szCs w:val="16"/>
        </w:rPr>
        <w:t>If you do not wish to have your child participate in any of these, please let me know.  All of this information is mandated by the state that we cover in this class. If anyone wants to attend you are welcome.</w:t>
      </w:r>
    </w:p>
    <w:p w14:paraId="406C657B" w14:textId="7BE5CFE8" w:rsidR="00126B87" w:rsidRPr="0098250B" w:rsidRDefault="103DA37D" w:rsidP="103DA37D">
      <w:pPr>
        <w:rPr>
          <w:sz w:val="20"/>
          <w:szCs w:val="20"/>
        </w:rPr>
      </w:pPr>
      <w:r w:rsidRPr="0098250B">
        <w:rPr>
          <w:b/>
          <w:bCs/>
          <w:sz w:val="20"/>
          <w:szCs w:val="20"/>
          <w:u w:val="single"/>
        </w:rPr>
        <w:t>BYOD</w:t>
      </w:r>
    </w:p>
    <w:p w14:paraId="2FCEAB08" w14:textId="207AE3E5" w:rsidR="003453E6" w:rsidRPr="0098250B" w:rsidRDefault="103DA37D" w:rsidP="2485F5A9">
      <w:pPr>
        <w:rPr>
          <w:sz w:val="16"/>
          <w:szCs w:val="16"/>
        </w:rPr>
      </w:pPr>
      <w:r w:rsidRPr="0098250B">
        <w:rPr>
          <w:sz w:val="16"/>
          <w:szCs w:val="16"/>
        </w:rPr>
        <w:t xml:space="preserve">It is highly encouraged to Bring Your Own Device to this class. Lots of research, website exploration, and assignments in this class require a device with internet access. While this is not required it would be helpful. </w:t>
      </w:r>
    </w:p>
    <w:p w14:paraId="3F99E025" w14:textId="3296158A" w:rsidR="003453E6" w:rsidRPr="0098250B" w:rsidRDefault="103DA37D" w:rsidP="2485F5A9">
      <w:pPr>
        <w:rPr>
          <w:b/>
          <w:sz w:val="20"/>
          <w:szCs w:val="20"/>
          <w:u w:val="single"/>
        </w:rPr>
      </w:pPr>
      <w:r w:rsidRPr="0098250B">
        <w:rPr>
          <w:b/>
          <w:bCs/>
          <w:sz w:val="20"/>
          <w:szCs w:val="20"/>
          <w:u w:val="single"/>
        </w:rPr>
        <w:t>Grading Policy</w:t>
      </w:r>
    </w:p>
    <w:p w14:paraId="2B13D382" w14:textId="0A0EAD25" w:rsidR="003453E6" w:rsidRPr="0098250B" w:rsidRDefault="103DA37D" w:rsidP="00126B87">
      <w:pPr>
        <w:rPr>
          <w:sz w:val="16"/>
          <w:szCs w:val="16"/>
        </w:rPr>
      </w:pPr>
      <w:proofErr w:type="gramStart"/>
      <w:r w:rsidRPr="0098250B">
        <w:rPr>
          <w:sz w:val="16"/>
          <w:szCs w:val="16"/>
        </w:rPr>
        <w:t>40%- Dressing out and participation.</w:t>
      </w:r>
      <w:proofErr w:type="gramEnd"/>
      <w:r w:rsidRPr="0098250B">
        <w:rPr>
          <w:sz w:val="16"/>
          <w:szCs w:val="16"/>
        </w:rPr>
        <w:t xml:space="preserve">  Each day the student will receive 33 points for dressing out   and 33 points for participation.</w:t>
      </w:r>
    </w:p>
    <w:p w14:paraId="11810FAA" w14:textId="130974E1" w:rsidR="00F93369" w:rsidRPr="0098250B" w:rsidRDefault="48B9516B" w:rsidP="003453E6">
      <w:pPr>
        <w:rPr>
          <w:sz w:val="16"/>
          <w:szCs w:val="16"/>
        </w:rPr>
      </w:pPr>
      <w:r w:rsidRPr="0098250B">
        <w:rPr>
          <w:sz w:val="16"/>
          <w:szCs w:val="16"/>
        </w:rPr>
        <w:t xml:space="preserve">40%- Classroom-Tests (15%), Projects (10%), Daily </w:t>
      </w:r>
      <w:proofErr w:type="gramStart"/>
      <w:r w:rsidRPr="0098250B">
        <w:rPr>
          <w:sz w:val="16"/>
          <w:szCs w:val="16"/>
        </w:rPr>
        <w:t>assignments(</w:t>
      </w:r>
      <w:proofErr w:type="gramEnd"/>
      <w:r w:rsidRPr="0098250B">
        <w:rPr>
          <w:sz w:val="16"/>
          <w:szCs w:val="16"/>
        </w:rPr>
        <w:t>15%), Quizzes (10%)</w:t>
      </w:r>
    </w:p>
    <w:p w14:paraId="3AEA064A" w14:textId="3A557591" w:rsidR="48B9516B" w:rsidRPr="0098250B" w:rsidRDefault="048989FB" w:rsidP="48B9516B">
      <w:pPr>
        <w:rPr>
          <w:sz w:val="16"/>
          <w:szCs w:val="16"/>
        </w:rPr>
      </w:pPr>
      <w:r w:rsidRPr="0098250B">
        <w:rPr>
          <w:sz w:val="16"/>
          <w:szCs w:val="16"/>
        </w:rPr>
        <w:t>20%- Final Exam (written and physical exam combined)</w:t>
      </w:r>
    </w:p>
    <w:p w14:paraId="1522A215" w14:textId="58F2E886" w:rsidR="00CC7162" w:rsidRPr="0098250B" w:rsidRDefault="103DA37D" w:rsidP="103DA37D">
      <w:pPr>
        <w:rPr>
          <w:rFonts w:ascii="Times New Roman" w:hAnsi="Times New Roman" w:cs="Times New Roman"/>
          <w:b/>
          <w:color w:val="000000"/>
          <w:sz w:val="20"/>
          <w:szCs w:val="20"/>
          <w:u w:val="single"/>
        </w:rPr>
      </w:pPr>
      <w:r w:rsidRPr="0098250B">
        <w:rPr>
          <w:rFonts w:ascii="Times New Roman" w:eastAsia="Times New Roman" w:hAnsi="Times New Roman" w:cs="Times New Roman"/>
          <w:b/>
          <w:bCs/>
          <w:color w:val="000000" w:themeColor="text1"/>
          <w:sz w:val="20"/>
          <w:szCs w:val="20"/>
          <w:u w:val="single"/>
        </w:rPr>
        <w:t>Classroom Supplies</w:t>
      </w:r>
    </w:p>
    <w:p w14:paraId="2545F2B7" w14:textId="77777777" w:rsidR="00CC7162" w:rsidRPr="0098250B" w:rsidRDefault="00CC7162" w:rsidP="008A2E84">
      <w:pPr>
        <w:rPr>
          <w:rFonts w:ascii="Times New Roman" w:hAnsi="Times New Roman" w:cs="Times New Roman"/>
          <w:i/>
          <w:color w:val="000000"/>
          <w:sz w:val="16"/>
          <w:szCs w:val="16"/>
        </w:rPr>
      </w:pPr>
      <w:r w:rsidRPr="0098250B">
        <w:rPr>
          <w:rFonts w:ascii="Times New Roman" w:hAnsi="Times New Roman" w:cs="Times New Roman"/>
          <w:i/>
          <w:color w:val="000000"/>
          <w:sz w:val="16"/>
          <w:szCs w:val="16"/>
        </w:rPr>
        <w:t>You will need the following materials for this class:</w:t>
      </w:r>
    </w:p>
    <w:p w14:paraId="359BEC3D" w14:textId="77777777" w:rsidR="00CC7162" w:rsidRPr="0098250B" w:rsidRDefault="00CC7162" w:rsidP="00CC7162">
      <w:pPr>
        <w:pStyle w:val="ListParagraph"/>
        <w:numPr>
          <w:ilvl w:val="0"/>
          <w:numId w:val="3"/>
        </w:numPr>
        <w:rPr>
          <w:sz w:val="16"/>
          <w:szCs w:val="16"/>
        </w:rPr>
      </w:pPr>
      <w:r w:rsidRPr="0098250B">
        <w:rPr>
          <w:sz w:val="16"/>
          <w:szCs w:val="16"/>
        </w:rPr>
        <w:t xml:space="preserve">3 prong folder or small binder </w:t>
      </w:r>
    </w:p>
    <w:p w14:paraId="57BD8A8E" w14:textId="77777777" w:rsidR="00CC7162" w:rsidRPr="0098250B" w:rsidRDefault="00CC7162" w:rsidP="00CC7162">
      <w:pPr>
        <w:pStyle w:val="ListParagraph"/>
        <w:numPr>
          <w:ilvl w:val="0"/>
          <w:numId w:val="3"/>
        </w:numPr>
        <w:rPr>
          <w:sz w:val="16"/>
          <w:szCs w:val="16"/>
        </w:rPr>
      </w:pPr>
      <w:r w:rsidRPr="0098250B">
        <w:rPr>
          <w:sz w:val="16"/>
          <w:szCs w:val="16"/>
        </w:rPr>
        <w:t>Loose leaf paper</w:t>
      </w:r>
    </w:p>
    <w:p w14:paraId="3AAC03BB" w14:textId="77777777" w:rsidR="00CC7162" w:rsidRPr="0098250B" w:rsidRDefault="2485F5A9" w:rsidP="00CC7162">
      <w:pPr>
        <w:pStyle w:val="ListParagraph"/>
        <w:numPr>
          <w:ilvl w:val="0"/>
          <w:numId w:val="3"/>
        </w:numPr>
        <w:rPr>
          <w:sz w:val="16"/>
          <w:szCs w:val="16"/>
        </w:rPr>
      </w:pPr>
      <w:r w:rsidRPr="0098250B">
        <w:rPr>
          <w:sz w:val="16"/>
          <w:szCs w:val="16"/>
        </w:rPr>
        <w:t>Pen or pencil</w:t>
      </w:r>
    </w:p>
    <w:p w14:paraId="6CFE503D" w14:textId="4C439615" w:rsidR="2485F5A9" w:rsidRPr="0098250B" w:rsidRDefault="2485F5A9" w:rsidP="2485F5A9">
      <w:pPr>
        <w:rPr>
          <w:sz w:val="20"/>
          <w:szCs w:val="20"/>
        </w:rPr>
      </w:pPr>
      <w:r w:rsidRPr="0098250B">
        <w:rPr>
          <w:b/>
          <w:bCs/>
          <w:sz w:val="20"/>
          <w:szCs w:val="20"/>
          <w:u w:val="single"/>
        </w:rPr>
        <w:t>LOCKERS</w:t>
      </w:r>
    </w:p>
    <w:p w14:paraId="7B4DC520" w14:textId="3353F05B" w:rsidR="2485F5A9" w:rsidRPr="0098250B" w:rsidRDefault="103DA37D" w:rsidP="2485F5A9">
      <w:pPr>
        <w:rPr>
          <w:sz w:val="16"/>
          <w:szCs w:val="16"/>
        </w:rPr>
      </w:pPr>
      <w:r w:rsidRPr="0098250B">
        <w:rPr>
          <w:sz w:val="16"/>
          <w:szCs w:val="16"/>
        </w:rPr>
        <w:t xml:space="preserve">Each student will be given an opportunity to select a locker in the locker room.  They must provide their own combination lock.  </w:t>
      </w:r>
    </w:p>
    <w:p w14:paraId="7AC35D4D" w14:textId="77777777" w:rsidR="00EC0A24" w:rsidRPr="0098250B" w:rsidRDefault="6B02EBAB" w:rsidP="00EC0A24">
      <w:pPr>
        <w:rPr>
          <w:sz w:val="20"/>
          <w:szCs w:val="20"/>
        </w:rPr>
      </w:pPr>
      <w:r w:rsidRPr="0098250B">
        <w:rPr>
          <w:b/>
          <w:bCs/>
          <w:sz w:val="20"/>
          <w:szCs w:val="20"/>
        </w:rPr>
        <w:t xml:space="preserve">Coach Bell  </w:t>
      </w:r>
      <w:r w:rsidR="00EC0A24">
        <w:rPr>
          <w:b/>
          <w:bCs/>
          <w:sz w:val="20"/>
          <w:szCs w:val="20"/>
        </w:rPr>
        <w:tab/>
      </w:r>
      <w:r w:rsidR="00EC0A24">
        <w:rPr>
          <w:b/>
          <w:bCs/>
          <w:sz w:val="20"/>
          <w:szCs w:val="20"/>
        </w:rPr>
        <w:tab/>
      </w:r>
      <w:r w:rsidR="00EC0A24">
        <w:rPr>
          <w:b/>
          <w:bCs/>
          <w:sz w:val="20"/>
          <w:szCs w:val="20"/>
        </w:rPr>
        <w:tab/>
      </w:r>
      <w:r w:rsidR="00EC0A24">
        <w:rPr>
          <w:b/>
          <w:bCs/>
          <w:sz w:val="20"/>
          <w:szCs w:val="20"/>
        </w:rPr>
        <w:tab/>
      </w:r>
      <w:r w:rsidR="00EC0A24">
        <w:rPr>
          <w:b/>
          <w:bCs/>
          <w:sz w:val="20"/>
          <w:szCs w:val="20"/>
        </w:rPr>
        <w:tab/>
      </w:r>
      <w:r w:rsidR="00EC0A24">
        <w:rPr>
          <w:b/>
          <w:bCs/>
          <w:sz w:val="20"/>
          <w:szCs w:val="20"/>
        </w:rPr>
        <w:tab/>
      </w:r>
      <w:r w:rsidR="00EC0A24" w:rsidRPr="0098250B">
        <w:rPr>
          <w:b/>
          <w:bCs/>
          <w:sz w:val="20"/>
          <w:szCs w:val="20"/>
        </w:rPr>
        <w:t>Coach Northcutt</w:t>
      </w:r>
    </w:p>
    <w:p w14:paraId="5EBFFDF9" w14:textId="10146DC2" w:rsidR="0098250B" w:rsidRPr="0098250B" w:rsidRDefault="00EC0A24" w:rsidP="0098250B">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50EB671D" w14:textId="77777777" w:rsidR="00EC0A24" w:rsidRPr="0098250B" w:rsidRDefault="00D0043A" w:rsidP="00EC0A24">
      <w:pPr>
        <w:rPr>
          <w:sz w:val="20"/>
          <w:szCs w:val="20"/>
        </w:rPr>
      </w:pPr>
      <w:hyperlink r:id="rId8">
        <w:r w:rsidR="6CF64D46" w:rsidRPr="6CF64D46">
          <w:rPr>
            <w:rStyle w:val="Hyperlink"/>
            <w:sz w:val="20"/>
            <w:szCs w:val="20"/>
          </w:rPr>
          <w:t>bell_kendra@hcde.org</w:t>
        </w:r>
      </w:hyperlink>
      <w:r w:rsidR="6CF64D46" w:rsidRPr="6CF64D46">
        <w:rPr>
          <w:sz w:val="20"/>
          <w:szCs w:val="20"/>
        </w:rPr>
        <w:t xml:space="preserve">  </w:t>
      </w:r>
      <w:r w:rsidR="00EC0A24">
        <w:rPr>
          <w:sz w:val="20"/>
          <w:szCs w:val="20"/>
        </w:rPr>
        <w:tab/>
      </w:r>
      <w:r w:rsidR="00EC0A24">
        <w:rPr>
          <w:sz w:val="20"/>
          <w:szCs w:val="20"/>
        </w:rPr>
        <w:tab/>
      </w:r>
      <w:r w:rsidR="00EC0A24">
        <w:rPr>
          <w:sz w:val="20"/>
          <w:szCs w:val="20"/>
        </w:rPr>
        <w:tab/>
      </w:r>
      <w:r w:rsidR="00EC0A24">
        <w:rPr>
          <w:sz w:val="20"/>
          <w:szCs w:val="20"/>
        </w:rPr>
        <w:tab/>
      </w:r>
      <w:r w:rsidR="00EC0A24">
        <w:rPr>
          <w:sz w:val="20"/>
          <w:szCs w:val="20"/>
        </w:rPr>
        <w:tab/>
      </w:r>
      <w:hyperlink r:id="rId9">
        <w:r w:rsidR="00EC0A24" w:rsidRPr="0098250B">
          <w:rPr>
            <w:rStyle w:val="Hyperlink"/>
            <w:sz w:val="20"/>
            <w:szCs w:val="20"/>
          </w:rPr>
          <w:t>northcutt_r@hcde.org</w:t>
        </w:r>
      </w:hyperlink>
    </w:p>
    <w:p w14:paraId="7AE33728" w14:textId="2A7CFF5C" w:rsidR="6B02EBAB" w:rsidRDefault="6CF64D46" w:rsidP="6B02EBAB">
      <w:r w:rsidRPr="6CF64D46">
        <w:rPr>
          <w:sz w:val="20"/>
          <w:szCs w:val="20"/>
        </w:rPr>
        <w:lastRenderedPageBreak/>
        <w:t xml:space="preserve">                                                                  </w:t>
      </w:r>
    </w:p>
    <w:p w14:paraId="42DA14E6" w14:textId="77777777" w:rsidR="004427FC" w:rsidRDefault="004427FC" w:rsidP="29B322EB">
      <w:pPr>
        <w:rPr>
          <w:b/>
          <w:bCs/>
          <w:u w:val="single"/>
        </w:rPr>
      </w:pPr>
    </w:p>
    <w:p w14:paraId="4360916C" w14:textId="77777777" w:rsidR="004427FC" w:rsidRDefault="004427FC" w:rsidP="29B322EB">
      <w:pPr>
        <w:rPr>
          <w:b/>
          <w:bCs/>
          <w:u w:val="single"/>
        </w:rPr>
      </w:pPr>
    </w:p>
    <w:p w14:paraId="6AB7BC37" w14:textId="77777777" w:rsidR="004427FC" w:rsidRDefault="004427FC" w:rsidP="29B322EB">
      <w:pPr>
        <w:rPr>
          <w:b/>
          <w:bCs/>
          <w:u w:val="single"/>
        </w:rPr>
      </w:pPr>
    </w:p>
    <w:p w14:paraId="194633E2" w14:textId="34482C31" w:rsidR="29B322EB" w:rsidRDefault="29B322EB" w:rsidP="29B322EB">
      <w:r w:rsidRPr="29B322EB">
        <w:rPr>
          <w:b/>
          <w:bCs/>
          <w:u w:val="single"/>
        </w:rPr>
        <w:t>PLEASE COMPLETE AND RETURN TO YOUR CHILD'S WELLNESS TEACHER</w:t>
      </w:r>
    </w:p>
    <w:p w14:paraId="0278F868" w14:textId="122350F0" w:rsidR="29B322EB" w:rsidRDefault="29B322EB" w:rsidP="29B322EB"/>
    <w:p w14:paraId="26731D32" w14:textId="2AE348A8" w:rsidR="29B322EB" w:rsidRDefault="29B322EB" w:rsidP="29B322EB">
      <w:r w:rsidRPr="29B322EB">
        <w:rPr>
          <w:b/>
          <w:bCs/>
          <w:u w:val="single"/>
        </w:rPr>
        <w:t>-------------------------------------------------------------------------------------------------------------------------</w:t>
      </w:r>
    </w:p>
    <w:p w14:paraId="29CEB0DC" w14:textId="30CC6222" w:rsidR="00CC7162" w:rsidRDefault="29B322EB" w:rsidP="29B322EB">
      <w:pPr>
        <w:pBdr>
          <w:bottom w:val="single" w:sz="6" w:space="1" w:color="auto"/>
        </w:pBdr>
      </w:pPr>
      <w:r>
        <w:t>I have read, understand and agree to abide by the wellness rules and requirements.</w:t>
      </w:r>
    </w:p>
    <w:p w14:paraId="10DAAE54" w14:textId="728F3547" w:rsidR="00CC7162" w:rsidRPr="00C3464E" w:rsidRDefault="00CC7162" w:rsidP="00CC7162">
      <w:r>
        <w:t xml:space="preserve">Student </w:t>
      </w:r>
      <w:r w:rsidR="5DC7686D">
        <w:t>Signature</w:t>
      </w:r>
      <w:r>
        <w:tab/>
      </w:r>
      <w:r>
        <w:rPr>
          <w:u w:val="single"/>
        </w:rPr>
        <w:tab/>
      </w:r>
      <w:r>
        <w:rPr>
          <w:u w:val="single"/>
        </w:rPr>
        <w:tab/>
      </w:r>
      <w:r w:rsidR="5DC7686D" w:rsidRPr="6B02EBAB">
        <w:t>__________________________________</w:t>
      </w:r>
      <w:r w:rsidR="00C3464E">
        <w:t>______________________________</w:t>
      </w:r>
      <w:r>
        <w:rPr>
          <w:u w:val="single"/>
        </w:rPr>
        <w:tab/>
      </w:r>
    </w:p>
    <w:p w14:paraId="33645D2E" w14:textId="2E0DB221" w:rsidR="00CC7162" w:rsidRDefault="00C3464E" w:rsidP="5F181489">
      <w:pPr>
        <w:rPr>
          <w:u w:val="single"/>
        </w:rPr>
      </w:pPr>
      <w:r>
        <w:t>Parent</w:t>
      </w:r>
      <w:r w:rsidR="6B02EBAB">
        <w:t>/Guardian Signature</w:t>
      </w:r>
      <w:r w:rsidR="00CC7162">
        <w:tab/>
      </w:r>
      <w:r w:rsidR="00CC7162">
        <w:tab/>
      </w:r>
      <w:r w:rsidR="00CC7162">
        <w:rPr>
          <w:u w:val="single"/>
        </w:rPr>
        <w:tab/>
      </w:r>
      <w:r w:rsidR="00CC7162">
        <w:rPr>
          <w:u w:val="single"/>
        </w:rPr>
        <w:tab/>
      </w:r>
      <w:r w:rsidR="5DC7686D" w:rsidRPr="6B02EBAB">
        <w:t>______________________________________________________</w:t>
      </w:r>
      <w:r w:rsidR="00CC7162">
        <w:rPr>
          <w:u w:val="single"/>
        </w:rPr>
        <w:tab/>
      </w:r>
    </w:p>
    <w:p w14:paraId="125C3380" w14:textId="2892B617" w:rsidR="5F181489" w:rsidRDefault="103DA37D">
      <w:r w:rsidRPr="103DA37D">
        <w:rPr>
          <w:b/>
          <w:bCs/>
          <w:sz w:val="20"/>
          <w:szCs w:val="20"/>
        </w:rPr>
        <w:t xml:space="preserve">*This will count as 5 extra credit points on the first test if signed and returned by </w:t>
      </w:r>
      <w:r w:rsidRPr="103DA37D">
        <w:rPr>
          <w:b/>
          <w:bCs/>
          <w:sz w:val="20"/>
          <w:szCs w:val="20"/>
          <w:u w:val="single"/>
        </w:rPr>
        <w:t>August 19th.</w:t>
      </w:r>
    </w:p>
    <w:p w14:paraId="2C2836B0" w14:textId="77777777" w:rsidR="003764B4" w:rsidRPr="003764B4" w:rsidRDefault="003764B4" w:rsidP="003764B4"/>
    <w:sectPr w:rsidR="003764B4" w:rsidRPr="003764B4" w:rsidSect="003764B4">
      <w:pgSz w:w="12240" w:h="15840"/>
      <w:pgMar w:top="576"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47B1"/>
    <w:multiLevelType w:val="hybridMultilevel"/>
    <w:tmpl w:val="1166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32CDE"/>
    <w:multiLevelType w:val="hybridMultilevel"/>
    <w:tmpl w:val="FA4E2AF8"/>
    <w:lvl w:ilvl="0" w:tplc="DAC43A50">
      <w:start w:val="1"/>
      <w:numFmt w:val="bullet"/>
      <w:lvlText w:val=""/>
      <w:lvlJc w:val="left"/>
      <w:pPr>
        <w:ind w:left="720" w:hanging="360"/>
      </w:pPr>
      <w:rPr>
        <w:rFonts w:ascii="Symbol" w:hAnsi="Symbol" w:hint="default"/>
      </w:rPr>
    </w:lvl>
    <w:lvl w:ilvl="1" w:tplc="85E07116">
      <w:start w:val="1"/>
      <w:numFmt w:val="bullet"/>
      <w:lvlText w:val="o"/>
      <w:lvlJc w:val="left"/>
      <w:pPr>
        <w:ind w:left="1440" w:hanging="360"/>
      </w:pPr>
      <w:rPr>
        <w:rFonts w:ascii="Courier New" w:hAnsi="Courier New" w:hint="default"/>
      </w:rPr>
    </w:lvl>
    <w:lvl w:ilvl="2" w:tplc="C4D0F8A8">
      <w:start w:val="1"/>
      <w:numFmt w:val="bullet"/>
      <w:lvlText w:val=""/>
      <w:lvlJc w:val="left"/>
      <w:pPr>
        <w:ind w:left="2160" w:hanging="360"/>
      </w:pPr>
      <w:rPr>
        <w:rFonts w:ascii="Wingdings" w:hAnsi="Wingdings" w:hint="default"/>
      </w:rPr>
    </w:lvl>
    <w:lvl w:ilvl="3" w:tplc="FCF02AEA">
      <w:start w:val="1"/>
      <w:numFmt w:val="bullet"/>
      <w:lvlText w:val=""/>
      <w:lvlJc w:val="left"/>
      <w:pPr>
        <w:ind w:left="2880" w:hanging="360"/>
      </w:pPr>
      <w:rPr>
        <w:rFonts w:ascii="Symbol" w:hAnsi="Symbol" w:hint="default"/>
      </w:rPr>
    </w:lvl>
    <w:lvl w:ilvl="4" w:tplc="BA944C20">
      <w:start w:val="1"/>
      <w:numFmt w:val="bullet"/>
      <w:lvlText w:val="o"/>
      <w:lvlJc w:val="left"/>
      <w:pPr>
        <w:ind w:left="3600" w:hanging="360"/>
      </w:pPr>
      <w:rPr>
        <w:rFonts w:ascii="Courier New" w:hAnsi="Courier New" w:hint="default"/>
      </w:rPr>
    </w:lvl>
    <w:lvl w:ilvl="5" w:tplc="D120579E">
      <w:start w:val="1"/>
      <w:numFmt w:val="bullet"/>
      <w:lvlText w:val=""/>
      <w:lvlJc w:val="left"/>
      <w:pPr>
        <w:ind w:left="4320" w:hanging="360"/>
      </w:pPr>
      <w:rPr>
        <w:rFonts w:ascii="Wingdings" w:hAnsi="Wingdings" w:hint="default"/>
      </w:rPr>
    </w:lvl>
    <w:lvl w:ilvl="6" w:tplc="B2AAD4B2">
      <w:start w:val="1"/>
      <w:numFmt w:val="bullet"/>
      <w:lvlText w:val=""/>
      <w:lvlJc w:val="left"/>
      <w:pPr>
        <w:ind w:left="5040" w:hanging="360"/>
      </w:pPr>
      <w:rPr>
        <w:rFonts w:ascii="Symbol" w:hAnsi="Symbol" w:hint="default"/>
      </w:rPr>
    </w:lvl>
    <w:lvl w:ilvl="7" w:tplc="2A30C7FA">
      <w:start w:val="1"/>
      <w:numFmt w:val="bullet"/>
      <w:lvlText w:val="o"/>
      <w:lvlJc w:val="left"/>
      <w:pPr>
        <w:ind w:left="5760" w:hanging="360"/>
      </w:pPr>
      <w:rPr>
        <w:rFonts w:ascii="Courier New" w:hAnsi="Courier New" w:hint="default"/>
      </w:rPr>
    </w:lvl>
    <w:lvl w:ilvl="8" w:tplc="3840508A">
      <w:start w:val="1"/>
      <w:numFmt w:val="bullet"/>
      <w:lvlText w:val=""/>
      <w:lvlJc w:val="left"/>
      <w:pPr>
        <w:ind w:left="6480" w:hanging="360"/>
      </w:pPr>
      <w:rPr>
        <w:rFonts w:ascii="Wingdings" w:hAnsi="Wingdings" w:hint="default"/>
      </w:rPr>
    </w:lvl>
  </w:abstractNum>
  <w:abstractNum w:abstractNumId="2">
    <w:nsid w:val="7F012982"/>
    <w:multiLevelType w:val="hybridMultilevel"/>
    <w:tmpl w:val="3FA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B4"/>
    <w:rsid w:val="00033B9B"/>
    <w:rsid w:val="00080171"/>
    <w:rsid w:val="000C5476"/>
    <w:rsid w:val="00126B87"/>
    <w:rsid w:val="00290643"/>
    <w:rsid w:val="003453E6"/>
    <w:rsid w:val="003764B4"/>
    <w:rsid w:val="004427FC"/>
    <w:rsid w:val="006263A4"/>
    <w:rsid w:val="008A2E84"/>
    <w:rsid w:val="0098250B"/>
    <w:rsid w:val="00A7537B"/>
    <w:rsid w:val="00AE6EC7"/>
    <w:rsid w:val="00B159E4"/>
    <w:rsid w:val="00BD7403"/>
    <w:rsid w:val="00C3464E"/>
    <w:rsid w:val="00CA7B4C"/>
    <w:rsid w:val="00CC7162"/>
    <w:rsid w:val="00D0043A"/>
    <w:rsid w:val="00EC0A24"/>
    <w:rsid w:val="00F93369"/>
    <w:rsid w:val="048989FB"/>
    <w:rsid w:val="103DA37D"/>
    <w:rsid w:val="125F5A36"/>
    <w:rsid w:val="173327C6"/>
    <w:rsid w:val="2485F5A9"/>
    <w:rsid w:val="25A4DC5E"/>
    <w:rsid w:val="29B322EB"/>
    <w:rsid w:val="2B0307D1"/>
    <w:rsid w:val="3312AA19"/>
    <w:rsid w:val="33661C3C"/>
    <w:rsid w:val="39356F0F"/>
    <w:rsid w:val="48B9516B"/>
    <w:rsid w:val="56D61685"/>
    <w:rsid w:val="5A566EB4"/>
    <w:rsid w:val="5A8F8EA2"/>
    <w:rsid w:val="5DC7686D"/>
    <w:rsid w:val="5E838A11"/>
    <w:rsid w:val="5F181489"/>
    <w:rsid w:val="6B02EBAB"/>
    <w:rsid w:val="6CF64D46"/>
    <w:rsid w:val="6D9FD6A7"/>
    <w:rsid w:val="7286F435"/>
    <w:rsid w:val="73601C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4B4"/>
    <w:rPr>
      <w:color w:val="0000FF" w:themeColor="hyperlink"/>
      <w:u w:val="single"/>
    </w:rPr>
  </w:style>
  <w:style w:type="paragraph" w:styleId="ListParagraph">
    <w:name w:val="List Paragraph"/>
    <w:basedOn w:val="Normal"/>
    <w:uiPriority w:val="34"/>
    <w:qFormat/>
    <w:rsid w:val="003764B4"/>
    <w:pPr>
      <w:ind w:left="720"/>
      <w:contextualSpacing/>
    </w:pPr>
  </w:style>
  <w:style w:type="paragraph" w:styleId="BalloonText">
    <w:name w:val="Balloon Text"/>
    <w:basedOn w:val="Normal"/>
    <w:link w:val="BalloonTextChar"/>
    <w:uiPriority w:val="99"/>
    <w:semiHidden/>
    <w:unhideWhenUsed/>
    <w:rsid w:val="002906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43"/>
    <w:rPr>
      <w:rFonts w:ascii="Tahoma" w:hAnsi="Tahoma" w:cs="Tahoma"/>
      <w:sz w:val="16"/>
      <w:szCs w:val="16"/>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4B4"/>
    <w:rPr>
      <w:color w:val="0000FF" w:themeColor="hyperlink"/>
      <w:u w:val="single"/>
    </w:rPr>
  </w:style>
  <w:style w:type="paragraph" w:styleId="ListParagraph">
    <w:name w:val="List Paragraph"/>
    <w:basedOn w:val="Normal"/>
    <w:uiPriority w:val="34"/>
    <w:qFormat/>
    <w:rsid w:val="003764B4"/>
    <w:pPr>
      <w:ind w:left="720"/>
      <w:contextualSpacing/>
    </w:pPr>
  </w:style>
  <w:style w:type="paragraph" w:styleId="BalloonText">
    <w:name w:val="Balloon Text"/>
    <w:basedOn w:val="Normal"/>
    <w:link w:val="BalloonTextChar"/>
    <w:uiPriority w:val="99"/>
    <w:semiHidden/>
    <w:unhideWhenUsed/>
    <w:rsid w:val="002906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643"/>
    <w:rPr>
      <w:rFonts w:ascii="Tahoma" w:hAnsi="Tahoma" w:cs="Tahoma"/>
      <w:sz w:val="16"/>
      <w:szCs w:val="16"/>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_kendra@hcde.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thcutt_r@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holden</dc:creator>
  <cp:lastModifiedBy>BELL KENDRA</cp:lastModifiedBy>
  <cp:revision>3</cp:revision>
  <cp:lastPrinted>2014-08-06T13:53:00Z</cp:lastPrinted>
  <dcterms:created xsi:type="dcterms:W3CDTF">2016-08-10T13:52:00Z</dcterms:created>
  <dcterms:modified xsi:type="dcterms:W3CDTF">2016-08-10T13:52:00Z</dcterms:modified>
</cp:coreProperties>
</file>