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C" w:rsidRDefault="001D2567" w:rsidP="001D2567">
      <w:pPr>
        <w:jc w:val="center"/>
        <w:rPr>
          <w:sz w:val="32"/>
          <w:szCs w:val="32"/>
        </w:rPr>
      </w:pPr>
      <w:r>
        <w:rPr>
          <w:sz w:val="32"/>
          <w:szCs w:val="32"/>
        </w:rPr>
        <w:t>Macon County Junior High</w:t>
      </w:r>
    </w:p>
    <w:p w:rsidR="001D2567" w:rsidRDefault="001D2567" w:rsidP="001D2567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1D256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Math Syllabus</w:t>
      </w:r>
    </w:p>
    <w:p w:rsidR="001D2567" w:rsidRDefault="001D2567" w:rsidP="001D2567">
      <w:pPr>
        <w:rPr>
          <w:sz w:val="24"/>
          <w:szCs w:val="24"/>
        </w:rPr>
      </w:pPr>
      <w:r>
        <w:rPr>
          <w:sz w:val="24"/>
          <w:szCs w:val="24"/>
        </w:rPr>
        <w:t>RATIOS AND PROPORTIONAL REASONING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Complex Fractions and Unit Rates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Unit Rates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Proportional and </w:t>
      </w:r>
      <w:proofErr w:type="spellStart"/>
      <w:r>
        <w:rPr>
          <w:sz w:val="24"/>
          <w:szCs w:val="24"/>
        </w:rPr>
        <w:t>Nonproportional</w:t>
      </w:r>
      <w:proofErr w:type="spellEnd"/>
      <w:r>
        <w:rPr>
          <w:sz w:val="24"/>
          <w:szCs w:val="24"/>
        </w:rPr>
        <w:t xml:space="preserve"> Relationships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Proportional Relationships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Proportional Relationships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Constant Rate of Change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Slope</w:t>
      </w:r>
    </w:p>
    <w:p w:rsidR="001D2567" w:rsidRDefault="001D2567" w:rsidP="001D2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Variation</w:t>
      </w:r>
    </w:p>
    <w:p w:rsidR="001D2567" w:rsidRDefault="001D2567" w:rsidP="001D2567">
      <w:pPr>
        <w:jc w:val="both"/>
        <w:rPr>
          <w:sz w:val="24"/>
          <w:szCs w:val="24"/>
        </w:rPr>
      </w:pPr>
      <w:r>
        <w:rPr>
          <w:sz w:val="24"/>
          <w:szCs w:val="24"/>
        </w:rPr>
        <w:t>PERCENTS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Percent of a Number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Percent and Estimation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Percent Proportion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Percent Equation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Percent of Change</w:t>
      </w:r>
    </w:p>
    <w:p w:rsidR="001D2567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Sales Tax, Tips, and Markups</w:t>
      </w:r>
    </w:p>
    <w:p w:rsidR="001D2567" w:rsidRPr="00DF5271" w:rsidRDefault="001D2567" w:rsidP="001D2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Discount</w:t>
      </w:r>
    </w:p>
    <w:p w:rsidR="001D2567" w:rsidRDefault="001D2567" w:rsidP="001D2567">
      <w:pPr>
        <w:rPr>
          <w:sz w:val="24"/>
          <w:szCs w:val="24"/>
        </w:rPr>
      </w:pPr>
      <w:r>
        <w:rPr>
          <w:sz w:val="24"/>
          <w:szCs w:val="24"/>
        </w:rPr>
        <w:t>INTEGERS</w:t>
      </w:r>
    </w:p>
    <w:p w:rsidR="001D2567" w:rsidRDefault="001D2567" w:rsidP="001D2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Integers</w:t>
      </w:r>
    </w:p>
    <w:p w:rsidR="001D2567" w:rsidRDefault="001D2567" w:rsidP="001D2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Subtract Integers</w:t>
      </w:r>
    </w:p>
    <w:p w:rsidR="001D2567" w:rsidRDefault="001D2567" w:rsidP="001D2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Multiply Integers</w:t>
      </w:r>
    </w:p>
    <w:p w:rsidR="001D2567" w:rsidRDefault="001D2567" w:rsidP="001D2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Divide Integers</w:t>
      </w:r>
    </w:p>
    <w:p w:rsidR="001D2567" w:rsidRDefault="001D2567" w:rsidP="001D2567">
      <w:pPr>
        <w:rPr>
          <w:sz w:val="24"/>
          <w:szCs w:val="24"/>
        </w:rPr>
      </w:pPr>
      <w:r>
        <w:rPr>
          <w:sz w:val="24"/>
          <w:szCs w:val="24"/>
        </w:rPr>
        <w:t>RATIONAL NUMBERS</w:t>
      </w:r>
    </w:p>
    <w:p w:rsidR="001D2567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Terminating and Repeating Decimals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 and Order Rational Numbers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and Subtract Like Fractions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and Subtract Mixed Numbers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Multiply Fractions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Convert Between Systems</w:t>
      </w:r>
    </w:p>
    <w:p w:rsidR="00707062" w:rsidRDefault="00707062" w:rsidP="001D25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Divide Fractions</w:t>
      </w:r>
    </w:p>
    <w:p w:rsidR="00E537BC" w:rsidRDefault="00E537BC" w:rsidP="00E537BC">
      <w:pPr>
        <w:jc w:val="both"/>
        <w:rPr>
          <w:sz w:val="24"/>
          <w:szCs w:val="24"/>
        </w:rPr>
      </w:pPr>
      <w:r>
        <w:rPr>
          <w:sz w:val="24"/>
          <w:szCs w:val="24"/>
        </w:rPr>
        <w:t>RATIONAL NUMBERS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Terminating and Repeating Decimals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 and Order Rational Numbers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and Subtract Like Fractions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and Subtract Unlike Fractions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and Subtract Mixed Numbers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Multiply Fractions</w:t>
      </w:r>
    </w:p>
    <w:p w:rsidR="00E537BC" w:rsidRDefault="00E537BC" w:rsidP="00E537B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 Between Systems</w:t>
      </w:r>
    </w:p>
    <w:p w:rsidR="00E537BC" w:rsidRDefault="00E537BC" w:rsidP="00E537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37BC">
        <w:rPr>
          <w:sz w:val="24"/>
          <w:szCs w:val="24"/>
        </w:rPr>
        <w:t>Divide Fractions</w:t>
      </w:r>
    </w:p>
    <w:p w:rsidR="00E537BC" w:rsidRDefault="00E537BC" w:rsidP="00E537BC">
      <w:pPr>
        <w:pStyle w:val="ListParagraph"/>
        <w:ind w:left="1440"/>
        <w:jc w:val="both"/>
        <w:rPr>
          <w:sz w:val="24"/>
          <w:szCs w:val="24"/>
        </w:rPr>
      </w:pPr>
    </w:p>
    <w:p w:rsidR="00E537BC" w:rsidRDefault="00E537BC" w:rsidP="00E537BC">
      <w:pPr>
        <w:rPr>
          <w:sz w:val="24"/>
          <w:szCs w:val="24"/>
        </w:rPr>
      </w:pPr>
      <w:r>
        <w:rPr>
          <w:sz w:val="24"/>
          <w:szCs w:val="24"/>
        </w:rPr>
        <w:t>EXPRESSIONS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Algebraic Expressions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Sequences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Properties of Operations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Distributive Property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Simplify Algebraic Expressions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 Linear Expressions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Subtract Linear Expressions</w:t>
      </w:r>
    </w:p>
    <w:p w:rsidR="00E537BC" w:rsidRDefault="00E537BC" w:rsidP="00E537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Factor Linear Expressions</w:t>
      </w:r>
    </w:p>
    <w:p w:rsidR="00E537BC" w:rsidRDefault="00E537BC" w:rsidP="00E537BC">
      <w:pPr>
        <w:pStyle w:val="ListParagraph"/>
        <w:ind w:left="1440"/>
        <w:rPr>
          <w:sz w:val="24"/>
          <w:szCs w:val="24"/>
        </w:rPr>
      </w:pPr>
    </w:p>
    <w:p w:rsidR="00E537BC" w:rsidRDefault="00E537BC" w:rsidP="00E537BC">
      <w:pPr>
        <w:jc w:val="both"/>
        <w:rPr>
          <w:sz w:val="24"/>
          <w:szCs w:val="24"/>
        </w:rPr>
      </w:pPr>
      <w:r>
        <w:rPr>
          <w:sz w:val="24"/>
          <w:szCs w:val="24"/>
        </w:rPr>
        <w:t>EQUATIONS AND INEQUALITIES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Solve One-Step Addition and Subtraction Equations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Multiplication Equations with Bar Diagrams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Multiplication and Division Equations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Solve Equations with Rational Coefficients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Solve Two-Step Equations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More Two-Step Equations</w:t>
      </w:r>
    </w:p>
    <w:p w:rsidR="00E537BC" w:rsidRDefault="00E537BC" w:rsidP="00E537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Solve Inequalities by Addition or Subtraction</w:t>
      </w:r>
    </w:p>
    <w:p w:rsidR="00DF5271" w:rsidRDefault="00E537BC" w:rsidP="00DF527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Solve Inequalities by Multiplication or Division</w:t>
      </w:r>
    </w:p>
    <w:p w:rsidR="00E537BC" w:rsidRPr="00DF5271" w:rsidRDefault="00E537BC" w:rsidP="00DF527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5271">
        <w:rPr>
          <w:sz w:val="24"/>
          <w:szCs w:val="24"/>
        </w:rPr>
        <w:t>Solve Two-Step Inequalities</w:t>
      </w:r>
    </w:p>
    <w:p w:rsidR="00E537BC" w:rsidRDefault="00E537BC" w:rsidP="00E537BC">
      <w:pPr>
        <w:pStyle w:val="ListParagraph"/>
        <w:ind w:left="1440"/>
        <w:jc w:val="both"/>
        <w:rPr>
          <w:sz w:val="24"/>
          <w:szCs w:val="24"/>
        </w:rPr>
      </w:pPr>
    </w:p>
    <w:p w:rsidR="00E537BC" w:rsidRDefault="00E537BC" w:rsidP="00E537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GEOMETRIC FIGURES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Classify Angles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Complementary and Supplementary Angles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Triangles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Scale Drawings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Three-Dimensional Figures</w:t>
      </w:r>
    </w:p>
    <w:p w:rsidR="00E537BC" w:rsidRDefault="00E537BC" w:rsidP="00E537B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 Sections</w:t>
      </w:r>
    </w:p>
    <w:p w:rsidR="00E537BC" w:rsidRDefault="00E537BC" w:rsidP="00E537BC">
      <w:pPr>
        <w:pStyle w:val="ListParagraph"/>
        <w:ind w:left="1440"/>
        <w:jc w:val="both"/>
        <w:rPr>
          <w:sz w:val="24"/>
          <w:szCs w:val="24"/>
        </w:rPr>
      </w:pPr>
    </w:p>
    <w:p w:rsidR="00E537BC" w:rsidRDefault="00DF5271" w:rsidP="00E537BC">
      <w:pPr>
        <w:jc w:val="both"/>
        <w:rPr>
          <w:sz w:val="24"/>
          <w:szCs w:val="24"/>
        </w:rPr>
      </w:pPr>
      <w:r>
        <w:rPr>
          <w:sz w:val="24"/>
          <w:szCs w:val="24"/>
        </w:rPr>
        <w:t>MEASURE FIGURES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Circumference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of Circle</w:t>
      </w:r>
      <w:bookmarkStart w:id="0" w:name="_GoBack"/>
      <w:bookmarkEnd w:id="0"/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of Composite Figures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Volume of Pyramids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Surface Area of Prisms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Surface Area of Pyramids</w:t>
      </w:r>
    </w:p>
    <w:p w:rsidR="00DF5271" w:rsidRDefault="00DF5271" w:rsidP="00DF527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Volume and Surface Area of Composite Figures</w:t>
      </w:r>
    </w:p>
    <w:p w:rsidR="00DF5271" w:rsidRDefault="00DF5271" w:rsidP="00DF5271">
      <w:pPr>
        <w:pStyle w:val="ListParagraph"/>
        <w:ind w:left="1440"/>
        <w:jc w:val="both"/>
        <w:rPr>
          <w:sz w:val="24"/>
          <w:szCs w:val="24"/>
        </w:rPr>
      </w:pPr>
    </w:p>
    <w:p w:rsidR="00DF5271" w:rsidRDefault="00DF5271" w:rsidP="00DF5271">
      <w:pPr>
        <w:rPr>
          <w:sz w:val="24"/>
          <w:szCs w:val="24"/>
        </w:rPr>
      </w:pPr>
      <w:r>
        <w:rPr>
          <w:sz w:val="24"/>
          <w:szCs w:val="24"/>
        </w:rPr>
        <w:t>PROBABILITY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Probability of Simple Events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Theoretical and Experimental Probability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Probability of Compound Events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Fundamental Counting Principle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Permutations</w:t>
      </w:r>
    </w:p>
    <w:p w:rsidR="00DF5271" w:rsidRDefault="00DF5271" w:rsidP="00DF52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Independent and Dependent Events</w:t>
      </w:r>
    </w:p>
    <w:p w:rsidR="00DF5271" w:rsidRDefault="00DF5271" w:rsidP="00DF5271">
      <w:pPr>
        <w:jc w:val="both"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DF5271" w:rsidRDefault="00DF5271" w:rsidP="00DF52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Box and Whiskers</w:t>
      </w:r>
    </w:p>
    <w:p w:rsidR="00DF5271" w:rsidRDefault="00DF5271" w:rsidP="00DF52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Predictions</w:t>
      </w:r>
    </w:p>
    <w:p w:rsidR="00DF5271" w:rsidRDefault="00DF5271" w:rsidP="00DF52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Unbiased and Biased Samples</w:t>
      </w:r>
    </w:p>
    <w:p w:rsidR="00DF5271" w:rsidRDefault="00DF5271" w:rsidP="00DF52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Misleading Graphs and Statistics</w:t>
      </w:r>
    </w:p>
    <w:p w:rsidR="000F4C61" w:rsidRDefault="00DF5271" w:rsidP="000F4C6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 Populations</w:t>
      </w:r>
    </w:p>
    <w:p w:rsidR="00DF5271" w:rsidRPr="000F4C61" w:rsidRDefault="00DF5271" w:rsidP="000F4C6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F4C61">
        <w:rPr>
          <w:sz w:val="24"/>
          <w:szCs w:val="24"/>
        </w:rPr>
        <w:t>Select an Appropriate Display</w:t>
      </w:r>
    </w:p>
    <w:p w:rsidR="001D2567" w:rsidRPr="001D2567" w:rsidRDefault="001D2567" w:rsidP="001D2567">
      <w:pPr>
        <w:jc w:val="center"/>
        <w:rPr>
          <w:sz w:val="32"/>
          <w:szCs w:val="32"/>
        </w:rPr>
      </w:pPr>
    </w:p>
    <w:sectPr w:rsidR="001D2567" w:rsidRPr="001D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8F3"/>
    <w:multiLevelType w:val="hybridMultilevel"/>
    <w:tmpl w:val="6B10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42721"/>
    <w:multiLevelType w:val="hybridMultilevel"/>
    <w:tmpl w:val="8E6C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75898"/>
    <w:multiLevelType w:val="hybridMultilevel"/>
    <w:tmpl w:val="F8BAB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C3EF6"/>
    <w:multiLevelType w:val="hybridMultilevel"/>
    <w:tmpl w:val="41B6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E46D1"/>
    <w:multiLevelType w:val="hybridMultilevel"/>
    <w:tmpl w:val="F314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02F12"/>
    <w:multiLevelType w:val="hybridMultilevel"/>
    <w:tmpl w:val="EEB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E442A"/>
    <w:multiLevelType w:val="hybridMultilevel"/>
    <w:tmpl w:val="9612B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DD3006"/>
    <w:multiLevelType w:val="hybridMultilevel"/>
    <w:tmpl w:val="DC6CB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AA3F3D"/>
    <w:multiLevelType w:val="hybridMultilevel"/>
    <w:tmpl w:val="2466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716BD"/>
    <w:multiLevelType w:val="hybridMultilevel"/>
    <w:tmpl w:val="0B94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C358E"/>
    <w:multiLevelType w:val="hybridMultilevel"/>
    <w:tmpl w:val="9CBC5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7"/>
    <w:rsid w:val="000F4C61"/>
    <w:rsid w:val="001D2567"/>
    <w:rsid w:val="002D35DC"/>
    <w:rsid w:val="00707062"/>
    <w:rsid w:val="00716595"/>
    <w:rsid w:val="007C443A"/>
    <w:rsid w:val="00DF5271"/>
    <w:rsid w:val="00E50FB9"/>
    <w:rsid w:val="00E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Ballou</dc:creator>
  <cp:lastModifiedBy>cbridwell</cp:lastModifiedBy>
  <cp:revision>2</cp:revision>
  <cp:lastPrinted>2017-01-05T18:11:00Z</cp:lastPrinted>
  <dcterms:created xsi:type="dcterms:W3CDTF">2017-01-30T15:32:00Z</dcterms:created>
  <dcterms:modified xsi:type="dcterms:W3CDTF">2017-01-30T15:32:00Z</dcterms:modified>
</cp:coreProperties>
</file>