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328" w:rsidRDefault="00462328" w:rsidP="00462328">
      <w:pPr>
        <w:jc w:val="center"/>
        <w:rPr>
          <w:b/>
          <w:sz w:val="28"/>
          <w:szCs w:val="28"/>
        </w:rPr>
      </w:pPr>
      <w:r>
        <w:rPr>
          <w:b/>
          <w:sz w:val="28"/>
          <w:szCs w:val="28"/>
        </w:rPr>
        <w:t>Flea Market Rules and Regulations for Vendors</w:t>
      </w:r>
    </w:p>
    <w:p w:rsidR="00462328" w:rsidRDefault="00462328" w:rsidP="00462328">
      <w:pPr>
        <w:rPr>
          <w:b/>
          <w:sz w:val="28"/>
          <w:szCs w:val="28"/>
        </w:rPr>
      </w:pPr>
    </w:p>
    <w:p w:rsidR="00462328" w:rsidRDefault="00462328" w:rsidP="00462328">
      <w:pPr>
        <w:pStyle w:val="ListParagraph"/>
        <w:numPr>
          <w:ilvl w:val="0"/>
          <w:numId w:val="1"/>
        </w:numPr>
        <w:rPr>
          <w:b/>
          <w:sz w:val="28"/>
          <w:szCs w:val="28"/>
        </w:rPr>
      </w:pPr>
      <w:r>
        <w:rPr>
          <w:b/>
          <w:sz w:val="28"/>
          <w:szCs w:val="28"/>
        </w:rPr>
        <w:t>Flea Market is from 7 am to 1 pm each week for the months of March through October.</w:t>
      </w:r>
    </w:p>
    <w:p w:rsidR="00462328" w:rsidRDefault="00462328" w:rsidP="00462328">
      <w:pPr>
        <w:pStyle w:val="ListParagraph"/>
        <w:numPr>
          <w:ilvl w:val="0"/>
          <w:numId w:val="1"/>
        </w:numPr>
        <w:rPr>
          <w:b/>
          <w:sz w:val="28"/>
          <w:szCs w:val="28"/>
        </w:rPr>
      </w:pPr>
      <w:r>
        <w:rPr>
          <w:b/>
          <w:sz w:val="28"/>
          <w:szCs w:val="28"/>
        </w:rPr>
        <w:t xml:space="preserve">A space cost $12.00.  The money for the space goes toward trash removal, traffic control, flea market mangers, the Student Council of ORHS and the club collecting for that week.  </w:t>
      </w:r>
    </w:p>
    <w:p w:rsidR="00462328" w:rsidRDefault="00462328" w:rsidP="00462328">
      <w:pPr>
        <w:pStyle w:val="ListParagraph"/>
        <w:numPr>
          <w:ilvl w:val="0"/>
          <w:numId w:val="1"/>
        </w:numPr>
        <w:rPr>
          <w:b/>
          <w:sz w:val="28"/>
          <w:szCs w:val="28"/>
        </w:rPr>
      </w:pPr>
      <w:r>
        <w:rPr>
          <w:b/>
          <w:sz w:val="28"/>
          <w:szCs w:val="28"/>
        </w:rPr>
        <w:t>No more than 2 vendors are allowed to share one space (15’ by 20’, or approximately 3 parking spaces).</w:t>
      </w:r>
    </w:p>
    <w:p w:rsidR="00462328" w:rsidRDefault="00462328" w:rsidP="00462328">
      <w:pPr>
        <w:pStyle w:val="ListParagraph"/>
        <w:numPr>
          <w:ilvl w:val="0"/>
          <w:numId w:val="1"/>
        </w:numPr>
        <w:rPr>
          <w:b/>
          <w:sz w:val="28"/>
          <w:szCs w:val="28"/>
        </w:rPr>
      </w:pPr>
      <w:r>
        <w:rPr>
          <w:b/>
          <w:sz w:val="28"/>
          <w:szCs w:val="28"/>
        </w:rPr>
        <w:t>Students who collect from vendors should have an ORHS badge and faculty member to vouch for them.</w:t>
      </w:r>
    </w:p>
    <w:p w:rsidR="00462328" w:rsidRDefault="00462328" w:rsidP="00462328">
      <w:pPr>
        <w:pStyle w:val="ListParagraph"/>
        <w:numPr>
          <w:ilvl w:val="0"/>
          <w:numId w:val="1"/>
        </w:numPr>
        <w:rPr>
          <w:b/>
          <w:sz w:val="28"/>
          <w:szCs w:val="28"/>
        </w:rPr>
      </w:pPr>
      <w:r>
        <w:rPr>
          <w:b/>
          <w:sz w:val="28"/>
          <w:szCs w:val="28"/>
        </w:rPr>
        <w:t>Firearms are not permitted on school property by federal and state law.</w:t>
      </w:r>
    </w:p>
    <w:p w:rsidR="00462328" w:rsidRDefault="00462328" w:rsidP="00462328">
      <w:pPr>
        <w:pStyle w:val="ListParagraph"/>
        <w:numPr>
          <w:ilvl w:val="0"/>
          <w:numId w:val="1"/>
        </w:numPr>
        <w:rPr>
          <w:b/>
          <w:sz w:val="28"/>
          <w:szCs w:val="28"/>
        </w:rPr>
      </w:pPr>
      <w:r>
        <w:rPr>
          <w:b/>
          <w:sz w:val="28"/>
          <w:szCs w:val="28"/>
        </w:rPr>
        <w:t xml:space="preserve">There are some specific unacceptable items which </w:t>
      </w:r>
      <w:r>
        <w:rPr>
          <w:b/>
          <w:sz w:val="28"/>
          <w:szCs w:val="28"/>
          <w:u w:val="single"/>
        </w:rPr>
        <w:t>cannot</w:t>
      </w:r>
      <w:r>
        <w:rPr>
          <w:b/>
          <w:sz w:val="28"/>
          <w:szCs w:val="28"/>
        </w:rPr>
        <w:t xml:space="preserve"> be sold at this market:  </w:t>
      </w:r>
    </w:p>
    <w:p w:rsidR="00462328" w:rsidRDefault="00462328" w:rsidP="00462328">
      <w:pPr>
        <w:pStyle w:val="ListParagraph"/>
        <w:numPr>
          <w:ilvl w:val="0"/>
          <w:numId w:val="2"/>
        </w:numPr>
        <w:rPr>
          <w:b/>
          <w:sz w:val="28"/>
          <w:szCs w:val="28"/>
        </w:rPr>
      </w:pPr>
      <w:r>
        <w:rPr>
          <w:b/>
          <w:sz w:val="28"/>
          <w:szCs w:val="28"/>
        </w:rPr>
        <w:t xml:space="preserve"> Pornographic Material</w:t>
      </w:r>
      <w:r>
        <w:rPr>
          <w:b/>
          <w:sz w:val="28"/>
          <w:szCs w:val="28"/>
        </w:rPr>
        <w:tab/>
        <w:t>c.  Fireworks</w:t>
      </w:r>
    </w:p>
    <w:p w:rsidR="00462328" w:rsidRDefault="00462328" w:rsidP="00462328">
      <w:pPr>
        <w:pStyle w:val="ListParagraph"/>
        <w:numPr>
          <w:ilvl w:val="0"/>
          <w:numId w:val="2"/>
        </w:numPr>
        <w:rPr>
          <w:b/>
          <w:sz w:val="28"/>
          <w:szCs w:val="28"/>
        </w:rPr>
      </w:pPr>
      <w:r>
        <w:rPr>
          <w:b/>
          <w:sz w:val="28"/>
          <w:szCs w:val="28"/>
        </w:rPr>
        <w:t>Drug Paraphernalia</w:t>
      </w:r>
      <w:r>
        <w:rPr>
          <w:b/>
          <w:sz w:val="28"/>
          <w:szCs w:val="28"/>
        </w:rPr>
        <w:tab/>
      </w:r>
      <w:r>
        <w:rPr>
          <w:b/>
          <w:sz w:val="28"/>
          <w:szCs w:val="28"/>
        </w:rPr>
        <w:tab/>
        <w:t>d.  Live animals</w:t>
      </w:r>
    </w:p>
    <w:p w:rsidR="00462328" w:rsidRDefault="00462328" w:rsidP="00462328">
      <w:pPr>
        <w:pStyle w:val="ListParagraph"/>
        <w:numPr>
          <w:ilvl w:val="0"/>
          <w:numId w:val="1"/>
        </w:numPr>
        <w:rPr>
          <w:b/>
          <w:sz w:val="28"/>
          <w:szCs w:val="28"/>
        </w:rPr>
      </w:pPr>
      <w:r>
        <w:rPr>
          <w:b/>
          <w:sz w:val="28"/>
          <w:szCs w:val="28"/>
        </w:rPr>
        <w:t>According to Section 6-21 of the Animal Control Ordinance Sections it is unlawful to have any animal on the grounds, property, or premises of any public school operated by the Oak Ridge School System unless the keeper of the animal has written permission from the Superintendent of Schools or his designee.</w:t>
      </w:r>
    </w:p>
    <w:p w:rsidR="00462328" w:rsidRDefault="00462328" w:rsidP="00462328">
      <w:pPr>
        <w:pStyle w:val="ListParagraph"/>
        <w:numPr>
          <w:ilvl w:val="0"/>
          <w:numId w:val="1"/>
        </w:numPr>
        <w:rPr>
          <w:b/>
          <w:sz w:val="28"/>
          <w:szCs w:val="28"/>
        </w:rPr>
      </w:pPr>
      <w:r>
        <w:rPr>
          <w:b/>
          <w:sz w:val="28"/>
          <w:szCs w:val="28"/>
        </w:rPr>
        <w:t>Non-profit groups not selling anything need pay only $10.00 per space.  If they are selling anything, they must pay $12.00 per space.</w:t>
      </w:r>
    </w:p>
    <w:p w:rsidR="00462328" w:rsidRDefault="00462328" w:rsidP="00462328">
      <w:pPr>
        <w:pStyle w:val="ListParagraph"/>
        <w:numPr>
          <w:ilvl w:val="0"/>
          <w:numId w:val="1"/>
        </w:numPr>
        <w:rPr>
          <w:b/>
          <w:sz w:val="28"/>
          <w:szCs w:val="28"/>
        </w:rPr>
      </w:pPr>
      <w:r>
        <w:rPr>
          <w:b/>
          <w:sz w:val="28"/>
          <w:szCs w:val="28"/>
        </w:rPr>
        <w:t>If a vendor can produce a copy of the City of Oak Ridge or County of Anderson “Business (tax) License” or a certificate of registration (Sales and Use tax) from the State of Tennessee they pay only $10.00 per space.  VERIFY the expiration date!</w:t>
      </w:r>
    </w:p>
    <w:p w:rsidR="00462328" w:rsidRDefault="00462328" w:rsidP="00462328">
      <w:pPr>
        <w:pStyle w:val="ListParagraph"/>
        <w:numPr>
          <w:ilvl w:val="0"/>
          <w:numId w:val="1"/>
        </w:numPr>
        <w:rPr>
          <w:b/>
          <w:sz w:val="28"/>
          <w:szCs w:val="28"/>
        </w:rPr>
      </w:pPr>
      <w:r>
        <w:rPr>
          <w:b/>
          <w:sz w:val="28"/>
          <w:szCs w:val="28"/>
        </w:rPr>
        <w:t xml:space="preserve"> Vendors should not use amplifiers to sell their wares.</w:t>
      </w:r>
    </w:p>
    <w:p w:rsidR="00462328" w:rsidRDefault="00462328" w:rsidP="00462328">
      <w:pPr>
        <w:rPr>
          <w:b/>
          <w:sz w:val="28"/>
          <w:szCs w:val="28"/>
        </w:rPr>
      </w:pPr>
    </w:p>
    <w:p w:rsidR="00462328" w:rsidRPr="00BF58B4" w:rsidRDefault="00462328" w:rsidP="00462328">
      <w:pPr>
        <w:jc w:val="right"/>
        <w:rPr>
          <w:b/>
          <w:sz w:val="28"/>
          <w:szCs w:val="28"/>
        </w:rPr>
      </w:pPr>
      <w:r>
        <w:rPr>
          <w:b/>
          <w:sz w:val="28"/>
          <w:szCs w:val="28"/>
        </w:rPr>
        <w:t>Next page</w:t>
      </w:r>
    </w:p>
    <w:p w:rsidR="00462328" w:rsidRDefault="00462328" w:rsidP="00462328">
      <w:pPr>
        <w:pStyle w:val="ListParagraph"/>
        <w:numPr>
          <w:ilvl w:val="0"/>
          <w:numId w:val="1"/>
        </w:numPr>
        <w:rPr>
          <w:b/>
          <w:sz w:val="28"/>
          <w:szCs w:val="28"/>
        </w:rPr>
      </w:pPr>
      <w:r>
        <w:rPr>
          <w:b/>
          <w:sz w:val="28"/>
          <w:szCs w:val="28"/>
        </w:rPr>
        <w:lastRenderedPageBreak/>
        <w:t xml:space="preserve">  One and only one, electrical outlet will be available for one vendor to use during an entire flea market at the added price of $5.00.  The electrical outlet is located in the middle of the parking lot on the lamp post.  NO jacks are permitted which allow more than one plug for the outlet, but extension cords are permitted.  This policy is on a “first come, first serve basis.”  The other outlet is needed to check electrical goods being sold to see if they work.</w:t>
      </w:r>
    </w:p>
    <w:p w:rsidR="00462328" w:rsidRDefault="00462328" w:rsidP="00462328">
      <w:pPr>
        <w:pStyle w:val="ListParagraph"/>
        <w:numPr>
          <w:ilvl w:val="0"/>
          <w:numId w:val="1"/>
        </w:numPr>
        <w:rPr>
          <w:b/>
          <w:sz w:val="28"/>
          <w:szCs w:val="28"/>
        </w:rPr>
      </w:pPr>
      <w:r>
        <w:rPr>
          <w:b/>
          <w:sz w:val="28"/>
          <w:szCs w:val="28"/>
        </w:rPr>
        <w:t xml:space="preserve">  No fire pits are allowed to be used.</w:t>
      </w:r>
    </w:p>
    <w:p w:rsidR="00462328" w:rsidRDefault="00462328" w:rsidP="00462328">
      <w:pPr>
        <w:pStyle w:val="ListParagraph"/>
        <w:numPr>
          <w:ilvl w:val="0"/>
          <w:numId w:val="1"/>
        </w:numPr>
        <w:rPr>
          <w:b/>
          <w:sz w:val="28"/>
          <w:szCs w:val="28"/>
        </w:rPr>
      </w:pPr>
      <w:r>
        <w:rPr>
          <w:b/>
          <w:sz w:val="28"/>
          <w:szCs w:val="28"/>
        </w:rPr>
        <w:t xml:space="preserve">   No boxes or goods should be left behind when you leave. Please clean your area and </w:t>
      </w:r>
      <w:r w:rsidRPr="00B41A0E">
        <w:rPr>
          <w:b/>
          <w:sz w:val="40"/>
          <w:szCs w:val="40"/>
        </w:rPr>
        <w:t xml:space="preserve">put trash in the </w:t>
      </w:r>
      <w:r>
        <w:rPr>
          <w:b/>
          <w:sz w:val="40"/>
          <w:szCs w:val="40"/>
        </w:rPr>
        <w:t xml:space="preserve">BFI </w:t>
      </w:r>
      <w:r w:rsidRPr="00B41A0E">
        <w:rPr>
          <w:b/>
          <w:sz w:val="40"/>
          <w:szCs w:val="40"/>
        </w:rPr>
        <w:t xml:space="preserve">dumpster close to the </w:t>
      </w:r>
      <w:r>
        <w:rPr>
          <w:b/>
          <w:sz w:val="40"/>
          <w:szCs w:val="40"/>
        </w:rPr>
        <w:t>T</w:t>
      </w:r>
      <w:r w:rsidRPr="00B41A0E">
        <w:rPr>
          <w:b/>
          <w:sz w:val="40"/>
          <w:szCs w:val="40"/>
        </w:rPr>
        <w:t>urnpike</w:t>
      </w:r>
      <w:r>
        <w:rPr>
          <w:b/>
          <w:sz w:val="28"/>
          <w:szCs w:val="28"/>
        </w:rPr>
        <w:t xml:space="preserve">.  </w:t>
      </w:r>
      <w:r w:rsidRPr="00B41A0E">
        <w:rPr>
          <w:b/>
          <w:i/>
          <w:sz w:val="40"/>
          <w:szCs w:val="40"/>
          <w:u w:val="single"/>
        </w:rPr>
        <w:t>Please</w:t>
      </w:r>
      <w:r w:rsidRPr="00B41A0E">
        <w:rPr>
          <w:b/>
          <w:i/>
          <w:sz w:val="28"/>
          <w:szCs w:val="28"/>
          <w:u w:val="single"/>
        </w:rPr>
        <w:t xml:space="preserve"> </w:t>
      </w:r>
      <w:r w:rsidRPr="00B41A0E">
        <w:rPr>
          <w:b/>
          <w:i/>
          <w:sz w:val="40"/>
          <w:szCs w:val="40"/>
          <w:u w:val="single"/>
        </w:rPr>
        <w:t>Do Not</w:t>
      </w:r>
      <w:r>
        <w:rPr>
          <w:b/>
          <w:sz w:val="40"/>
          <w:szCs w:val="40"/>
        </w:rPr>
        <w:t xml:space="preserve"> </w:t>
      </w:r>
      <w:r>
        <w:rPr>
          <w:b/>
          <w:sz w:val="28"/>
          <w:szCs w:val="28"/>
        </w:rPr>
        <w:t>put trash in the Chamber’s bin.</w:t>
      </w:r>
    </w:p>
    <w:p w:rsidR="00462328" w:rsidRDefault="00462328" w:rsidP="00462328">
      <w:pPr>
        <w:pStyle w:val="ListParagraph"/>
        <w:numPr>
          <w:ilvl w:val="0"/>
          <w:numId w:val="1"/>
        </w:numPr>
        <w:rPr>
          <w:b/>
          <w:sz w:val="28"/>
          <w:szCs w:val="28"/>
        </w:rPr>
      </w:pPr>
      <w:r>
        <w:rPr>
          <w:b/>
          <w:sz w:val="28"/>
          <w:szCs w:val="28"/>
        </w:rPr>
        <w:t xml:space="preserve">  No metal or wooden trash containers are allowed in the BFI dumpsters.</w:t>
      </w:r>
    </w:p>
    <w:p w:rsidR="00462328" w:rsidRDefault="00462328" w:rsidP="00462328">
      <w:pPr>
        <w:pStyle w:val="ListParagraph"/>
        <w:numPr>
          <w:ilvl w:val="0"/>
          <w:numId w:val="1"/>
        </w:numPr>
        <w:rPr>
          <w:b/>
          <w:sz w:val="28"/>
          <w:szCs w:val="28"/>
        </w:rPr>
      </w:pPr>
      <w:r>
        <w:rPr>
          <w:b/>
          <w:sz w:val="28"/>
          <w:szCs w:val="28"/>
        </w:rPr>
        <w:t xml:space="preserve">  Parking on the grass or sidewalks is prohibited; cars will be ticketed and towed at the owner’s expense.  </w:t>
      </w:r>
      <w:r>
        <w:rPr>
          <w:b/>
          <w:sz w:val="32"/>
          <w:szCs w:val="32"/>
        </w:rPr>
        <w:t>Please follow the security guards directions for parking.</w:t>
      </w:r>
    </w:p>
    <w:p w:rsidR="00462328" w:rsidRDefault="00462328" w:rsidP="00462328">
      <w:pPr>
        <w:pStyle w:val="ListParagraph"/>
        <w:numPr>
          <w:ilvl w:val="0"/>
          <w:numId w:val="1"/>
        </w:numPr>
        <w:rPr>
          <w:b/>
          <w:sz w:val="28"/>
          <w:szCs w:val="28"/>
        </w:rPr>
      </w:pPr>
      <w:r>
        <w:rPr>
          <w:b/>
          <w:sz w:val="28"/>
          <w:szCs w:val="28"/>
        </w:rPr>
        <w:t xml:space="preserve">  Restrooms are located at the soccer fields.  Keep them clean and use trash containers provided.</w:t>
      </w:r>
    </w:p>
    <w:p w:rsidR="00462328" w:rsidRPr="004F088E" w:rsidRDefault="00462328" w:rsidP="00462328">
      <w:pPr>
        <w:pStyle w:val="ListParagraph"/>
        <w:numPr>
          <w:ilvl w:val="0"/>
          <w:numId w:val="1"/>
        </w:numPr>
        <w:rPr>
          <w:b/>
          <w:sz w:val="28"/>
          <w:szCs w:val="28"/>
        </w:rPr>
      </w:pPr>
      <w:r>
        <w:rPr>
          <w:b/>
          <w:sz w:val="28"/>
          <w:szCs w:val="28"/>
        </w:rPr>
        <w:t xml:space="preserve">  Carol </w:t>
      </w:r>
      <w:proofErr w:type="spellStart"/>
      <w:r>
        <w:rPr>
          <w:b/>
          <w:sz w:val="28"/>
          <w:szCs w:val="28"/>
        </w:rPr>
        <w:t>Carr</w:t>
      </w:r>
      <w:proofErr w:type="spellEnd"/>
      <w:r>
        <w:rPr>
          <w:b/>
          <w:sz w:val="28"/>
          <w:szCs w:val="28"/>
        </w:rPr>
        <w:t xml:space="preserve"> and </w:t>
      </w:r>
      <w:proofErr w:type="spellStart"/>
      <w:r>
        <w:rPr>
          <w:b/>
          <w:sz w:val="28"/>
          <w:szCs w:val="28"/>
        </w:rPr>
        <w:t>Ame</w:t>
      </w:r>
      <w:proofErr w:type="spellEnd"/>
      <w:r>
        <w:rPr>
          <w:b/>
          <w:sz w:val="28"/>
          <w:szCs w:val="28"/>
        </w:rPr>
        <w:t xml:space="preserve"> White are employed by the ORHS Student Council and oversee the Flea Market.  They have the authority to cancel a market or ask a vendor to leave.  Their main job, however, is to sell business licenses to vendors that enable them to sell at this Flea Market.</w:t>
      </w:r>
    </w:p>
    <w:p w:rsidR="00462328" w:rsidRDefault="00462328" w:rsidP="00462328">
      <w:pPr>
        <w:rPr>
          <w:b/>
          <w:sz w:val="28"/>
          <w:szCs w:val="28"/>
        </w:rPr>
      </w:pPr>
    </w:p>
    <w:p w:rsidR="00F96738" w:rsidRDefault="00F96738">
      <w:bookmarkStart w:id="0" w:name="_GoBack"/>
      <w:bookmarkEnd w:id="0"/>
    </w:p>
    <w:sectPr w:rsidR="00F967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7A205D"/>
    <w:multiLevelType w:val="hybridMultilevel"/>
    <w:tmpl w:val="A4829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280206"/>
    <w:multiLevelType w:val="hybridMultilevel"/>
    <w:tmpl w:val="497EB3E2"/>
    <w:lvl w:ilvl="0" w:tplc="291C97F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328"/>
    <w:rsid w:val="00462328"/>
    <w:rsid w:val="00F9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E7E64D-28C4-4C82-A383-2A757A926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32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3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Oak Ridge Schools</Company>
  <LinksUpToDate>false</LinksUpToDate>
  <CharactersWithSpaces>2797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Homan</dc:creator>
  <cp:keywords/>
  <dc:description/>
  <cp:lastModifiedBy>Diana Homan</cp:lastModifiedBy>
  <cp:revision>1</cp:revision>
  <dcterms:created xsi:type="dcterms:W3CDTF">2014-08-21T02:33:00Z</dcterms:created>
  <dcterms:modified xsi:type="dcterms:W3CDTF">2014-08-21T02:34:00Z</dcterms:modified>
</cp:coreProperties>
</file>