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13" w:rsidRPr="00116E04" w:rsidRDefault="00452C13" w:rsidP="00452C13">
      <w:pPr>
        <w:rPr>
          <w:u w:val="single"/>
        </w:rPr>
      </w:pPr>
      <w:r w:rsidRPr="00116E04">
        <w:rPr>
          <w:b/>
          <w:bCs/>
          <w:u w:val="single"/>
        </w:rPr>
        <w:t>NOUNS</w:t>
      </w:r>
    </w:p>
    <w:p w:rsidR="009203E4" w:rsidRDefault="00452C13">
      <w:r w:rsidRPr="00452C13">
        <w:t>-Nouns</w:t>
      </w:r>
      <w:r>
        <w:t xml:space="preserve"> are used to designate people, </w:t>
      </w:r>
      <w:r w:rsidRPr="00452C13">
        <w:t xml:space="preserve">animals and things.  </w:t>
      </w:r>
    </w:p>
    <w:p w:rsidR="00452C13" w:rsidRDefault="00452C13">
      <w:r w:rsidRPr="00452C13">
        <w:t xml:space="preserve">-Nouns in Spanish have </w:t>
      </w:r>
      <w:r w:rsidRPr="00452C13">
        <w:rPr>
          <w:u w:val="single"/>
        </w:rPr>
        <w:t>gender</w:t>
      </w:r>
      <w:r>
        <w:t xml:space="preserve"> and </w:t>
      </w:r>
      <w:r w:rsidRPr="00452C13">
        <w:rPr>
          <w:u w:val="single"/>
        </w:rPr>
        <w:t>number</w:t>
      </w:r>
      <w:r w:rsidRPr="00452C13">
        <w:t>.</w:t>
      </w:r>
    </w:p>
    <w:p w:rsidR="00452C13" w:rsidRDefault="00452C13">
      <w:r w:rsidRPr="00452C13">
        <w:t>-</w:t>
      </w:r>
      <w:r w:rsidRPr="00452C13">
        <w:rPr>
          <w:b/>
          <w:bCs/>
        </w:rPr>
        <w:t>Gender</w:t>
      </w:r>
      <w:r>
        <w:t xml:space="preserve"> refers to whether a noun is </w:t>
      </w:r>
      <w:r w:rsidRPr="00452C13">
        <w:rPr>
          <w:u w:val="single"/>
        </w:rPr>
        <w:t>masculine</w:t>
      </w:r>
      <w:r w:rsidRPr="00452C13">
        <w:t xml:space="preserve"> or </w:t>
      </w:r>
      <w:r w:rsidRPr="00452C13">
        <w:rPr>
          <w:u w:val="single"/>
        </w:rPr>
        <w:t>feminine</w:t>
      </w:r>
      <w:r w:rsidRPr="00452C13">
        <w:t>.</w:t>
      </w:r>
    </w:p>
    <w:p w:rsidR="00452C13" w:rsidRDefault="00452C13">
      <w:r w:rsidRPr="00452C13">
        <w:t>-</w:t>
      </w:r>
      <w:r w:rsidRPr="00452C13">
        <w:rPr>
          <w:b/>
          <w:bCs/>
        </w:rPr>
        <w:t>Number</w:t>
      </w:r>
      <w:r>
        <w:t xml:space="preserve"> refers to whether a noun is </w:t>
      </w:r>
      <w:r w:rsidRPr="00452C13">
        <w:rPr>
          <w:u w:val="single"/>
        </w:rPr>
        <w:t>singular</w:t>
      </w:r>
      <w:r w:rsidRPr="00452C13">
        <w:t xml:space="preserve"> or </w:t>
      </w:r>
      <w:r w:rsidRPr="00452C13">
        <w:rPr>
          <w:u w:val="single"/>
        </w:rPr>
        <w:t>plural</w:t>
      </w:r>
      <w:r w:rsidRPr="00452C13">
        <w:t>.</w:t>
      </w:r>
    </w:p>
    <w:p w:rsidR="00452C13" w:rsidRDefault="00452C13" w:rsidP="00452C13">
      <w:r w:rsidRPr="00452C13">
        <w:t xml:space="preserve">-Nouns designating </w:t>
      </w:r>
      <w:r w:rsidRPr="00452C13">
        <w:rPr>
          <w:u w:val="single"/>
        </w:rPr>
        <w:t>male persons</w:t>
      </w:r>
      <w:r>
        <w:t xml:space="preserve"> or animals </w:t>
      </w:r>
      <w:r w:rsidRPr="00452C13">
        <w:t xml:space="preserve">are generally </w:t>
      </w:r>
      <w:r w:rsidRPr="00452C13">
        <w:rPr>
          <w:u w:val="single"/>
        </w:rPr>
        <w:t>masculine</w:t>
      </w:r>
      <w:r w:rsidRPr="00452C13">
        <w:t xml:space="preserve">. </w:t>
      </w:r>
    </w:p>
    <w:p w:rsidR="00452C13" w:rsidRDefault="00452C13" w:rsidP="00452C13">
      <w:r w:rsidRPr="00452C13">
        <w:t xml:space="preserve">-Nouns designating </w:t>
      </w:r>
      <w:r w:rsidRPr="00452C13">
        <w:rPr>
          <w:u w:val="single"/>
        </w:rPr>
        <w:t>female persons</w:t>
      </w:r>
      <w:r>
        <w:t xml:space="preserve"> or </w:t>
      </w:r>
      <w:r w:rsidRPr="00452C13">
        <w:t xml:space="preserve">animals are generally </w:t>
      </w:r>
      <w:r w:rsidRPr="00452C13">
        <w:rPr>
          <w:u w:val="single"/>
        </w:rPr>
        <w:t>feminine</w:t>
      </w:r>
      <w:r w:rsidRPr="00452C13">
        <w:t>.</w:t>
      </w:r>
    </w:p>
    <w:p w:rsidR="00452C13" w:rsidRPr="00452C13" w:rsidRDefault="00452C13" w:rsidP="00452C13">
      <w:r w:rsidRPr="00452C13">
        <w:t>-Most (a</w:t>
      </w:r>
      <w:r>
        <w:t xml:space="preserve">lmost all) nouns that end with </w:t>
      </w:r>
      <w:r w:rsidRPr="00452C13">
        <w:rPr>
          <w:b/>
          <w:bCs/>
        </w:rPr>
        <w:t>–</w:t>
      </w:r>
      <w:r w:rsidRPr="00452C13">
        <w:rPr>
          <w:b/>
          <w:bCs/>
          <w:u w:val="single"/>
        </w:rPr>
        <w:t>O</w:t>
      </w:r>
      <w:r>
        <w:t xml:space="preserve"> </w:t>
      </w:r>
      <w:r w:rsidRPr="00452C13">
        <w:t xml:space="preserve">are </w:t>
      </w:r>
      <w:r w:rsidRPr="00452C13">
        <w:rPr>
          <w:u w:val="single"/>
        </w:rPr>
        <w:t>masculine</w:t>
      </w:r>
      <w:r w:rsidRPr="00452C13">
        <w:t>.</w:t>
      </w:r>
    </w:p>
    <w:p w:rsidR="00452C13" w:rsidRDefault="00452C13" w:rsidP="00452C13">
      <w:r w:rsidRPr="00452C13">
        <w:t>-Most (a</w:t>
      </w:r>
      <w:r>
        <w:t xml:space="preserve">lmost all) nouns that end with </w:t>
      </w:r>
      <w:r w:rsidRPr="00452C13">
        <w:t>–</w:t>
      </w:r>
      <w:proofErr w:type="gramStart"/>
      <w:r w:rsidRPr="00452C13">
        <w:rPr>
          <w:b/>
          <w:bCs/>
          <w:u w:val="single"/>
        </w:rPr>
        <w:t>A</w:t>
      </w:r>
      <w:proofErr w:type="gramEnd"/>
      <w:r w:rsidRPr="00452C13">
        <w:t xml:space="preserve"> are </w:t>
      </w:r>
      <w:r w:rsidRPr="00452C13">
        <w:rPr>
          <w:u w:val="single"/>
        </w:rPr>
        <w:t>feminine</w:t>
      </w:r>
      <w:r w:rsidRPr="00452C13">
        <w:t>.</w:t>
      </w:r>
    </w:p>
    <w:p w:rsidR="00452C13" w:rsidRDefault="00452C13" w:rsidP="00452C13">
      <w:r w:rsidRPr="00452C13">
        <w:t xml:space="preserve">-Nouns ending </w:t>
      </w:r>
      <w:proofErr w:type="gramStart"/>
      <w:r w:rsidRPr="00452C13">
        <w:t>with  -</w:t>
      </w:r>
      <w:proofErr w:type="spellStart"/>
      <w:proofErr w:type="gramEnd"/>
      <w:r w:rsidRPr="00452C13">
        <w:rPr>
          <w:b/>
          <w:bCs/>
        </w:rPr>
        <w:t>ión</w:t>
      </w:r>
      <w:proofErr w:type="spellEnd"/>
      <w:r w:rsidRPr="00452C13">
        <w:t>, -</w:t>
      </w:r>
      <w:r w:rsidRPr="00452C13">
        <w:rPr>
          <w:b/>
          <w:bCs/>
        </w:rPr>
        <w:t>dad</w:t>
      </w:r>
      <w:r w:rsidRPr="00452C13">
        <w:t>, -</w:t>
      </w:r>
      <w:r w:rsidRPr="00452C13">
        <w:rPr>
          <w:b/>
          <w:bCs/>
        </w:rPr>
        <w:t>tad</w:t>
      </w:r>
      <w:r w:rsidRPr="00452C13">
        <w:t>, -</w:t>
      </w:r>
      <w:proofErr w:type="spellStart"/>
      <w:r w:rsidRPr="00452C13">
        <w:rPr>
          <w:b/>
          <w:bCs/>
        </w:rPr>
        <w:t>tud</w:t>
      </w:r>
      <w:proofErr w:type="spellEnd"/>
      <w:r w:rsidRPr="00452C13">
        <w:t>, -</w:t>
      </w:r>
      <w:proofErr w:type="spellStart"/>
      <w:r w:rsidRPr="00452C13">
        <w:rPr>
          <w:b/>
          <w:bCs/>
        </w:rPr>
        <w:t>umbre</w:t>
      </w:r>
      <w:proofErr w:type="spellEnd"/>
      <w:r w:rsidRPr="00452C13">
        <w:t xml:space="preserve">  are </w:t>
      </w:r>
      <w:r w:rsidRPr="00452C13">
        <w:rPr>
          <w:u w:val="single"/>
        </w:rPr>
        <w:t>feminine</w:t>
      </w:r>
      <w:r w:rsidRPr="00452C13">
        <w:t>.</w:t>
      </w:r>
    </w:p>
    <w:p w:rsidR="00452C13" w:rsidRDefault="00452C13" w:rsidP="00452C13">
      <w:r w:rsidRPr="00452C13">
        <w:t>-Nouns ending with –</w:t>
      </w:r>
      <w:proofErr w:type="spellStart"/>
      <w:r w:rsidRPr="00452C13">
        <w:rPr>
          <w:b/>
          <w:bCs/>
        </w:rPr>
        <w:t>nte</w:t>
      </w:r>
      <w:proofErr w:type="spellEnd"/>
      <w:r w:rsidRPr="00452C13">
        <w:t xml:space="preserve"> usually refer </w:t>
      </w:r>
      <w:r w:rsidRPr="00452C13">
        <w:tab/>
        <w:t>to p</w:t>
      </w:r>
      <w:r>
        <w:t xml:space="preserve">eople and they can be used for </w:t>
      </w:r>
      <w:r w:rsidRPr="00452C13">
        <w:rPr>
          <w:u w:val="single"/>
        </w:rPr>
        <w:t>both genders</w:t>
      </w:r>
      <w:r w:rsidRPr="00452C13">
        <w:t>.</w:t>
      </w:r>
    </w:p>
    <w:p w:rsidR="00452C13" w:rsidRPr="00452C13" w:rsidRDefault="00452C13" w:rsidP="00452C13">
      <w:r w:rsidRPr="00452C13">
        <w:t>-Nouns ending in –</w:t>
      </w:r>
      <w:proofErr w:type="spellStart"/>
      <w:r w:rsidRPr="00452C13">
        <w:rPr>
          <w:b/>
          <w:bCs/>
        </w:rPr>
        <w:t>ista</w:t>
      </w:r>
      <w:proofErr w:type="spellEnd"/>
      <w:r w:rsidRPr="00452C13">
        <w:t xml:space="preserve"> refer to </w:t>
      </w:r>
      <w:r w:rsidRPr="00452C13">
        <w:tab/>
        <w:t xml:space="preserve">professions.  They are </w:t>
      </w:r>
      <w:r w:rsidRPr="00452C13">
        <w:rPr>
          <w:u w:val="single"/>
        </w:rPr>
        <w:t xml:space="preserve">masculine when </w:t>
      </w:r>
      <w:r w:rsidRPr="00452C13">
        <w:tab/>
      </w:r>
      <w:r w:rsidRPr="00452C13">
        <w:rPr>
          <w:u w:val="single"/>
        </w:rPr>
        <w:t>referring specifically to a man</w:t>
      </w:r>
      <w:r w:rsidRPr="00452C13">
        <w:t xml:space="preserve"> </w:t>
      </w:r>
      <w:r>
        <w:t xml:space="preserve">  and </w:t>
      </w:r>
      <w:r w:rsidRPr="00452C13">
        <w:rPr>
          <w:u w:val="single"/>
        </w:rPr>
        <w:t>feminine when referring specifically to a woman.</w:t>
      </w:r>
      <w:r w:rsidRPr="00452C13">
        <w:t xml:space="preserve">    </w:t>
      </w:r>
    </w:p>
    <w:p w:rsidR="00452C13" w:rsidRPr="00452C13" w:rsidRDefault="00452C13" w:rsidP="00452C13">
      <w:r w:rsidRPr="00452C13">
        <w:t xml:space="preserve">-Nouns that end with anything else, the </w:t>
      </w:r>
      <w:r w:rsidRPr="00452C13">
        <w:tab/>
        <w:t>gender wi</w:t>
      </w:r>
      <w:r>
        <w:t xml:space="preserve">ll have to be learned when the </w:t>
      </w:r>
      <w:r w:rsidRPr="00452C13">
        <w:t>word is learned.</w:t>
      </w:r>
    </w:p>
    <w:p w:rsidR="00B74200" w:rsidRPr="00116E04" w:rsidRDefault="00B74200" w:rsidP="00B74200">
      <w:pPr>
        <w:rPr>
          <w:b/>
          <w:u w:val="single"/>
        </w:rPr>
      </w:pPr>
      <w:r w:rsidRPr="00116E04">
        <w:rPr>
          <w:b/>
          <w:u w:val="single"/>
        </w:rPr>
        <w:t>ARTICLES</w:t>
      </w:r>
    </w:p>
    <w:p w:rsidR="00B74200" w:rsidRPr="00B74200" w:rsidRDefault="00B74200" w:rsidP="00B74200">
      <w:r w:rsidRPr="00B74200">
        <w:t xml:space="preserve">-Nouns are </w:t>
      </w:r>
      <w:r w:rsidRPr="00B74200">
        <w:rPr>
          <w:u w:val="single"/>
        </w:rPr>
        <w:t>introduced</w:t>
      </w:r>
      <w:r w:rsidRPr="00B74200">
        <w:t xml:space="preserve"> by articles. </w:t>
      </w:r>
    </w:p>
    <w:p w:rsidR="00B74200" w:rsidRDefault="00B74200" w:rsidP="00B74200">
      <w:r w:rsidRPr="00B74200">
        <w:t>-Ther</w:t>
      </w:r>
      <w:r>
        <w:t xml:space="preserve">e are two types of articles:   </w:t>
      </w:r>
      <w:r w:rsidRPr="00B74200">
        <w:rPr>
          <w:u w:val="single"/>
        </w:rPr>
        <w:t>DEFINITE</w:t>
      </w:r>
      <w:r w:rsidRPr="00B74200">
        <w:t xml:space="preserve"> and </w:t>
      </w:r>
      <w:r w:rsidRPr="00B74200">
        <w:rPr>
          <w:u w:val="single"/>
        </w:rPr>
        <w:t>INDEFINITE</w:t>
      </w:r>
    </w:p>
    <w:p w:rsidR="00B74200" w:rsidRPr="00B74200" w:rsidRDefault="00B74200" w:rsidP="00B74200">
      <w:r w:rsidRPr="00B74200">
        <w:t>-</w:t>
      </w:r>
      <w:r w:rsidRPr="00B74200">
        <w:rPr>
          <w:b/>
          <w:bCs/>
        </w:rPr>
        <w:t>Definite</w:t>
      </w:r>
      <w:r w:rsidRPr="00B74200">
        <w:t xml:space="preserve"> Articles: </w:t>
      </w:r>
    </w:p>
    <w:p w:rsidR="00B74200" w:rsidRPr="00B74200" w:rsidRDefault="00B74200" w:rsidP="00B74200">
      <w:r>
        <w:tab/>
      </w:r>
      <w:r>
        <w:tab/>
        <w:t xml:space="preserve">         </w:t>
      </w:r>
      <w:proofErr w:type="gramStart"/>
      <w:r w:rsidRPr="00B74200">
        <w:rPr>
          <w:u w:val="single"/>
        </w:rPr>
        <w:t>singular</w:t>
      </w:r>
      <w:r w:rsidRPr="00B74200">
        <w:t xml:space="preserve">  </w:t>
      </w:r>
      <w:r w:rsidRPr="00B74200">
        <w:rPr>
          <w:u w:val="single"/>
        </w:rPr>
        <w:t>plural</w:t>
      </w:r>
      <w:proofErr w:type="gramEnd"/>
      <w:r w:rsidRPr="00B74200">
        <w:t xml:space="preserve"> </w:t>
      </w:r>
    </w:p>
    <w:p w:rsidR="00B74200" w:rsidRPr="00B74200" w:rsidRDefault="00B74200" w:rsidP="00B74200">
      <w:r w:rsidRPr="00B74200">
        <w:t xml:space="preserve">    </w:t>
      </w:r>
      <w:r>
        <w:tab/>
      </w:r>
      <w:r w:rsidRPr="00B74200">
        <w:t xml:space="preserve">  </w:t>
      </w:r>
      <w:proofErr w:type="gramStart"/>
      <w:r w:rsidRPr="00B74200">
        <w:t>masculine</w:t>
      </w:r>
      <w:proofErr w:type="gramEnd"/>
      <w:r w:rsidRPr="00B74200">
        <w:t xml:space="preserve">       el</w:t>
      </w:r>
      <w:r w:rsidRPr="00B74200">
        <w:tab/>
        <w:t>los</w:t>
      </w:r>
      <w:r w:rsidRPr="00B74200">
        <w:tab/>
      </w:r>
      <w:r w:rsidRPr="00B74200">
        <w:tab/>
      </w:r>
    </w:p>
    <w:p w:rsidR="00B74200" w:rsidRPr="00B74200" w:rsidRDefault="00B74200" w:rsidP="00B74200">
      <w:r w:rsidRPr="00B74200">
        <w:tab/>
      </w:r>
      <w:r>
        <w:t xml:space="preserve">   </w:t>
      </w:r>
      <w:proofErr w:type="gramStart"/>
      <w:r w:rsidRPr="00B74200">
        <w:t>feminine</w:t>
      </w:r>
      <w:proofErr w:type="gramEnd"/>
      <w:r w:rsidRPr="00B74200">
        <w:t xml:space="preserve">         la</w:t>
      </w:r>
      <w:r w:rsidRPr="00B74200">
        <w:tab/>
      </w:r>
      <w:proofErr w:type="spellStart"/>
      <w:r w:rsidRPr="00B74200">
        <w:t>las</w:t>
      </w:r>
      <w:proofErr w:type="spellEnd"/>
      <w:r w:rsidRPr="00B74200">
        <w:t xml:space="preserve"> </w:t>
      </w:r>
    </w:p>
    <w:p w:rsidR="00B74200" w:rsidRDefault="00B74200" w:rsidP="00B74200">
      <w:r w:rsidRPr="00B74200">
        <w:tab/>
      </w:r>
      <w:r w:rsidRPr="00B74200">
        <w:tab/>
        <w:t xml:space="preserve">All </w:t>
      </w:r>
      <w:proofErr w:type="gramStart"/>
      <w:r w:rsidRPr="00B74200">
        <w:t>of  these</w:t>
      </w:r>
      <w:proofErr w:type="gramEnd"/>
      <w:r w:rsidRPr="00B74200">
        <w:t xml:space="preserve"> mean “the”</w:t>
      </w:r>
    </w:p>
    <w:p w:rsidR="00C86E0E" w:rsidRDefault="00C86E0E" w:rsidP="00C86E0E"/>
    <w:p w:rsidR="00C86E0E" w:rsidRDefault="00C86E0E" w:rsidP="00C86E0E"/>
    <w:p w:rsidR="00C86E0E" w:rsidRDefault="00C86E0E" w:rsidP="00C86E0E"/>
    <w:p w:rsidR="00C86E0E" w:rsidRDefault="00C86E0E" w:rsidP="00C86E0E"/>
    <w:p w:rsidR="00C86E0E" w:rsidRPr="00C86E0E" w:rsidRDefault="00C86E0E" w:rsidP="00C86E0E">
      <w:r w:rsidRPr="00C86E0E">
        <w:lastRenderedPageBreak/>
        <w:t>-</w:t>
      </w:r>
      <w:r w:rsidRPr="00C86E0E">
        <w:rPr>
          <w:b/>
          <w:bCs/>
          <w:u w:val="single"/>
        </w:rPr>
        <w:t>In</w:t>
      </w:r>
      <w:r w:rsidRPr="00C86E0E">
        <w:rPr>
          <w:b/>
          <w:bCs/>
        </w:rPr>
        <w:t>definite</w:t>
      </w:r>
      <w:r w:rsidRPr="00C86E0E">
        <w:t xml:space="preserve"> Articles:      </w:t>
      </w:r>
    </w:p>
    <w:p w:rsidR="00C86E0E" w:rsidRPr="00C86E0E" w:rsidRDefault="00C86E0E" w:rsidP="00C86E0E">
      <w:r>
        <w:tab/>
      </w:r>
      <w:r>
        <w:tab/>
        <w:t xml:space="preserve">       </w:t>
      </w:r>
      <w:proofErr w:type="gramStart"/>
      <w:r w:rsidRPr="00C86E0E">
        <w:rPr>
          <w:u w:val="single"/>
        </w:rPr>
        <w:t>singular</w:t>
      </w:r>
      <w:proofErr w:type="gramEnd"/>
      <w:r w:rsidRPr="00C86E0E">
        <w:t xml:space="preserve">  </w:t>
      </w:r>
      <w:r>
        <w:t xml:space="preserve">    </w:t>
      </w:r>
      <w:r w:rsidRPr="00C86E0E">
        <w:t xml:space="preserve">  </w:t>
      </w:r>
      <w:r w:rsidRPr="00C86E0E">
        <w:rPr>
          <w:u w:val="single"/>
        </w:rPr>
        <w:t>plural</w:t>
      </w:r>
      <w:r w:rsidRPr="00C86E0E">
        <w:t xml:space="preserve"> </w:t>
      </w:r>
    </w:p>
    <w:p w:rsidR="00C86E0E" w:rsidRPr="00C86E0E" w:rsidRDefault="00C86E0E" w:rsidP="00C86E0E">
      <w:r w:rsidRPr="00C86E0E">
        <w:t xml:space="preserve">     </w:t>
      </w:r>
      <w:r>
        <w:tab/>
      </w:r>
      <w:proofErr w:type="gramStart"/>
      <w:r>
        <w:t>masculine</w:t>
      </w:r>
      <w:proofErr w:type="gramEnd"/>
      <w:r>
        <w:t xml:space="preserve">       un</w:t>
      </w:r>
      <w:r>
        <w:tab/>
      </w:r>
      <w:r w:rsidRPr="00C86E0E">
        <w:t xml:space="preserve"> </w:t>
      </w:r>
      <w:proofErr w:type="spellStart"/>
      <w:r w:rsidRPr="00C86E0E">
        <w:t>unos</w:t>
      </w:r>
      <w:proofErr w:type="spellEnd"/>
      <w:r w:rsidRPr="00C86E0E">
        <w:tab/>
      </w:r>
    </w:p>
    <w:p w:rsidR="00C86E0E" w:rsidRPr="00C86E0E" w:rsidRDefault="00C86E0E" w:rsidP="00C86E0E">
      <w:r w:rsidRPr="00C86E0E">
        <w:tab/>
      </w:r>
      <w:r>
        <w:t xml:space="preserve"> </w:t>
      </w:r>
      <w:proofErr w:type="gramStart"/>
      <w:r>
        <w:t>feminine</w:t>
      </w:r>
      <w:proofErr w:type="gramEnd"/>
      <w:r>
        <w:t xml:space="preserve">      </w:t>
      </w:r>
      <w:proofErr w:type="spellStart"/>
      <w:r>
        <w:t>una</w:t>
      </w:r>
      <w:proofErr w:type="spellEnd"/>
      <w:r>
        <w:tab/>
      </w:r>
      <w:r w:rsidRPr="00C86E0E">
        <w:t xml:space="preserve"> </w:t>
      </w:r>
      <w:proofErr w:type="spellStart"/>
      <w:r w:rsidRPr="00C86E0E">
        <w:t>unas</w:t>
      </w:r>
      <w:proofErr w:type="spellEnd"/>
      <w:r w:rsidRPr="00C86E0E">
        <w:t xml:space="preserve"> </w:t>
      </w:r>
    </w:p>
    <w:p w:rsidR="00C86E0E" w:rsidRPr="00C86E0E" w:rsidRDefault="00C86E0E" w:rsidP="00C86E0E">
      <w:r w:rsidRPr="00C86E0E">
        <w:t xml:space="preserve">The singular </w:t>
      </w:r>
      <w:r w:rsidRPr="00C86E0E">
        <w:rPr>
          <w:b/>
          <w:bCs/>
        </w:rPr>
        <w:t>un</w:t>
      </w:r>
      <w:r w:rsidRPr="00C86E0E">
        <w:t xml:space="preserve"> and </w:t>
      </w:r>
      <w:proofErr w:type="spellStart"/>
      <w:r w:rsidRPr="00C86E0E">
        <w:rPr>
          <w:b/>
          <w:bCs/>
        </w:rPr>
        <w:t>una</w:t>
      </w:r>
      <w:proofErr w:type="spellEnd"/>
      <w:r w:rsidRPr="00C86E0E">
        <w:t xml:space="preserve"> </w:t>
      </w:r>
      <w:proofErr w:type="gramStart"/>
      <w:r w:rsidRPr="00C86E0E">
        <w:t xml:space="preserve">mean  </w:t>
      </w:r>
      <w:r w:rsidRPr="00C86E0E">
        <w:rPr>
          <w:u w:val="single"/>
        </w:rPr>
        <w:t>a</w:t>
      </w:r>
      <w:proofErr w:type="gramEnd"/>
      <w:r w:rsidRPr="00C86E0E">
        <w:rPr>
          <w:u w:val="single"/>
        </w:rPr>
        <w:t>, an</w:t>
      </w:r>
      <w:r w:rsidRPr="00C86E0E">
        <w:t xml:space="preserve"> </w:t>
      </w:r>
    </w:p>
    <w:p w:rsidR="00C86E0E" w:rsidRPr="00C86E0E" w:rsidRDefault="00C86E0E" w:rsidP="00C86E0E">
      <w:r w:rsidRPr="00C86E0E">
        <w:t xml:space="preserve">The plural </w:t>
      </w:r>
      <w:proofErr w:type="spellStart"/>
      <w:r w:rsidRPr="00C86E0E">
        <w:rPr>
          <w:b/>
          <w:bCs/>
        </w:rPr>
        <w:t>unos</w:t>
      </w:r>
      <w:proofErr w:type="spellEnd"/>
      <w:r w:rsidRPr="00C86E0E">
        <w:t xml:space="preserve"> and </w:t>
      </w:r>
      <w:proofErr w:type="spellStart"/>
      <w:r w:rsidRPr="00C86E0E">
        <w:rPr>
          <w:b/>
          <w:bCs/>
        </w:rPr>
        <w:t>unas</w:t>
      </w:r>
      <w:proofErr w:type="spellEnd"/>
      <w:r w:rsidRPr="00C86E0E">
        <w:t xml:space="preserve"> </w:t>
      </w:r>
      <w:proofErr w:type="gramStart"/>
      <w:r w:rsidRPr="00C86E0E">
        <w:t xml:space="preserve">mean  </w:t>
      </w:r>
      <w:r w:rsidRPr="00C86E0E">
        <w:rPr>
          <w:u w:val="single"/>
        </w:rPr>
        <w:t>some</w:t>
      </w:r>
      <w:proofErr w:type="gramEnd"/>
      <w:r w:rsidRPr="00C86E0E">
        <w:rPr>
          <w:u w:val="single"/>
        </w:rPr>
        <w:t>, a few</w:t>
      </w:r>
      <w:r w:rsidRPr="00C86E0E">
        <w:t xml:space="preserve"> </w:t>
      </w:r>
    </w:p>
    <w:p w:rsidR="001B156B" w:rsidRDefault="001B156B" w:rsidP="00B74200"/>
    <w:p w:rsidR="00C86E0E" w:rsidRDefault="001B156B" w:rsidP="00B74200">
      <w:r w:rsidRPr="001B156B">
        <w:t>-Always learn the article with the no</w:t>
      </w:r>
      <w:r>
        <w:t xml:space="preserve">un.  This is how you will know </w:t>
      </w:r>
      <w:r w:rsidRPr="001B156B">
        <w:t>what gender the noun is.</w:t>
      </w:r>
    </w:p>
    <w:p w:rsidR="001B156B" w:rsidRPr="001B156B" w:rsidRDefault="001B156B" w:rsidP="001B156B">
      <w:r w:rsidRPr="001B156B">
        <w:t xml:space="preserve">-When talking </w:t>
      </w:r>
      <w:r w:rsidRPr="001B156B">
        <w:rPr>
          <w:u w:val="single"/>
        </w:rPr>
        <w:t>about</w:t>
      </w:r>
      <w:r>
        <w:t xml:space="preserve"> (not to) </w:t>
      </w:r>
      <w:proofErr w:type="gramStart"/>
      <w:r>
        <w:t xml:space="preserve">a </w:t>
      </w:r>
      <w:r w:rsidRPr="001B156B">
        <w:t xml:space="preserve"> person</w:t>
      </w:r>
      <w:proofErr w:type="gramEnd"/>
      <w:r w:rsidRPr="001B156B">
        <w:t xml:space="preserve">, Spanish speakers use </w:t>
      </w:r>
      <w:r w:rsidRPr="001B156B">
        <w:rPr>
          <w:b/>
          <w:bCs/>
        </w:rPr>
        <w:t>el</w:t>
      </w:r>
      <w:r>
        <w:t xml:space="preserve"> </w:t>
      </w:r>
      <w:r w:rsidRPr="001B156B">
        <w:t xml:space="preserve">and </w:t>
      </w:r>
      <w:r w:rsidRPr="001B156B">
        <w:rPr>
          <w:b/>
          <w:bCs/>
        </w:rPr>
        <w:t>la</w:t>
      </w:r>
      <w:r w:rsidRPr="001B156B">
        <w:t xml:space="preserve"> in front of </w:t>
      </w:r>
      <w:r w:rsidRPr="001B156B">
        <w:rPr>
          <w:b/>
          <w:bCs/>
          <w:u w:val="single"/>
        </w:rPr>
        <w:t>titles</w:t>
      </w:r>
      <w:r w:rsidRPr="001B156B">
        <w:t xml:space="preserve"> before names.</w:t>
      </w:r>
    </w:p>
    <w:p w:rsidR="001B156B" w:rsidRPr="001B156B" w:rsidRDefault="001B156B" w:rsidP="001B156B">
      <w:r w:rsidRPr="001B156B">
        <w:tab/>
      </w:r>
      <w:r>
        <w:t xml:space="preserve">(La </w:t>
      </w:r>
      <w:proofErr w:type="spellStart"/>
      <w:r>
        <w:t>doctora</w:t>
      </w:r>
      <w:proofErr w:type="spellEnd"/>
      <w:r>
        <w:t xml:space="preserve"> </w:t>
      </w:r>
      <w:proofErr w:type="spellStart"/>
      <w:r>
        <w:t>Armetta</w:t>
      </w:r>
      <w:proofErr w:type="spellEnd"/>
      <w:r>
        <w:t xml:space="preserve">, El </w:t>
      </w:r>
      <w:proofErr w:type="spellStart"/>
      <w:r>
        <w:t>capitán</w:t>
      </w:r>
      <w:proofErr w:type="spellEnd"/>
      <w:r>
        <w:t xml:space="preserve"> Kirk</w:t>
      </w:r>
      <w:proofErr w:type="gramStart"/>
      <w:r>
        <w:t xml:space="preserve">, </w:t>
      </w:r>
      <w:r w:rsidRPr="001B156B">
        <w:t xml:space="preserve"> La</w:t>
      </w:r>
      <w:proofErr w:type="gramEnd"/>
      <w:r w:rsidRPr="001B156B">
        <w:t xml:space="preserve"> Srta. Jackson, El director Byrd) </w:t>
      </w:r>
    </w:p>
    <w:p w:rsidR="001B156B" w:rsidRDefault="001B156B" w:rsidP="001B156B">
      <w:r w:rsidRPr="001B156B">
        <w:tab/>
        <w:t>*The</w:t>
      </w:r>
      <w:r>
        <w:t xml:space="preserve"> el and la has no </w:t>
      </w:r>
      <w:proofErr w:type="gramStart"/>
      <w:r>
        <w:t xml:space="preserve">meaning </w:t>
      </w:r>
      <w:r w:rsidRPr="001B156B">
        <w:t xml:space="preserve"> when</w:t>
      </w:r>
      <w:proofErr w:type="gramEnd"/>
      <w:r w:rsidRPr="001B156B">
        <w:t xml:space="preserve"> used before a title.</w:t>
      </w:r>
    </w:p>
    <w:p w:rsidR="00116E04" w:rsidRPr="00116E04" w:rsidRDefault="00116E04" w:rsidP="00116E04">
      <w:pPr>
        <w:rPr>
          <w:b/>
          <w:u w:val="single"/>
        </w:rPr>
      </w:pPr>
      <w:r w:rsidRPr="00116E04">
        <w:rPr>
          <w:b/>
          <w:u w:val="single"/>
        </w:rPr>
        <w:t>PLURAL OF NOUNS</w:t>
      </w:r>
    </w:p>
    <w:p w:rsidR="00116E04" w:rsidRPr="00116E04" w:rsidRDefault="00116E04" w:rsidP="00116E04">
      <w:r w:rsidRPr="00116E04">
        <w:tab/>
        <w:t xml:space="preserve">If the noun ends </w:t>
      </w:r>
      <w:proofErr w:type="gramStart"/>
      <w:r w:rsidRPr="00116E04">
        <w:t>with :</w:t>
      </w:r>
      <w:proofErr w:type="gramEnd"/>
    </w:p>
    <w:p w:rsidR="00116E04" w:rsidRPr="00116E04" w:rsidRDefault="00116E04" w:rsidP="00116E04">
      <w:r w:rsidRPr="00116E04">
        <w:tab/>
      </w:r>
      <w:r w:rsidRPr="00116E04">
        <w:tab/>
        <w:t>-</w:t>
      </w:r>
      <w:proofErr w:type="gramStart"/>
      <w:r w:rsidRPr="00116E04">
        <w:t>a</w:t>
      </w:r>
      <w:proofErr w:type="gramEnd"/>
      <w:r w:rsidRPr="00116E04">
        <w:t xml:space="preserve"> </w:t>
      </w:r>
      <w:r w:rsidRPr="00116E04">
        <w:rPr>
          <w:b/>
          <w:bCs/>
          <w:u w:val="single"/>
        </w:rPr>
        <w:t>vowel</w:t>
      </w:r>
      <w:r w:rsidRPr="00116E04">
        <w:t xml:space="preserve"> then add  -</w:t>
      </w:r>
      <w:r w:rsidRPr="00116E04">
        <w:rPr>
          <w:u w:val="single"/>
        </w:rPr>
        <w:t>S</w:t>
      </w:r>
      <w:r w:rsidRPr="00116E04">
        <w:t xml:space="preserve"> </w:t>
      </w:r>
    </w:p>
    <w:p w:rsidR="00116E04" w:rsidRPr="00116E04" w:rsidRDefault="00116E04" w:rsidP="00116E04">
      <w:r w:rsidRPr="00116E04">
        <w:tab/>
      </w:r>
      <w:r w:rsidRPr="00116E04">
        <w:tab/>
        <w:t>-</w:t>
      </w:r>
      <w:proofErr w:type="gramStart"/>
      <w:r w:rsidRPr="00116E04">
        <w:t>a</w:t>
      </w:r>
      <w:proofErr w:type="gramEnd"/>
      <w:r w:rsidRPr="00116E04">
        <w:t xml:space="preserve"> </w:t>
      </w:r>
      <w:r w:rsidRPr="00116E04">
        <w:rPr>
          <w:b/>
          <w:bCs/>
          <w:u w:val="single"/>
        </w:rPr>
        <w:t>consonant</w:t>
      </w:r>
      <w:r w:rsidRPr="00116E04">
        <w:t xml:space="preserve"> then add  -</w:t>
      </w:r>
      <w:r w:rsidRPr="00116E04">
        <w:rPr>
          <w:u w:val="single"/>
        </w:rPr>
        <w:t>ES</w:t>
      </w:r>
      <w:r w:rsidRPr="00116E04">
        <w:t xml:space="preserve"> </w:t>
      </w:r>
    </w:p>
    <w:p w:rsidR="00116E04" w:rsidRPr="00116E04" w:rsidRDefault="00116E04" w:rsidP="00116E04">
      <w:r w:rsidRPr="00116E04">
        <w:tab/>
      </w:r>
      <w:r w:rsidRPr="00116E04">
        <w:tab/>
        <w:t>-</w:t>
      </w:r>
      <w:proofErr w:type="gramStart"/>
      <w:r w:rsidRPr="00116E04">
        <w:t>the</w:t>
      </w:r>
      <w:proofErr w:type="gramEnd"/>
      <w:r w:rsidRPr="00116E04">
        <w:t xml:space="preserve"> letter </w:t>
      </w:r>
      <w:r w:rsidRPr="00116E04">
        <w:rPr>
          <w:u w:val="single"/>
        </w:rPr>
        <w:t>–</w:t>
      </w:r>
      <w:r w:rsidRPr="00116E04">
        <w:rPr>
          <w:b/>
          <w:bCs/>
          <w:u w:val="single"/>
        </w:rPr>
        <w:t>Z</w:t>
      </w:r>
      <w:r>
        <w:t xml:space="preserve"> then change it </w:t>
      </w:r>
      <w:r w:rsidRPr="00116E04">
        <w:t xml:space="preserve">to a </w:t>
      </w:r>
      <w:r w:rsidRPr="00116E04">
        <w:rPr>
          <w:u w:val="single"/>
        </w:rPr>
        <w:t>–</w:t>
      </w:r>
      <w:r w:rsidRPr="00116E04">
        <w:rPr>
          <w:b/>
          <w:bCs/>
          <w:u w:val="single"/>
        </w:rPr>
        <w:t>C</w:t>
      </w:r>
      <w:r w:rsidRPr="00116E04">
        <w:t xml:space="preserve"> and add  -</w:t>
      </w:r>
      <w:r w:rsidRPr="00116E04">
        <w:rPr>
          <w:u w:val="single"/>
        </w:rPr>
        <w:t>ES</w:t>
      </w:r>
      <w:r w:rsidRPr="00116E04">
        <w:t xml:space="preserve"> </w:t>
      </w:r>
    </w:p>
    <w:p w:rsidR="00116E04" w:rsidRPr="001B156B" w:rsidRDefault="00116E04" w:rsidP="001B156B"/>
    <w:p w:rsidR="001B156B" w:rsidRPr="00B74200" w:rsidRDefault="001B156B" w:rsidP="00B74200"/>
    <w:p w:rsidR="00B74200" w:rsidRPr="00B74200" w:rsidRDefault="00B74200" w:rsidP="00B74200"/>
    <w:p w:rsidR="00452C13" w:rsidRPr="00452C13" w:rsidRDefault="00452C13" w:rsidP="00452C13"/>
    <w:p w:rsidR="00452C13" w:rsidRDefault="00452C13"/>
    <w:p w:rsidR="00452C13" w:rsidRDefault="00452C13"/>
    <w:sectPr w:rsidR="00452C13" w:rsidSect="0092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13"/>
    <w:rsid w:val="00116E04"/>
    <w:rsid w:val="001B156B"/>
    <w:rsid w:val="00452C13"/>
    <w:rsid w:val="009203E4"/>
    <w:rsid w:val="00B74200"/>
    <w:rsid w:val="00C8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1553</Characters>
  <Application>Microsoft Office Word</Application>
  <DocSecurity>0</DocSecurity>
  <Lines>12</Lines>
  <Paragraphs>3</Paragraphs>
  <ScaleCrop>false</ScaleCrop>
  <Company>Wayne County High School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Jackson</dc:creator>
  <cp:lastModifiedBy>Sonya Jackson</cp:lastModifiedBy>
  <cp:revision>5</cp:revision>
  <dcterms:created xsi:type="dcterms:W3CDTF">2012-10-01T14:04:00Z</dcterms:created>
  <dcterms:modified xsi:type="dcterms:W3CDTF">2012-10-01T14:14:00Z</dcterms:modified>
</cp:coreProperties>
</file>